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решению </w:t>
      </w:r>
      <w:r w:rsidR="0027431E">
        <w:t>Собрания депутатов</w:t>
      </w:r>
      <w:r>
        <w:t xml:space="preserve">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2015 год и на плановый период 2016 и 2017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9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 xml:space="preserve">В эти дни мы вели работу над самым важным документом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- проектом бюджета </w:t>
      </w:r>
      <w:proofErr w:type="spellStart"/>
      <w:r w:rsidR="00DB77DB">
        <w:t>Федосеев</w:t>
      </w:r>
      <w:r w:rsidR="004A40EE">
        <w:t>с</w:t>
      </w:r>
      <w:r>
        <w:t>кого</w:t>
      </w:r>
      <w:proofErr w:type="spellEnd"/>
      <w:r>
        <w:t xml:space="preserve"> сельского поселения на 2015 год и плановый период 2016 и 2017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уделяли 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рассматривался на </w:t>
      </w:r>
      <w:r w:rsidR="0027431E">
        <w:t xml:space="preserve">собрании депутатов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поселения, в рамках публичных слушаний, обсуждался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                                                </w:t>
      </w:r>
      <w:r>
        <w:t xml:space="preserve"> </w:t>
      </w:r>
      <w:r w:rsidR="00DB77DB">
        <w:t xml:space="preserve">                  </w:t>
      </w:r>
      <w:proofErr w:type="spellStart"/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  <w:proofErr w:type="spellEnd"/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BC5AB2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10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next-textbox:#Text Box 3;mso-fit-shape-to-text:t" inset="0,0,0,0">
              <w:txbxContent>
                <w:p w:rsidR="00DB77DB" w:rsidRPr="00926182" w:rsidRDefault="00DB77DB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next-textbox:#Text Box 4;mso-fit-shape-to-text:t" inset="0,0,0,0">
              <w:txbxContent>
                <w:p w:rsidR="00DB77DB" w:rsidRPr="00926182" w:rsidRDefault="00DB77DB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next-textbox:#Text Box 5;mso-fit-shape-to-text:t" inset="0,0,0,0">
              <w:txbxContent>
                <w:p w:rsidR="00DB77DB" w:rsidRPr="00926182" w:rsidRDefault="00DB77DB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next-textbox:#Text Box 6;mso-fit-shape-to-text:t" inset="0,0,0,0">
              <w:txbxContent>
                <w:p w:rsidR="00DB77DB" w:rsidRPr="00926182" w:rsidRDefault="00DB77DB" w:rsidP="00926182"/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next-textbox:#Text Box 7;mso-fit-shape-to-text:t" inset="0,0,0,0">
              <w:txbxContent>
                <w:p w:rsidR="00DB77DB" w:rsidRPr="00926182" w:rsidRDefault="00DB77DB" w:rsidP="00926182"/>
              </w:txbxContent>
            </v:textbox>
            <w10:wrap anchorx="margin"/>
          </v:shape>
        </w:pict>
      </w:r>
      <w:bookmarkStart w:id="1" w:name="_GoBack"/>
      <w:bookmarkEnd w:id="1"/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2" w:name="bookmark2"/>
      <w:r>
        <w:lastRenderedPageBreak/>
        <w:t>ЧТО ТАКОЕ «БЮДЖЕТ ДЛЯ ГРАЖДАН»?</w:t>
      </w:r>
      <w:bookmarkEnd w:id="2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на предстоящие три года: 2015 год и 2016-2017 годы.</w:t>
      </w:r>
      <w:r w:rsidR="0027431E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proofErr w:type="spellStart"/>
      <w:r w:rsidR="00DB77DB">
        <w:t>Федосеев</w:t>
      </w:r>
      <w:r>
        <w:t>ском</w:t>
      </w:r>
      <w:proofErr w:type="spellEnd"/>
      <w:r>
        <w:t xml:space="preserve">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 wp14:anchorId="733B8BC8" wp14:editId="4E6E7F93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 wp14:anchorId="0021176D" wp14:editId="108C6F17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C5AB2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DB77DB" w:rsidRDefault="00DB77DB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3" w:name="bookmark3"/>
                  <w:r>
                    <w:rPr>
                      <w:rStyle w:val="3Exact0"/>
                    </w:rPr>
                    <w:t>ЧТО ТАКОЕ БЮДЖЕТ</w:t>
                  </w:r>
                  <w:proofErr w:type="gramStart"/>
                  <w:r>
                    <w:rPr>
                      <w:rStyle w:val="3Exact0"/>
                    </w:rPr>
                    <w:t xml:space="preserve"> ?</w:t>
                  </w:r>
                  <w:bookmarkEnd w:id="3"/>
                  <w:proofErr w:type="gramEnd"/>
                </w:p>
              </w:txbxContent>
            </v:textbox>
            <w10:wrap anchorx="margin"/>
          </v:shape>
        </w:pict>
      </w:r>
      <w:r w:rsidR="00BC5AB2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DB77DB" w:rsidRDefault="00DB77DB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DB77DB" w:rsidRDefault="00DB77DB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BC5AB2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DB77DB" w:rsidRDefault="00DB77DB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BC5AB2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DB77DB" w:rsidRPr="004D33BA" w:rsidRDefault="00DB77DB" w:rsidP="004D33BA"/>
              </w:txbxContent>
            </v:textbox>
            <w10:wrap anchorx="margin"/>
          </v:shape>
        </w:pict>
      </w:r>
      <w:r w:rsidR="00BC5AB2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DB77DB" w:rsidRDefault="00DB77DB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BC5AB2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DB77DB" w:rsidRDefault="00DB77DB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DB77DB" w:rsidRDefault="00DB77DB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 xml:space="preserve">Превышение доходов над расходами образует профицит. При </w:t>
                  </w:r>
                  <w:proofErr w:type="spellStart"/>
                  <w:r>
                    <w:rPr>
                      <w:rStyle w:val="7Exact"/>
                    </w:rPr>
                    <w:t>профицитном</w:t>
                  </w:r>
                  <w:proofErr w:type="spellEnd"/>
                  <w:r>
                    <w:rPr>
                      <w:rStyle w:val="7Exact"/>
                    </w:rPr>
                    <w:t xml:space="preserve"> бюджете снижается долг и (или) растут остатки.</w:t>
                  </w:r>
                </w:p>
                <w:p w:rsidR="00DB77DB" w:rsidRDefault="00DB77DB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BC5AB2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DB77DB" w:rsidRDefault="00DB77DB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DB77DB" w:rsidRDefault="00DB77DB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DB77DB" w:rsidRDefault="00DB77DB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DB77DB" w:rsidRDefault="00DB77DB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DB77DB" w:rsidRDefault="00DB77DB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DB77DB" w:rsidRDefault="00DB77DB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</w:t>
      </w:r>
      <w:proofErr w:type="spellEnd"/>
      <w:r>
        <w:rPr>
          <w:sz w:val="32"/>
          <w:szCs w:val="32"/>
        </w:rPr>
        <w:t xml:space="preserve">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proofErr w:type="spellStart"/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proofErr w:type="spellEnd"/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DB77DB">
        <w:rPr>
          <w:sz w:val="32"/>
          <w:szCs w:val="32"/>
        </w:rPr>
        <w:t xml:space="preserve"> 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</w:t>
      </w:r>
      <w:r w:rsidR="00DB77DB">
        <w:rPr>
          <w:sz w:val="32"/>
          <w:szCs w:val="32"/>
        </w:rPr>
        <w:t xml:space="preserve"> </w:t>
      </w:r>
      <w:r w:rsidR="00D84CE1">
        <w:rPr>
          <w:sz w:val="32"/>
          <w:szCs w:val="32"/>
        </w:rPr>
        <w:t xml:space="preserve">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BC5AB2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DB77DB" w:rsidRPr="00A43AFB" w:rsidRDefault="00DB77DB" w:rsidP="00A43AFB"/>
              </w:txbxContent>
            </v:textbox>
            <w10:wrap type="topAndBottom" anchorx="margin"/>
          </v:shape>
        </w:pict>
      </w:r>
      <w:bookmarkStart w:id="4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4"/>
    </w:p>
    <w:tbl>
      <w:tblPr>
        <w:tblW w:w="11980" w:type="dxa"/>
        <w:tblInd w:w="98" w:type="dxa"/>
        <w:tblLook w:val="0000" w:firstRow="0" w:lastRow="0" w:firstColumn="0" w:lastColumn="0" w:noHBand="0" w:noVBand="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proofErr w:type="spellStart"/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proofErr w:type="spellStart"/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</w:t>
            </w:r>
            <w:proofErr w:type="spellEnd"/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>
              <w:rPr>
                <w:rFonts w:ascii="Arial" w:hAnsi="Arial" w:cs="Arial"/>
                <w:bCs/>
                <w:sz w:val="32"/>
                <w:szCs w:val="32"/>
              </w:rPr>
              <w:t>5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201</w:t>
            </w:r>
            <w:r>
              <w:rPr>
                <w:rFonts w:ascii="Arial" w:hAnsi="Arial" w:cs="Arial"/>
                <w:bCs/>
                <w:sz w:val="32"/>
                <w:szCs w:val="32"/>
              </w:rPr>
              <w:t>6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и 201</w:t>
            </w:r>
            <w:r>
              <w:rPr>
                <w:rFonts w:ascii="Arial" w:hAnsi="Arial" w:cs="Arial"/>
                <w:bCs/>
                <w:sz w:val="32"/>
                <w:szCs w:val="32"/>
              </w:rPr>
              <w:t>7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BC5AB2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DB77DB" w:rsidRDefault="00DB77DB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2015 - 2017 ГОДЫ</w:t>
      </w:r>
    </w:p>
    <w:tbl>
      <w:tblPr>
        <w:tblW w:w="12320" w:type="dxa"/>
        <w:tblInd w:w="85" w:type="dxa"/>
        <w:tblLook w:val="0000" w:firstRow="0" w:lastRow="0" w:firstColumn="0" w:lastColumn="0" w:noHBand="0" w:noVBand="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proofErr w:type="spellStart"/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2015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2016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2017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744710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9866</w:t>
            </w:r>
            <w:r w:rsidR="00471DD4">
              <w:rPr>
                <w:rStyle w:val="2TimesNewRoman15"/>
              </w:rPr>
              <w:t>,0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471DD4">
              <w:rPr>
                <w:rStyle w:val="2TimesNewRoman15"/>
              </w:rPr>
              <w:t>5</w:t>
            </w:r>
            <w:r w:rsidR="00744710">
              <w:rPr>
                <w:rStyle w:val="2TimesNewRoman15"/>
              </w:rPr>
              <w:t>521</w:t>
            </w:r>
            <w:r w:rsidR="00471DD4">
              <w:rPr>
                <w:rStyle w:val="2TimesNewRoman15"/>
              </w:rPr>
              <w:t>,</w:t>
            </w:r>
            <w:r w:rsidR="00744710">
              <w:rPr>
                <w:rStyle w:val="2TimesNewRoman15"/>
              </w:rPr>
              <w:t>6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744710">
              <w:rPr>
                <w:rStyle w:val="2TimesNewRoman15"/>
              </w:rPr>
              <w:t>5065</w:t>
            </w:r>
            <w:r w:rsidR="00471DD4">
              <w:rPr>
                <w:rStyle w:val="2TimesNewRoman15"/>
              </w:rPr>
              <w:t>,</w:t>
            </w:r>
            <w:r w:rsidR="00744710">
              <w:rPr>
                <w:rStyle w:val="2TimesNewRoman15"/>
              </w:rPr>
              <w:t>2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744710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9866</w:t>
            </w:r>
            <w:r w:rsidR="00471DD4">
              <w:rPr>
                <w:rStyle w:val="2TimesNewRoman15"/>
              </w:rPr>
              <w:t>,0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471DD4">
              <w:rPr>
                <w:rStyle w:val="2TimesNewRoman15"/>
              </w:rPr>
              <w:t>5</w:t>
            </w:r>
            <w:r w:rsidR="00744710">
              <w:rPr>
                <w:rStyle w:val="2TimesNewRoman15"/>
              </w:rPr>
              <w:t>521</w:t>
            </w:r>
            <w:r w:rsidR="00471DD4">
              <w:rPr>
                <w:rStyle w:val="2TimesNewRoman15"/>
              </w:rPr>
              <w:t>,</w:t>
            </w:r>
            <w:r w:rsidR="00744710">
              <w:rPr>
                <w:rStyle w:val="2TimesNewRoman15"/>
              </w:rPr>
              <w:t>6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D84CE1" w:rsidP="0074471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471DD4">
              <w:rPr>
                <w:rStyle w:val="2TimesNewRoman15"/>
              </w:rPr>
              <w:t>50</w:t>
            </w:r>
            <w:r w:rsidR="00744710">
              <w:rPr>
                <w:rStyle w:val="2TimesNewRoman15"/>
              </w:rPr>
              <w:t>65</w:t>
            </w:r>
            <w:r w:rsidR="00471DD4">
              <w:rPr>
                <w:rStyle w:val="2TimesNewRoman15"/>
              </w:rPr>
              <w:t>,</w:t>
            </w:r>
            <w:r w:rsidR="00744710">
              <w:rPr>
                <w:rStyle w:val="2TimesNewRoman15"/>
              </w:rPr>
              <w:t>2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</w:t>
            </w:r>
            <w:proofErr w:type="gramStart"/>
            <w:r>
              <w:rPr>
                <w:rStyle w:val="2TimesNewRoman15"/>
              </w:rPr>
              <w:t xml:space="preserve"> (-),</w:t>
            </w:r>
            <w:proofErr w:type="gramEnd"/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</w:t>
            </w:r>
            <w:proofErr w:type="gramStart"/>
            <w:r>
              <w:rPr>
                <w:rStyle w:val="2TimesNewRoman15"/>
              </w:rPr>
              <w:t xml:space="preserve"> (+)</w:t>
            </w:r>
            <w:proofErr w:type="gramEnd"/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D84CE1">
        <w:rPr>
          <w:sz w:val="44"/>
          <w:szCs w:val="44"/>
        </w:rPr>
        <w:t>5 - 2017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2015-2017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6"/>
          <w:footerReference w:type="first" r:id="rId17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5" w:name="bookmark5"/>
      <w:r>
        <w:lastRenderedPageBreak/>
        <w:t>Налоговые доходы</w:t>
      </w:r>
      <w:bookmarkEnd w:id="5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proofErr w:type="gramStart"/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  <w:proofErr w:type="gramEnd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6" w:name="bookmark6"/>
      <w:r>
        <w:rPr>
          <w:rStyle w:val="52"/>
          <w:b/>
          <w:bCs/>
        </w:rPr>
        <w:lastRenderedPageBreak/>
        <w:t>Неналоговые доходы</w:t>
      </w:r>
      <w:bookmarkEnd w:id="6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7" w:name="bookmark7"/>
      <w:r>
        <w:rPr>
          <w:rStyle w:val="52"/>
          <w:b/>
          <w:bCs/>
        </w:rPr>
        <w:lastRenderedPageBreak/>
        <w:t>Безвозмездные</w:t>
      </w:r>
      <w:bookmarkEnd w:id="7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8" w:name="bookmark8"/>
      <w:r>
        <w:rPr>
          <w:rStyle w:val="52"/>
          <w:b/>
          <w:bCs/>
        </w:rPr>
        <w:t>поступления</w:t>
      </w:r>
      <w:bookmarkEnd w:id="8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>
        <w:rPr>
          <w:rFonts w:ascii="Arial" w:hAnsi="Arial" w:cs="Times New Roman"/>
          <w:color w:val="auto"/>
          <w:sz w:val="58"/>
          <w:szCs w:val="58"/>
        </w:rPr>
        <w:t>5</w:t>
      </w:r>
      <w:r w:rsidRPr="00A43AFB">
        <w:rPr>
          <w:rFonts w:ascii="Arial" w:hAnsi="Arial" w:cs="Times New Roman"/>
          <w:color w:val="auto"/>
          <w:sz w:val="58"/>
          <w:szCs w:val="58"/>
        </w:rPr>
        <w:t>-201</w:t>
      </w:r>
      <w:r>
        <w:rPr>
          <w:rFonts w:ascii="Arial" w:hAnsi="Arial" w:cs="Times New Roman"/>
          <w:color w:val="auto"/>
          <w:sz w:val="58"/>
          <w:szCs w:val="58"/>
        </w:rPr>
        <w:t>7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BC5AB2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pt;height:27pt" fillcolor="blue">
            <v:shadow color="#868686"/>
            <v:textpath style="font-family:&quot;Arial&quot;;font-weight:bold;v-text-kern:t" trim="t" fitpath="t" string="2015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BC5AB2" w:rsidP="00A75232">
      <w:pPr>
        <w:jc w:val="right"/>
      </w:pPr>
      <w:r>
        <w:pict>
          <v:shape id="_x0000_i1026" type="#_x0000_t136" style="width:131pt;height:32pt" fillcolor="blue" strokeweight="1pt">
            <v:shadow color="#868686"/>
            <v:textpath style="font-family:&quot;Arial&quot;;font-weight:bold;v-text-kern:t" trim="t" fitpath="t" string="2016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BC5AB2" w:rsidP="00064056">
      <w:pPr>
        <w:jc w:val="right"/>
      </w:pPr>
      <w:r>
        <w:pict>
          <v:shape id="_x0000_i1027" type="#_x0000_t136" style="width:150pt;height:27pt" fillcolor="blue">
            <v:shadow color="#868686"/>
            <v:textpath style="font-family:&quot;Arial&quot;;font-weight:bold;v-text-kern:t" trim="t" fitpath="t" string="2017 год"/>
          </v:shape>
        </w:pict>
      </w:r>
    </w:p>
    <w:tbl>
      <w:tblPr>
        <w:tblW w:w="14176" w:type="dxa"/>
        <w:tblInd w:w="-73" w:type="dxa"/>
        <w:tblLook w:val="0000" w:firstRow="0" w:lastRow="0" w:firstColumn="0" w:lastColumn="0" w:noHBand="0" w:noVBand="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>
              <w:rPr>
                <w:rFonts w:ascii="Arial" w:hAnsi="Arial" w:cs="Times New Roman"/>
                <w:color w:val="auto"/>
                <w:sz w:val="40"/>
                <w:szCs w:val="40"/>
              </w:rPr>
              <w:t>5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-201</w:t>
            </w:r>
            <w:r>
              <w:rPr>
                <w:rFonts w:ascii="Arial" w:hAnsi="Arial" w:cs="Times New Roman"/>
                <w:color w:val="auto"/>
                <w:sz w:val="40"/>
                <w:szCs w:val="40"/>
              </w:rPr>
              <w:t>7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</w:t>
            </w:r>
            <w:proofErr w:type="spell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564,2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10,22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12,029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Доходы от уплаты акцизов на дизельное топливо, подлежащие распределению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  <w:p w:rsidR="00D84CE1" w:rsidRPr="008843F7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C1478" w:rsidRDefault="006C1478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6C1478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  <w:r w:rsidR="00095986">
              <w:rPr>
                <w:rFonts w:ascii="Arial" w:hAnsi="Arial" w:cs="Arial"/>
                <w:color w:val="auto"/>
                <w:sz w:val="16"/>
                <w:szCs w:val="16"/>
              </w:rPr>
              <w:t>95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0,78</w:t>
            </w:r>
            <w:r w:rsidR="00F76D4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инжекторных</w:t>
            </w:r>
            <w:proofErr w:type="spellEnd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) двигателей,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подлежащие распределению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C1478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C1478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0,02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подлежащие распределению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6C147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1,34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подлежащие распределению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между бюджетами </w:t>
            </w:r>
            <w:r w:rsidR="00381CD7" w:rsidRPr="008843F7">
              <w:rPr>
                <w:rFonts w:ascii="Arial" w:hAnsi="Arial" w:cs="Arial"/>
                <w:color w:val="auto"/>
                <w:sz w:val="16"/>
                <w:szCs w:val="16"/>
              </w:rPr>
              <w:t>субъектов Российской Федерации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  <w:p w:rsidR="00D84CE1" w:rsidRPr="008843F7" w:rsidRDefault="00D84CE1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B42853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095986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496DC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4CE1" w:rsidRPr="008843F7" w:rsidRDefault="00B42853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095986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496DC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0,02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налогооблажения</w:t>
            </w:r>
            <w:proofErr w:type="spellEnd"/>
          </w:p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76D40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0,07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095986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1,28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0,89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61,9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1,26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F76D40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F76D40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1126,7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11,42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095986">
              <w:rPr>
                <w:rFonts w:ascii="Arial" w:hAnsi="Arial" w:cs="Arial"/>
                <w:color w:val="auto"/>
                <w:sz w:val="16"/>
                <w:szCs w:val="16"/>
              </w:rPr>
              <w:t>216,8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22,04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1314,1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25,94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3812,1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38,62998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3208,1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496DC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2671,9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52,75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6C147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6064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  <w:r w:rsidR="00095986">
              <w:rPr>
                <w:rFonts w:ascii="Arial" w:hAnsi="Arial" w:cs="Arial"/>
                <w:color w:val="auto"/>
                <w:sz w:val="16"/>
                <w:szCs w:val="16"/>
              </w:rPr>
              <w:t>002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496DC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  <w:r w:rsidR="00F76D40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496DC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0,00</w:t>
            </w:r>
            <w:r w:rsidR="00F76D40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496DC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  <w:r w:rsidR="00F76D40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496DC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  <w:r w:rsidR="00F76D40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B42853" w:rsidRPr="008843F7" w:rsidTr="00095986">
        <w:trPr>
          <w:trHeight w:val="74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AF574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AF574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Прочие межбюджетные трансферты,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передваемые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бюджетам сельских поселений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4005,9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40,68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89,5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1,662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095986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76D40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1,787</w:t>
            </w: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D6839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9866</w:t>
            </w:r>
            <w:r w:rsidR="00B428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D6839" w:rsidP="00BD683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5521</w:t>
            </w:r>
            <w:r w:rsidR="00B428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BD683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50</w:t>
            </w:r>
            <w:r w:rsidR="00BD68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65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BD68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2015-2017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proofErr w:type="spellStart"/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 xml:space="preserve">вие терроризму и экстремизму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proofErr w:type="spellStart"/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Библиотечно-информационная деятельность</w:t>
            </w:r>
          </w:p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4D4538" w:rsidRPr="001A4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92CDDC" w:themeFill="accent5" w:themeFillTint="99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транспортной системы </w:t>
            </w:r>
            <w:proofErr w:type="spellStart"/>
            <w:r w:rsidR="00FA72D1">
              <w:rPr>
                <w:color w:val="000000"/>
                <w:sz w:val="28"/>
                <w:szCs w:val="28"/>
              </w:rPr>
              <w:t>Федосеев</w:t>
            </w:r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964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>Повышение безопасности дорожного движения на</w:t>
            </w:r>
            <w:r w:rsidR="00FA72D1">
              <w:rPr>
                <w:rFonts w:eastAsia="SimSun"/>
                <w:bCs/>
                <w:sz w:val="28"/>
                <w:szCs w:val="28"/>
                <w:lang w:eastAsia="hi-IN" w:bidi="hi-IN"/>
              </w:rPr>
              <w:t xml:space="preserve"> территории </w:t>
            </w:r>
            <w:proofErr w:type="spellStart"/>
            <w:r w:rsidR="00FA72D1">
              <w:rPr>
                <w:rFonts w:eastAsia="SimSun"/>
                <w:bCs/>
                <w:sz w:val="28"/>
                <w:szCs w:val="28"/>
                <w:lang w:eastAsia="hi-IN" w:bidi="hi-IN"/>
              </w:rPr>
              <w:t>Федосеев</w:t>
            </w:r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>ского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92CDDC" w:themeFill="accent5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92CDDC" w:themeFill="accent5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  <w:shd w:val="clear" w:color="auto" w:fill="92CDDC" w:themeFill="accent5" w:themeFillTint="99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Развитие транспортной инфраструктуры </w:t>
            </w:r>
            <w:proofErr w:type="spellStart"/>
            <w:r w:rsidR="00FA72D1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Федосеев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сельском поселении, дополнительное профессиональное </w:t>
            </w:r>
            <w:proofErr w:type="spellStart"/>
            <w:r w:rsidR="00E5112D">
              <w:rPr>
                <w:rFonts w:ascii="Times New Roman" w:hAnsi="Times New Roman"/>
                <w:sz w:val="28"/>
                <w:szCs w:val="28"/>
              </w:rPr>
              <w:t>образованиелиц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E5112D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proofErr w:type="spellStart"/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p w:rsidR="00D84CE1" w:rsidRDefault="00D84CE1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 w:firstRow="0" w:lastRow="0" w:firstColumn="0" w:lastColumn="0" w:noHBand="0" w:noVBand="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5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-201</w:t>
            </w:r>
            <w:r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7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6 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C558E3">
        <w:trPr>
          <w:trHeight w:val="61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822BAC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12,62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A6326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2461,5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2086,0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1877,2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37,06</w:t>
            </w:r>
          </w:p>
        </w:tc>
      </w:tr>
      <w:tr w:rsidR="00D84CE1" w:rsidRPr="00E14A19" w:rsidTr="00BA6326">
        <w:trPr>
          <w:trHeight w:val="25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подготовки и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Default="00B70733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8,48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1,07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A6326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4,64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E14A19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E14A19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B70733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4059,8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BA6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8,58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1499,6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1429,7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24,75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2,13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9309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70733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0,39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0,28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9866,0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90259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5521,6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902595" w:rsidP="0090259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5065,2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</w:t>
      </w:r>
      <w:proofErr w:type="spellEnd"/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сельском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</w:t>
      </w:r>
      <w:proofErr w:type="spellEnd"/>
      <w:r>
        <w:rPr>
          <w:b/>
          <w:bCs/>
          <w:iCs/>
          <w:color w:val="auto"/>
          <w:sz w:val="32"/>
          <w:szCs w:val="32"/>
        </w:rPr>
        <w:t xml:space="preserve">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  <w:r>
        <w:rPr>
          <w:b/>
          <w:bCs/>
          <w:iCs/>
          <w:color w:val="auto"/>
          <w:sz w:val="32"/>
          <w:szCs w:val="32"/>
        </w:rPr>
        <w:t xml:space="preserve"> 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«Бюджет для граждан» бюджета на 2015 и плановый период 2016-2017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proofErr w:type="spellStart"/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A72D1">
        <w:rPr>
          <w:rFonts w:ascii="Arial" w:hAnsi="Arial" w:cs="Arial"/>
          <w:color w:val="auto"/>
          <w:sz w:val="32"/>
          <w:szCs w:val="32"/>
        </w:rPr>
        <w:t>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  <w:lang w:val="en-US"/>
        </w:rPr>
        <w:t>sp</w:t>
      </w:r>
      <w:proofErr w:type="spellEnd"/>
      <w:r w:rsidR="00FA72D1">
        <w:rPr>
          <w:rFonts w:ascii="Arial" w:hAnsi="Arial" w:cs="Arial"/>
          <w:b/>
          <w:bCs/>
          <w:color w:val="auto"/>
          <w:sz w:val="32"/>
          <w:szCs w:val="32"/>
        </w:rPr>
        <w:t>11123</w:t>
      </w:r>
      <w:r>
        <w:rPr>
          <w:rFonts w:ascii="Arial" w:hAnsi="Arial" w:cs="Arial"/>
          <w:color w:val="auto"/>
          <w:sz w:val="32"/>
          <w:szCs w:val="32"/>
        </w:rPr>
        <w:t>@</w:t>
      </w:r>
      <w:proofErr w:type="spellStart"/>
      <w:r>
        <w:rPr>
          <w:rFonts w:ascii="Arial" w:hAnsi="Arial" w:cs="Arial"/>
          <w:color w:val="auto"/>
          <w:sz w:val="32"/>
          <w:szCs w:val="32"/>
          <w:lang w:val="en-US"/>
        </w:rPr>
        <w:t>donpac</w:t>
      </w:r>
      <w:proofErr w:type="spellEnd"/>
      <w:r>
        <w:rPr>
          <w:rFonts w:ascii="Arial" w:hAnsi="Arial" w:cs="Arial"/>
          <w:color w:val="auto"/>
          <w:sz w:val="32"/>
          <w:szCs w:val="32"/>
        </w:rPr>
        <w:t>.</w:t>
      </w:r>
      <w:proofErr w:type="spellStart"/>
      <w:r>
        <w:rPr>
          <w:rFonts w:ascii="Arial" w:hAnsi="Arial" w:cs="Arial"/>
          <w:color w:val="auto"/>
          <w:sz w:val="32"/>
          <w:szCs w:val="32"/>
        </w:rPr>
        <w:t>ru</w:t>
      </w:r>
      <w:proofErr w:type="spellEnd"/>
    </w:p>
    <w:sectPr w:rsidR="00C558E3" w:rsidRPr="00596AB4" w:rsidSect="00F26989">
      <w:headerReference w:type="default" r:id="rId22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B2" w:rsidRDefault="00BC5AB2" w:rsidP="0073460A">
      <w:r>
        <w:separator/>
      </w:r>
    </w:p>
  </w:endnote>
  <w:endnote w:type="continuationSeparator" w:id="0">
    <w:p w:rsidR="00BC5AB2" w:rsidRDefault="00BC5AB2" w:rsidP="007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B" w:rsidRDefault="00BC5AB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05.7pt;margin-top:413.4pt;width:6.75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" filled="f" stroked="f">
          <v:textbox style="mso-fit-shape-to-text:t" inset="0,0,0,0">
            <w:txbxContent>
              <w:p w:rsidR="00DB77DB" w:rsidRDefault="00DB77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B" w:rsidRDefault="00DB77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B" w:rsidRDefault="00BC5AB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DB77DB" w:rsidRDefault="00DB77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B2" w:rsidRDefault="00BC5AB2"/>
  </w:footnote>
  <w:footnote w:type="continuationSeparator" w:id="0">
    <w:p w:rsidR="00BC5AB2" w:rsidRDefault="00BC5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B" w:rsidRDefault="00BC5AB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9.85pt;margin-top:101.4pt;width:11.65pt;height:25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X0rgIAAK0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" filled="f" stroked="f">
          <v:textbox style="mso-fit-shape-to-text:t" inset="0,0,0,0">
            <w:txbxContent>
              <w:p w:rsidR="00DB77DB" w:rsidRDefault="00DB77DB">
                <w:pPr>
                  <w:pStyle w:val="1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26"/>
                    <w:b/>
                    <w:bCs/>
                  </w:rPr>
                  <w:t>V]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B" w:rsidRPr="00004BEA" w:rsidRDefault="00DB77DB" w:rsidP="00004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460A"/>
    <w:rsid w:val="00004BEA"/>
    <w:rsid w:val="00025542"/>
    <w:rsid w:val="0003572B"/>
    <w:rsid w:val="00051063"/>
    <w:rsid w:val="00064056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503CF"/>
    <w:rsid w:val="001511D4"/>
    <w:rsid w:val="00153401"/>
    <w:rsid w:val="00193F4E"/>
    <w:rsid w:val="001A60F4"/>
    <w:rsid w:val="001B5C11"/>
    <w:rsid w:val="001B7AB7"/>
    <w:rsid w:val="001C29BB"/>
    <w:rsid w:val="002049BB"/>
    <w:rsid w:val="002066FB"/>
    <w:rsid w:val="00212036"/>
    <w:rsid w:val="0021249E"/>
    <w:rsid w:val="00217E70"/>
    <w:rsid w:val="00222A3C"/>
    <w:rsid w:val="002519A9"/>
    <w:rsid w:val="00253957"/>
    <w:rsid w:val="00256026"/>
    <w:rsid w:val="0027431E"/>
    <w:rsid w:val="002F7FBC"/>
    <w:rsid w:val="0031378E"/>
    <w:rsid w:val="0032462B"/>
    <w:rsid w:val="00344090"/>
    <w:rsid w:val="003610F3"/>
    <w:rsid w:val="00362609"/>
    <w:rsid w:val="003645E7"/>
    <w:rsid w:val="00381CD7"/>
    <w:rsid w:val="003C47F3"/>
    <w:rsid w:val="003C66FC"/>
    <w:rsid w:val="003E1A09"/>
    <w:rsid w:val="00417EC8"/>
    <w:rsid w:val="004533C6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D1DE9"/>
    <w:rsid w:val="005D329A"/>
    <w:rsid w:val="005D65C8"/>
    <w:rsid w:val="005F2A27"/>
    <w:rsid w:val="005F3EEA"/>
    <w:rsid w:val="005F5BAA"/>
    <w:rsid w:val="005F73E6"/>
    <w:rsid w:val="00625B18"/>
    <w:rsid w:val="0063140D"/>
    <w:rsid w:val="00662CBA"/>
    <w:rsid w:val="006700EE"/>
    <w:rsid w:val="006867F8"/>
    <w:rsid w:val="006B65A6"/>
    <w:rsid w:val="006C1478"/>
    <w:rsid w:val="006C711D"/>
    <w:rsid w:val="006D0DB1"/>
    <w:rsid w:val="006E3CA5"/>
    <w:rsid w:val="006F32D8"/>
    <w:rsid w:val="00707252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7E19"/>
    <w:rsid w:val="007D0D72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530D3"/>
    <w:rsid w:val="00860EE6"/>
    <w:rsid w:val="008843F7"/>
    <w:rsid w:val="0089740B"/>
    <w:rsid w:val="008977D3"/>
    <w:rsid w:val="008A66C1"/>
    <w:rsid w:val="008D1874"/>
    <w:rsid w:val="008F1652"/>
    <w:rsid w:val="009021DF"/>
    <w:rsid w:val="00902595"/>
    <w:rsid w:val="00910A11"/>
    <w:rsid w:val="00926182"/>
    <w:rsid w:val="009277FB"/>
    <w:rsid w:val="0093061D"/>
    <w:rsid w:val="00936E45"/>
    <w:rsid w:val="00937072"/>
    <w:rsid w:val="00946046"/>
    <w:rsid w:val="009609A7"/>
    <w:rsid w:val="009715A0"/>
    <w:rsid w:val="00971B3B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90D3C"/>
    <w:rsid w:val="00BA6326"/>
    <w:rsid w:val="00BC5AB2"/>
    <w:rsid w:val="00BC7151"/>
    <w:rsid w:val="00BD6839"/>
    <w:rsid w:val="00BE76A3"/>
    <w:rsid w:val="00C06336"/>
    <w:rsid w:val="00C558E3"/>
    <w:rsid w:val="00C63DC6"/>
    <w:rsid w:val="00C7424A"/>
    <w:rsid w:val="00C84632"/>
    <w:rsid w:val="00C84B01"/>
    <w:rsid w:val="00C86A92"/>
    <w:rsid w:val="00C871E7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3225"/>
    <w:rsid w:val="00DF07B9"/>
    <w:rsid w:val="00DF641A"/>
    <w:rsid w:val="00E14A19"/>
    <w:rsid w:val="00E31361"/>
    <w:rsid w:val="00E36706"/>
    <w:rsid w:val="00E47E49"/>
    <w:rsid w:val="00E508B3"/>
    <w:rsid w:val="00E5112D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76D40"/>
    <w:rsid w:val="00F82DEE"/>
    <w:rsid w:val="00F97457"/>
    <w:rsid w:val="00FA626F"/>
    <w:rsid w:val="00FA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727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869248"/>
        <c:axId val="184870784"/>
        <c:axId val="0"/>
      </c:bar3DChart>
      <c:catAx>
        <c:axId val="18486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70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870784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6924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45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200576"/>
        <c:axId val="184206464"/>
        <c:axId val="0"/>
      </c:bar3DChart>
      <c:catAx>
        <c:axId val="1842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206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206464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20057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0.16500000000000001</c:v>
                </c:pt>
                <c:pt idx="1">
                  <c:v>0.66000000000000159</c:v>
                </c:pt>
                <c:pt idx="2">
                  <c:v>0.17500000000000004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6940">
          <a:noFill/>
        </a:ln>
      </c:spPr>
    </c:plotArea>
    <c:legend>
      <c:legendPos val="r"/>
      <c:overlay val="0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0.191</c:v>
                </c:pt>
                <c:pt idx="1">
                  <c:v>0.60300000000000065</c:v>
                </c:pt>
                <c:pt idx="2" formatCode="0.00%">
                  <c:v>0.20600000000000004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0.223</c:v>
                </c:pt>
                <c:pt idx="1">
                  <c:v>0.54400000000000004</c:v>
                </c:pt>
                <c:pt idx="2" formatCode="0.00%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6933">
          <a:noFill/>
        </a:ln>
      </c:spPr>
    </c:plotArea>
    <c:legend>
      <c:legendPos val="r"/>
      <c:overlay val="0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8F90-EFCF-49E1-B278-D7F69FA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33</cp:revision>
  <cp:lastPrinted>2015-05-13T11:23:00Z</cp:lastPrinted>
  <dcterms:created xsi:type="dcterms:W3CDTF">2015-02-09T13:17:00Z</dcterms:created>
  <dcterms:modified xsi:type="dcterms:W3CDTF">2015-05-13T12:07:00Z</dcterms:modified>
</cp:coreProperties>
</file>