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AF" w:rsidRPr="000F7D7B" w:rsidRDefault="00E221AF" w:rsidP="00E221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D7B">
        <w:rPr>
          <w:rFonts w:ascii="Times New Roman" w:hAnsi="Times New Roman"/>
          <w:sz w:val="28"/>
          <w:szCs w:val="28"/>
        </w:rPr>
        <w:t xml:space="preserve">Список муниципальных служащих Администрации </w:t>
      </w:r>
      <w:proofErr w:type="spellStart"/>
      <w:r w:rsidRPr="000F7D7B">
        <w:rPr>
          <w:rFonts w:ascii="Times New Roman" w:hAnsi="Times New Roman"/>
          <w:sz w:val="28"/>
          <w:szCs w:val="28"/>
        </w:rPr>
        <w:t>Федосеевского</w:t>
      </w:r>
      <w:proofErr w:type="spellEnd"/>
      <w:r w:rsidRPr="000F7D7B">
        <w:rPr>
          <w:rFonts w:ascii="Times New Roman" w:hAnsi="Times New Roman"/>
          <w:sz w:val="28"/>
          <w:szCs w:val="28"/>
        </w:rPr>
        <w:t xml:space="preserve"> сельского поселения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667D39">
        <w:rPr>
          <w:rFonts w:ascii="Times New Roman" w:hAnsi="Times New Roman"/>
          <w:sz w:val="28"/>
          <w:szCs w:val="28"/>
        </w:rPr>
        <w:t>16.10.2014</w:t>
      </w:r>
      <w:bookmarkStart w:id="0" w:name="_GoBack"/>
      <w:bookmarkEnd w:id="0"/>
    </w:p>
    <w:p w:rsidR="00E221AF" w:rsidRPr="000F7D7B" w:rsidRDefault="00E221AF" w:rsidP="00E221A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Классификация должностей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 согласно штатному расписанию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Требуемое профессиональное образование согласно распоряжению от 24.12.2010 № 119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образование на 01.09</w:t>
            </w: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.2011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Бондаренко В.В.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едущий специалист по вопросам муниципального хозяйства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Бардыкова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пециалист 1 категории по общим вопросам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E221AF" w:rsidRPr="00F33BEB" w:rsidRDefault="00E221AF" w:rsidP="00E221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специалист по вопросам моб. подготовки, ГО и ЧС, спорта и делам молодежи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:rsidR="00E221AF" w:rsidRPr="00F33BEB" w:rsidRDefault="00667D39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ведущая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аведующий сектором экономики и финансов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</w:tcPr>
          <w:p w:rsidR="00E221AF" w:rsidRPr="00F33BEB" w:rsidRDefault="00667D39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 сектора экономики и финансов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7" w:type="dxa"/>
          </w:tcPr>
          <w:p w:rsidR="00E221AF" w:rsidRPr="00F33BEB" w:rsidRDefault="00667D39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Х.Х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E221AF" w:rsidRPr="00F33BEB" w:rsidRDefault="00E221AF" w:rsidP="00E221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специалист сектора  экономики и финансов</w:t>
            </w:r>
          </w:p>
        </w:tc>
        <w:tc>
          <w:tcPr>
            <w:tcW w:w="2112" w:type="dxa"/>
          </w:tcPr>
          <w:p w:rsidR="00E221AF" w:rsidRPr="00F33BEB" w:rsidRDefault="00E221AF" w:rsidP="00667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113" w:type="dxa"/>
          </w:tcPr>
          <w:p w:rsidR="00E221AF" w:rsidRPr="00F33BEB" w:rsidRDefault="00667D39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</w:tbl>
    <w:p w:rsidR="00E221AF" w:rsidRDefault="00E221AF" w:rsidP="00E221AF">
      <w:pPr>
        <w:pStyle w:val="a3"/>
        <w:rPr>
          <w:rFonts w:ascii="Times New Roman" w:hAnsi="Times New Roman"/>
          <w:sz w:val="20"/>
          <w:szCs w:val="20"/>
        </w:rPr>
      </w:pPr>
    </w:p>
    <w:p w:rsidR="00E221AF" w:rsidRPr="00360240" w:rsidRDefault="00E221AF" w:rsidP="00E221AF">
      <w:pPr>
        <w:tabs>
          <w:tab w:val="left" w:pos="10095"/>
        </w:tabs>
        <w:rPr>
          <w:rFonts w:ascii="Times New Roman" w:hAnsi="Times New Roman"/>
          <w:sz w:val="28"/>
          <w:szCs w:val="28"/>
        </w:rPr>
      </w:pPr>
      <w:r w:rsidRPr="00360240">
        <w:rPr>
          <w:rFonts w:ascii="Times New Roman" w:hAnsi="Times New Roman"/>
          <w:sz w:val="28"/>
          <w:szCs w:val="28"/>
        </w:rPr>
        <w:t>Информацию по вакантным должностям можно получить по телефону: 8(86378)23-3-32, 8(86378)23-3-34</w:t>
      </w:r>
    </w:p>
    <w:p w:rsidR="00FE443E" w:rsidRDefault="00FE443E"/>
    <w:sectPr w:rsidR="00FE443E" w:rsidSect="009572B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C"/>
    <w:rsid w:val="001153EC"/>
    <w:rsid w:val="00667D39"/>
    <w:rsid w:val="008D56E0"/>
    <w:rsid w:val="00E221AF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6</cp:revision>
  <dcterms:created xsi:type="dcterms:W3CDTF">2014-05-26T11:17:00Z</dcterms:created>
  <dcterms:modified xsi:type="dcterms:W3CDTF">2014-10-24T11:06:00Z</dcterms:modified>
</cp:coreProperties>
</file>