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72" w:rsidRDefault="00754B72">
      <w:pPr>
        <w:jc w:val="center"/>
        <w:rPr>
          <w:b/>
          <w:sz w:val="20"/>
        </w:rPr>
      </w:pPr>
      <w:r w:rsidRPr="00754B72">
        <w:rPr>
          <w:noProof/>
          <w:sz w:val="28"/>
        </w:rPr>
        <w:drawing>
          <wp:inline distT="0" distB="0" distL="0" distR="0">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F560A9" w:rsidRDefault="005E3E6E">
      <w:pPr>
        <w:jc w:val="center"/>
        <w:rPr>
          <w:b/>
          <w:sz w:val="20"/>
        </w:rPr>
      </w:pPr>
      <w:r>
        <w:rPr>
          <w:b/>
          <w:sz w:val="20"/>
        </w:rPr>
        <w:t>Российская Федерация</w:t>
      </w:r>
    </w:p>
    <w:p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«Федосеевское сельское поселение»</w:t>
      </w:r>
    </w:p>
    <w:p w:rsidR="006400C2" w:rsidRPr="006400C2" w:rsidRDefault="006400C2" w:rsidP="006400C2">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Собрание депутатов Федосеевского сельского поселения</w:t>
      </w:r>
    </w:p>
    <w:p w:rsidR="00F560A9" w:rsidRDefault="00F560A9">
      <w:pPr>
        <w:pStyle w:val="4"/>
        <w:rPr>
          <w:b w:val="0"/>
        </w:rPr>
      </w:pPr>
    </w:p>
    <w:p w:rsidR="00F560A9" w:rsidRDefault="005E3E6E">
      <w:pPr>
        <w:jc w:val="center"/>
        <w:rPr>
          <w:sz w:val="28"/>
        </w:rPr>
      </w:pPr>
      <w:r>
        <w:rPr>
          <w:sz w:val="28"/>
        </w:rPr>
        <w:t xml:space="preserve">                                                                                                                                                                                                </w:t>
      </w:r>
    </w:p>
    <w:p w:rsidR="00F560A9" w:rsidRDefault="005E3E6E">
      <w:pPr>
        <w:tabs>
          <w:tab w:val="left" w:pos="760"/>
          <w:tab w:val="center" w:pos="4949"/>
        </w:tabs>
        <w:rPr>
          <w:b/>
          <w:sz w:val="48"/>
        </w:rPr>
      </w:pPr>
      <w:r>
        <w:rPr>
          <w:b/>
          <w:sz w:val="20"/>
        </w:rPr>
        <w:tab/>
      </w:r>
      <w:r>
        <w:rPr>
          <w:b/>
          <w:sz w:val="20"/>
        </w:rPr>
        <w:tab/>
      </w:r>
      <w:r>
        <w:rPr>
          <w:b/>
          <w:sz w:val="48"/>
        </w:rPr>
        <w:t>Р е ш е н и е</w:t>
      </w:r>
    </w:p>
    <w:p w:rsidR="00F560A9" w:rsidRDefault="00F560A9">
      <w:pPr>
        <w:jc w:val="center"/>
        <w:rPr>
          <w:sz w:val="28"/>
        </w:rPr>
      </w:pPr>
    </w:p>
    <w:tbl>
      <w:tblPr>
        <w:tblW w:w="9819" w:type="dxa"/>
        <w:tblInd w:w="-110" w:type="dxa"/>
        <w:tblLayout w:type="fixed"/>
        <w:tblCellMar>
          <w:left w:w="70" w:type="dxa"/>
          <w:right w:w="70" w:type="dxa"/>
        </w:tblCellMar>
        <w:tblLook w:val="0000"/>
      </w:tblPr>
      <w:tblGrid>
        <w:gridCol w:w="5142"/>
        <w:gridCol w:w="4677"/>
      </w:tblGrid>
      <w:tr w:rsidR="006400C2" w:rsidRPr="009E26EB" w:rsidTr="00637C22">
        <w:trPr>
          <w:trHeight w:val="776"/>
        </w:trPr>
        <w:tc>
          <w:tcPr>
            <w:tcW w:w="5142" w:type="dxa"/>
          </w:tcPr>
          <w:p w:rsidR="006400C2" w:rsidRPr="009E26EB" w:rsidRDefault="00B7370B" w:rsidP="005F686E">
            <w:pPr>
              <w:jc w:val="both"/>
              <w:rPr>
                <w:sz w:val="28"/>
                <w:szCs w:val="28"/>
              </w:rPr>
            </w:pPr>
            <w:r>
              <w:rPr>
                <w:sz w:val="28"/>
                <w:szCs w:val="28"/>
              </w:rPr>
              <w:t>О внесении изменений в решение Собрания депутатов Федосеевского сельского поселения от 28.12.2021 № 18 «</w:t>
            </w:r>
            <w:r w:rsidR="006400C2" w:rsidRPr="00827708">
              <w:rPr>
                <w:sz w:val="28"/>
                <w:szCs w:val="28"/>
              </w:rPr>
              <w:t>О бюджете Федосеевского</w:t>
            </w:r>
            <w:r w:rsidR="006400C2">
              <w:rPr>
                <w:sz w:val="28"/>
                <w:szCs w:val="28"/>
              </w:rPr>
              <w:t xml:space="preserve"> </w:t>
            </w:r>
            <w:r w:rsidR="006400C2" w:rsidRPr="00827708">
              <w:rPr>
                <w:sz w:val="28"/>
                <w:szCs w:val="28"/>
              </w:rPr>
              <w:t>сельского поселения Заветинского района на 20</w:t>
            </w:r>
            <w:r w:rsidR="006400C2">
              <w:rPr>
                <w:sz w:val="28"/>
                <w:szCs w:val="28"/>
              </w:rPr>
              <w:t>22</w:t>
            </w:r>
            <w:r w:rsidR="006400C2" w:rsidRPr="00827708">
              <w:rPr>
                <w:sz w:val="28"/>
                <w:szCs w:val="28"/>
              </w:rPr>
              <w:t xml:space="preserve"> год и плановый </w:t>
            </w:r>
            <w:r w:rsidR="006400C2">
              <w:rPr>
                <w:sz w:val="28"/>
                <w:szCs w:val="28"/>
              </w:rPr>
              <w:t>период 2023</w:t>
            </w:r>
            <w:r w:rsidR="006400C2" w:rsidRPr="00827708">
              <w:rPr>
                <w:sz w:val="28"/>
                <w:szCs w:val="28"/>
              </w:rPr>
              <w:t xml:space="preserve"> и 20</w:t>
            </w:r>
            <w:r w:rsidR="006400C2">
              <w:rPr>
                <w:sz w:val="28"/>
                <w:szCs w:val="28"/>
              </w:rPr>
              <w:t>24</w:t>
            </w:r>
            <w:r w:rsidR="006400C2" w:rsidRPr="00827708">
              <w:rPr>
                <w:sz w:val="28"/>
                <w:szCs w:val="28"/>
              </w:rPr>
              <w:t xml:space="preserve"> годов</w:t>
            </w:r>
            <w:r>
              <w:rPr>
                <w:sz w:val="28"/>
                <w:szCs w:val="28"/>
              </w:rPr>
              <w:t>»</w:t>
            </w:r>
            <w:r w:rsidR="006400C2" w:rsidRPr="00827708">
              <w:rPr>
                <w:sz w:val="28"/>
                <w:szCs w:val="28"/>
              </w:rPr>
              <w:t xml:space="preserve"> </w:t>
            </w:r>
          </w:p>
        </w:tc>
        <w:tc>
          <w:tcPr>
            <w:tcW w:w="4677" w:type="dxa"/>
          </w:tcPr>
          <w:p w:rsidR="006400C2" w:rsidRPr="009E26EB" w:rsidRDefault="006400C2" w:rsidP="00637C22">
            <w:pPr>
              <w:ind w:left="-540" w:right="-233"/>
              <w:jc w:val="both"/>
              <w:rPr>
                <w:sz w:val="28"/>
                <w:szCs w:val="28"/>
              </w:rPr>
            </w:pPr>
          </w:p>
        </w:tc>
      </w:tr>
    </w:tbl>
    <w:p w:rsidR="00F560A9" w:rsidRDefault="00F560A9">
      <w:pPr>
        <w:jc w:val="both"/>
        <w:rPr>
          <w:sz w:val="28"/>
        </w:rPr>
      </w:pPr>
    </w:p>
    <w:p w:rsidR="00F560A9" w:rsidRPr="006400C2" w:rsidRDefault="005E3E6E">
      <w:pPr>
        <w:rPr>
          <w:b/>
          <w:sz w:val="28"/>
        </w:rPr>
      </w:pPr>
      <w:r w:rsidRPr="006400C2">
        <w:rPr>
          <w:b/>
          <w:sz w:val="28"/>
        </w:rPr>
        <w:t xml:space="preserve">                   Принято</w:t>
      </w:r>
    </w:p>
    <w:p w:rsidR="00F560A9" w:rsidRPr="006400C2" w:rsidRDefault="005E3E6E">
      <w:pPr>
        <w:rPr>
          <w:b/>
          <w:sz w:val="28"/>
        </w:rPr>
      </w:pPr>
      <w:r w:rsidRPr="006400C2">
        <w:rPr>
          <w:b/>
          <w:sz w:val="28"/>
        </w:rPr>
        <w:t xml:space="preserve">    Собранием </w:t>
      </w:r>
      <w:r w:rsidRPr="00D91D9F">
        <w:rPr>
          <w:b/>
          <w:color w:val="auto"/>
          <w:sz w:val="28"/>
        </w:rPr>
        <w:t xml:space="preserve">депутатов                                     </w:t>
      </w:r>
      <w:r w:rsidR="002A394D" w:rsidRPr="00D91D9F">
        <w:rPr>
          <w:b/>
          <w:color w:val="auto"/>
          <w:sz w:val="28"/>
        </w:rPr>
        <w:t xml:space="preserve">  </w:t>
      </w:r>
      <w:r w:rsidR="00C0392E" w:rsidRPr="00D91D9F">
        <w:rPr>
          <w:b/>
          <w:color w:val="auto"/>
          <w:sz w:val="28"/>
        </w:rPr>
        <w:t xml:space="preserve">        </w:t>
      </w:r>
      <w:r w:rsidR="002A394D" w:rsidRPr="00D91D9F">
        <w:rPr>
          <w:b/>
          <w:color w:val="auto"/>
          <w:sz w:val="28"/>
        </w:rPr>
        <w:t xml:space="preserve">     </w:t>
      </w:r>
      <w:r w:rsidRPr="00D91D9F">
        <w:rPr>
          <w:b/>
          <w:color w:val="auto"/>
          <w:sz w:val="28"/>
        </w:rPr>
        <w:t xml:space="preserve">   </w:t>
      </w:r>
      <w:r w:rsidR="00754B72" w:rsidRPr="00D91D9F">
        <w:rPr>
          <w:b/>
          <w:color w:val="auto"/>
          <w:sz w:val="28"/>
        </w:rPr>
        <w:t xml:space="preserve"> </w:t>
      </w:r>
      <w:r w:rsidR="00F51F5D">
        <w:rPr>
          <w:b/>
          <w:color w:val="auto"/>
          <w:sz w:val="28"/>
        </w:rPr>
        <w:t>03 августа</w:t>
      </w:r>
      <w:r w:rsidRPr="006400C2">
        <w:rPr>
          <w:b/>
          <w:sz w:val="28"/>
        </w:rPr>
        <w:t xml:space="preserve"> 202</w:t>
      </w:r>
      <w:r w:rsidR="007D1A23">
        <w:rPr>
          <w:b/>
          <w:sz w:val="28"/>
        </w:rPr>
        <w:t>2</w:t>
      </w:r>
      <w:r w:rsidRPr="006400C2">
        <w:rPr>
          <w:b/>
          <w:sz w:val="28"/>
        </w:rPr>
        <w:t xml:space="preserve">  года       </w:t>
      </w:r>
    </w:p>
    <w:p w:rsidR="00F560A9" w:rsidRDefault="00F560A9">
      <w:pPr>
        <w:rPr>
          <w:sz w:val="28"/>
        </w:rPr>
      </w:pPr>
    </w:p>
    <w:p w:rsidR="008200F3" w:rsidRDefault="005E3E6E" w:rsidP="008200F3">
      <w:pPr>
        <w:ind w:firstLine="540"/>
        <w:jc w:val="both"/>
        <w:rPr>
          <w:sz w:val="28"/>
          <w:szCs w:val="28"/>
        </w:rPr>
      </w:pPr>
      <w:r>
        <w:rPr>
          <w:sz w:val="28"/>
        </w:rPr>
        <w:t xml:space="preserve"> </w:t>
      </w:r>
      <w:r w:rsidR="00121C02">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28.12.2021 № 18 «О бюджете Федосеевского сельского поселения Заветинского района  на 2022 год и плановый период 2023 и 2024 годов», на основании статьи 25 Устава муниципального образования «Федосеевское сельское поселение» Собрание депутатов Федосеевского сельского поселения</w:t>
      </w:r>
      <w:r w:rsidR="008200F3">
        <w:rPr>
          <w:sz w:val="28"/>
          <w:szCs w:val="28"/>
        </w:rPr>
        <w:t xml:space="preserve"> </w:t>
      </w:r>
    </w:p>
    <w:p w:rsidR="00F560A9" w:rsidRDefault="00F560A9">
      <w:pPr>
        <w:ind w:left="540"/>
        <w:jc w:val="both"/>
        <w:rPr>
          <w:sz w:val="28"/>
        </w:rPr>
      </w:pPr>
    </w:p>
    <w:p w:rsidR="00F560A9" w:rsidRDefault="005E3E6E" w:rsidP="008200F3">
      <w:pPr>
        <w:ind w:left="540"/>
        <w:jc w:val="center"/>
        <w:rPr>
          <w:sz w:val="28"/>
        </w:rPr>
      </w:pPr>
      <w:r>
        <w:rPr>
          <w:sz w:val="28"/>
        </w:rPr>
        <w:t>РЕШИЛО:</w:t>
      </w:r>
    </w:p>
    <w:p w:rsidR="00F560A9" w:rsidRDefault="005E3E6E">
      <w:pPr>
        <w:ind w:left="540"/>
        <w:jc w:val="both"/>
        <w:rPr>
          <w:sz w:val="28"/>
        </w:rPr>
      </w:pPr>
      <w:r>
        <w:rPr>
          <w:sz w:val="28"/>
        </w:rPr>
        <w:t xml:space="preserve">  </w:t>
      </w:r>
    </w:p>
    <w:p w:rsidR="00304B7A" w:rsidRDefault="00304B7A" w:rsidP="00304B7A">
      <w:pPr>
        <w:numPr>
          <w:ilvl w:val="0"/>
          <w:numId w:val="1"/>
        </w:numPr>
        <w:tabs>
          <w:tab w:val="left" w:pos="567"/>
          <w:tab w:val="left" w:pos="993"/>
        </w:tabs>
        <w:suppressAutoHyphens/>
        <w:ind w:left="0" w:right="-1" w:firstLine="570"/>
        <w:jc w:val="both"/>
        <w:rPr>
          <w:sz w:val="28"/>
          <w:szCs w:val="28"/>
        </w:rPr>
      </w:pPr>
      <w:r>
        <w:rPr>
          <w:sz w:val="28"/>
          <w:szCs w:val="28"/>
        </w:rPr>
        <w:t>Внести в решение Собрания депутатов Федосеевского сельского поселения от 28.12.202</w:t>
      </w:r>
      <w:r w:rsidR="007D2A1A">
        <w:rPr>
          <w:sz w:val="28"/>
          <w:szCs w:val="28"/>
        </w:rPr>
        <w:t>1</w:t>
      </w:r>
      <w:r>
        <w:rPr>
          <w:sz w:val="28"/>
          <w:szCs w:val="28"/>
        </w:rPr>
        <w:t xml:space="preserve"> № 1</w:t>
      </w:r>
      <w:r w:rsidR="007D2A1A">
        <w:rPr>
          <w:sz w:val="28"/>
          <w:szCs w:val="28"/>
        </w:rPr>
        <w:t>8</w:t>
      </w:r>
      <w:r>
        <w:rPr>
          <w:sz w:val="28"/>
          <w:szCs w:val="28"/>
        </w:rPr>
        <w:t xml:space="preserve"> «О бюджете Федосеевского сельского поселения Заветинского района  на 202</w:t>
      </w:r>
      <w:r w:rsidR="007D2A1A">
        <w:rPr>
          <w:sz w:val="28"/>
          <w:szCs w:val="28"/>
        </w:rPr>
        <w:t>2</w:t>
      </w:r>
      <w:r>
        <w:rPr>
          <w:sz w:val="28"/>
          <w:szCs w:val="28"/>
        </w:rPr>
        <w:t xml:space="preserve"> год и плановый период 202</w:t>
      </w:r>
      <w:r w:rsidR="007D2A1A">
        <w:rPr>
          <w:sz w:val="28"/>
          <w:szCs w:val="28"/>
        </w:rPr>
        <w:t>3</w:t>
      </w:r>
      <w:r>
        <w:rPr>
          <w:sz w:val="28"/>
          <w:szCs w:val="28"/>
        </w:rPr>
        <w:t xml:space="preserve"> и 202</w:t>
      </w:r>
      <w:r w:rsidR="007D2A1A">
        <w:rPr>
          <w:sz w:val="28"/>
          <w:szCs w:val="28"/>
        </w:rPr>
        <w:t>4</w:t>
      </w:r>
      <w:r>
        <w:rPr>
          <w:sz w:val="28"/>
          <w:szCs w:val="28"/>
        </w:rPr>
        <w:t xml:space="preserve"> годов» следующие изменения:</w:t>
      </w:r>
    </w:p>
    <w:p w:rsidR="00304B7A" w:rsidRDefault="00304B7A" w:rsidP="00304B7A">
      <w:pPr>
        <w:jc w:val="both"/>
        <w:rPr>
          <w:sz w:val="28"/>
          <w:szCs w:val="28"/>
        </w:rPr>
      </w:pPr>
    </w:p>
    <w:p w:rsidR="00304B7A" w:rsidRPr="003F484C" w:rsidRDefault="00304B7A" w:rsidP="00304B7A">
      <w:pPr>
        <w:numPr>
          <w:ilvl w:val="0"/>
          <w:numId w:val="2"/>
        </w:numPr>
        <w:tabs>
          <w:tab w:val="left" w:pos="567"/>
        </w:tabs>
        <w:suppressAutoHyphens/>
        <w:jc w:val="both"/>
      </w:pPr>
      <w:r>
        <w:rPr>
          <w:sz w:val="28"/>
          <w:szCs w:val="28"/>
        </w:rPr>
        <w:t xml:space="preserve">в </w:t>
      </w:r>
      <w:r w:rsidRPr="009B0D52">
        <w:rPr>
          <w:sz w:val="28"/>
          <w:szCs w:val="28"/>
        </w:rPr>
        <w:t>пункт</w:t>
      </w:r>
      <w:r>
        <w:rPr>
          <w:sz w:val="28"/>
          <w:szCs w:val="28"/>
        </w:rPr>
        <w:t>е</w:t>
      </w:r>
      <w:r w:rsidRPr="009B0D52">
        <w:rPr>
          <w:sz w:val="28"/>
          <w:szCs w:val="28"/>
        </w:rPr>
        <w:t xml:space="preserve"> 1</w:t>
      </w:r>
      <w:r>
        <w:rPr>
          <w:sz w:val="28"/>
          <w:szCs w:val="28"/>
        </w:rPr>
        <w:t>:</w:t>
      </w:r>
    </w:p>
    <w:p w:rsidR="00304B7A" w:rsidRDefault="00304B7A" w:rsidP="00304B7A">
      <w:pPr>
        <w:tabs>
          <w:tab w:val="left" w:pos="567"/>
        </w:tabs>
        <w:suppressAutoHyphens/>
        <w:ind w:left="567"/>
        <w:jc w:val="both"/>
        <w:rPr>
          <w:color w:val="auto"/>
          <w:sz w:val="28"/>
          <w:szCs w:val="28"/>
        </w:rPr>
      </w:pPr>
      <w:r w:rsidRPr="009B0D52">
        <w:rPr>
          <w:sz w:val="28"/>
          <w:szCs w:val="28"/>
        </w:rPr>
        <w:t xml:space="preserve">в подпункте </w:t>
      </w:r>
      <w:r w:rsidR="007E0751">
        <w:rPr>
          <w:sz w:val="28"/>
          <w:szCs w:val="28"/>
        </w:rPr>
        <w:t>1</w:t>
      </w:r>
      <w:r w:rsidRPr="009B0D52">
        <w:rPr>
          <w:sz w:val="28"/>
          <w:szCs w:val="28"/>
        </w:rPr>
        <w:t xml:space="preserve"> цифры «</w:t>
      </w:r>
      <w:r w:rsidR="007E0751">
        <w:rPr>
          <w:sz w:val="28"/>
          <w:szCs w:val="28"/>
        </w:rPr>
        <w:t>8906</w:t>
      </w:r>
      <w:r w:rsidR="00CB057A">
        <w:rPr>
          <w:sz w:val="28"/>
          <w:szCs w:val="28"/>
        </w:rPr>
        <w:t>,</w:t>
      </w:r>
      <w:r w:rsidR="007E0751">
        <w:rPr>
          <w:sz w:val="28"/>
          <w:szCs w:val="28"/>
        </w:rPr>
        <w:t>4</w:t>
      </w:r>
      <w:r w:rsidRPr="009B0D52">
        <w:rPr>
          <w:sz w:val="28"/>
          <w:szCs w:val="28"/>
        </w:rPr>
        <w:t xml:space="preserve">» заменить </w:t>
      </w:r>
      <w:r w:rsidRPr="004A2E4B">
        <w:rPr>
          <w:color w:val="auto"/>
          <w:sz w:val="28"/>
          <w:szCs w:val="28"/>
        </w:rPr>
        <w:t xml:space="preserve">цифрами </w:t>
      </w:r>
      <w:r w:rsidRPr="00376251">
        <w:rPr>
          <w:color w:val="000000" w:themeColor="text1"/>
          <w:sz w:val="28"/>
          <w:szCs w:val="28"/>
        </w:rPr>
        <w:t>«9</w:t>
      </w:r>
      <w:r w:rsidR="007E0751" w:rsidRPr="00376251">
        <w:rPr>
          <w:color w:val="000000" w:themeColor="text1"/>
          <w:sz w:val="28"/>
          <w:szCs w:val="28"/>
        </w:rPr>
        <w:t>324</w:t>
      </w:r>
      <w:r w:rsidR="00DA359B" w:rsidRPr="00376251">
        <w:rPr>
          <w:color w:val="000000" w:themeColor="text1"/>
          <w:sz w:val="28"/>
          <w:szCs w:val="28"/>
        </w:rPr>
        <w:t>,</w:t>
      </w:r>
      <w:r w:rsidR="007E0751" w:rsidRPr="00376251">
        <w:rPr>
          <w:color w:val="000000" w:themeColor="text1"/>
          <w:sz w:val="28"/>
          <w:szCs w:val="28"/>
        </w:rPr>
        <w:t>3</w:t>
      </w:r>
      <w:r w:rsidRPr="00376251">
        <w:rPr>
          <w:color w:val="000000" w:themeColor="text1"/>
          <w:sz w:val="28"/>
          <w:szCs w:val="28"/>
        </w:rPr>
        <w:t>»;</w:t>
      </w:r>
    </w:p>
    <w:p w:rsidR="007E0751" w:rsidRPr="004A2E4B" w:rsidRDefault="007E0751" w:rsidP="007E0751">
      <w:pPr>
        <w:tabs>
          <w:tab w:val="left" w:pos="567"/>
        </w:tabs>
        <w:suppressAutoHyphens/>
        <w:ind w:left="567"/>
        <w:jc w:val="both"/>
        <w:rPr>
          <w:color w:val="auto"/>
          <w:sz w:val="28"/>
          <w:szCs w:val="28"/>
        </w:rPr>
      </w:pPr>
      <w:r w:rsidRPr="009B0D52">
        <w:rPr>
          <w:sz w:val="28"/>
          <w:szCs w:val="28"/>
        </w:rPr>
        <w:t>в подпункте 2 цифры «</w:t>
      </w:r>
      <w:r>
        <w:rPr>
          <w:sz w:val="28"/>
          <w:szCs w:val="28"/>
        </w:rPr>
        <w:t>9131,0</w:t>
      </w:r>
      <w:r w:rsidRPr="009B0D52">
        <w:rPr>
          <w:sz w:val="28"/>
          <w:szCs w:val="28"/>
        </w:rPr>
        <w:t xml:space="preserve">» заменить </w:t>
      </w:r>
      <w:r w:rsidRPr="004A2E4B">
        <w:rPr>
          <w:color w:val="auto"/>
          <w:sz w:val="28"/>
          <w:szCs w:val="28"/>
        </w:rPr>
        <w:t>цифрами «9</w:t>
      </w:r>
      <w:r>
        <w:rPr>
          <w:color w:val="auto"/>
          <w:sz w:val="28"/>
          <w:szCs w:val="28"/>
        </w:rPr>
        <w:t>548</w:t>
      </w:r>
      <w:r w:rsidRPr="004A2E4B">
        <w:rPr>
          <w:color w:val="auto"/>
          <w:sz w:val="28"/>
          <w:szCs w:val="28"/>
        </w:rPr>
        <w:t>,</w:t>
      </w:r>
      <w:r>
        <w:rPr>
          <w:color w:val="auto"/>
          <w:sz w:val="28"/>
          <w:szCs w:val="28"/>
        </w:rPr>
        <w:t>9</w:t>
      </w:r>
      <w:r w:rsidRPr="004A2E4B">
        <w:rPr>
          <w:color w:val="auto"/>
          <w:sz w:val="28"/>
          <w:szCs w:val="28"/>
        </w:rPr>
        <w:t>»;</w:t>
      </w:r>
    </w:p>
    <w:p w:rsidR="00304B7A" w:rsidRDefault="007E0751" w:rsidP="00304B7A">
      <w:pPr>
        <w:numPr>
          <w:ilvl w:val="0"/>
          <w:numId w:val="2"/>
        </w:numPr>
        <w:tabs>
          <w:tab w:val="left" w:pos="567"/>
          <w:tab w:val="left" w:pos="993"/>
        </w:tabs>
        <w:suppressAutoHyphens/>
        <w:ind w:left="567" w:firstLine="0"/>
        <w:jc w:val="both"/>
        <w:rPr>
          <w:sz w:val="28"/>
          <w:szCs w:val="28"/>
        </w:rPr>
      </w:pPr>
      <w:r>
        <w:rPr>
          <w:sz w:val="28"/>
          <w:szCs w:val="28"/>
        </w:rPr>
        <w:t>в пункте 6</w:t>
      </w:r>
      <w:r w:rsidR="00304B7A" w:rsidRPr="002C52B9">
        <w:rPr>
          <w:sz w:val="28"/>
          <w:szCs w:val="28"/>
        </w:rPr>
        <w:t>:</w:t>
      </w:r>
    </w:p>
    <w:p w:rsidR="007E0751" w:rsidRDefault="007E0751" w:rsidP="007E0751">
      <w:pPr>
        <w:tabs>
          <w:tab w:val="left" w:pos="567"/>
          <w:tab w:val="left" w:pos="993"/>
        </w:tabs>
        <w:suppressAutoHyphens/>
        <w:ind w:left="567"/>
        <w:jc w:val="both"/>
        <w:rPr>
          <w:color w:val="auto"/>
          <w:sz w:val="28"/>
          <w:szCs w:val="28"/>
        </w:rPr>
      </w:pPr>
      <w:r>
        <w:rPr>
          <w:sz w:val="28"/>
          <w:szCs w:val="28"/>
        </w:rPr>
        <w:t xml:space="preserve">в подпункте 1 на 2022 год цифры «394,4» </w:t>
      </w:r>
      <w:r w:rsidRPr="009B0D52">
        <w:rPr>
          <w:sz w:val="28"/>
          <w:szCs w:val="28"/>
        </w:rPr>
        <w:t xml:space="preserve">заменить </w:t>
      </w:r>
      <w:r w:rsidRPr="004A2E4B">
        <w:rPr>
          <w:color w:val="auto"/>
          <w:sz w:val="28"/>
          <w:szCs w:val="28"/>
        </w:rPr>
        <w:t>цифрами</w:t>
      </w:r>
      <w:r>
        <w:rPr>
          <w:color w:val="auto"/>
          <w:sz w:val="28"/>
          <w:szCs w:val="28"/>
        </w:rPr>
        <w:t xml:space="preserve"> «784,4»;</w:t>
      </w:r>
    </w:p>
    <w:p w:rsidR="00376251" w:rsidRDefault="00376251" w:rsidP="007E0751">
      <w:pPr>
        <w:tabs>
          <w:tab w:val="left" w:pos="567"/>
          <w:tab w:val="left" w:pos="993"/>
        </w:tabs>
        <w:suppressAutoHyphens/>
        <w:ind w:left="567"/>
        <w:jc w:val="both"/>
        <w:rPr>
          <w:color w:val="auto"/>
          <w:sz w:val="28"/>
          <w:szCs w:val="28"/>
        </w:rPr>
      </w:pPr>
    </w:p>
    <w:p w:rsidR="007E0751" w:rsidRPr="00A80C76" w:rsidRDefault="007E0751" w:rsidP="007E0751">
      <w:pPr>
        <w:pStyle w:val="af5"/>
        <w:numPr>
          <w:ilvl w:val="0"/>
          <w:numId w:val="2"/>
        </w:numPr>
        <w:tabs>
          <w:tab w:val="left" w:pos="567"/>
          <w:tab w:val="left" w:pos="993"/>
        </w:tabs>
        <w:suppressAutoHyphens/>
        <w:jc w:val="both"/>
        <w:rPr>
          <w:color w:val="auto"/>
          <w:sz w:val="28"/>
          <w:szCs w:val="28"/>
        </w:rPr>
      </w:pPr>
      <w:r w:rsidRPr="00A80C76">
        <w:rPr>
          <w:color w:val="auto"/>
          <w:sz w:val="28"/>
          <w:szCs w:val="28"/>
        </w:rPr>
        <w:lastRenderedPageBreak/>
        <w:t xml:space="preserve">пункт 9 подпункт </w:t>
      </w:r>
      <w:r w:rsidR="007D603E" w:rsidRPr="00A80C76">
        <w:rPr>
          <w:color w:val="auto"/>
          <w:sz w:val="28"/>
          <w:szCs w:val="28"/>
        </w:rPr>
        <w:t xml:space="preserve"> 1 дополнить вторым абзацем следующего содержания:</w:t>
      </w:r>
      <w:r w:rsidRPr="00A80C76">
        <w:rPr>
          <w:color w:val="auto"/>
          <w:sz w:val="28"/>
          <w:szCs w:val="28"/>
        </w:rPr>
        <w:t xml:space="preserve"> </w:t>
      </w:r>
    </w:p>
    <w:p w:rsidR="007E0751" w:rsidRPr="00DA359B" w:rsidRDefault="007E0751" w:rsidP="007E0751">
      <w:pPr>
        <w:pStyle w:val="af5"/>
        <w:tabs>
          <w:tab w:val="left" w:pos="567"/>
          <w:tab w:val="left" w:pos="993"/>
        </w:tabs>
        <w:suppressAutoHyphens/>
        <w:ind w:left="930"/>
        <w:jc w:val="both"/>
        <w:rPr>
          <w:color w:val="000000" w:themeColor="text1"/>
          <w:sz w:val="28"/>
          <w:szCs w:val="28"/>
        </w:rPr>
      </w:pPr>
      <w:r w:rsidRPr="00DA359B">
        <w:rPr>
          <w:color w:val="000000" w:themeColor="text1"/>
          <w:sz w:val="28"/>
          <w:szCs w:val="28"/>
        </w:rPr>
        <w:t xml:space="preserve">«утвердить дотацию бюджета на поддержку мер по обеспечению сбалансированности бюджетов сельского поселения на 2022 год </w:t>
      </w:r>
      <w:r w:rsidR="00DA359B" w:rsidRPr="00DA359B">
        <w:rPr>
          <w:color w:val="000000" w:themeColor="text1"/>
          <w:sz w:val="28"/>
          <w:szCs w:val="28"/>
        </w:rPr>
        <w:t>в сумме 27,9 тыс. рублей».</w:t>
      </w:r>
    </w:p>
    <w:p w:rsidR="007E0751" w:rsidRPr="00DA359B" w:rsidRDefault="007E0751" w:rsidP="00DA359B">
      <w:pPr>
        <w:pStyle w:val="af5"/>
        <w:tabs>
          <w:tab w:val="left" w:pos="567"/>
          <w:tab w:val="left" w:pos="993"/>
        </w:tabs>
        <w:suppressAutoHyphens/>
        <w:ind w:left="930"/>
        <w:jc w:val="both"/>
        <w:rPr>
          <w:color w:val="000000" w:themeColor="text1"/>
          <w:sz w:val="28"/>
          <w:szCs w:val="28"/>
        </w:rPr>
      </w:pPr>
    </w:p>
    <w:p w:rsidR="007E0751" w:rsidRPr="007E0751" w:rsidRDefault="007E0751" w:rsidP="007E0751">
      <w:pPr>
        <w:pStyle w:val="af5"/>
        <w:tabs>
          <w:tab w:val="left" w:pos="567"/>
          <w:tab w:val="left" w:pos="993"/>
        </w:tabs>
        <w:suppressAutoHyphens/>
        <w:ind w:left="930"/>
        <w:jc w:val="both"/>
        <w:rPr>
          <w:sz w:val="28"/>
          <w:szCs w:val="28"/>
        </w:rPr>
      </w:pPr>
    </w:p>
    <w:p w:rsidR="00304B7A" w:rsidRDefault="00304B7A">
      <w:pPr>
        <w:ind w:firstLine="540"/>
        <w:jc w:val="both"/>
        <w:rPr>
          <w:color w:val="000000" w:themeColor="text1"/>
          <w:sz w:val="28"/>
        </w:rPr>
      </w:pPr>
    </w:p>
    <w:p w:rsidR="00F560A9" w:rsidRDefault="00F560A9">
      <w:pPr>
        <w:ind w:left="4248"/>
        <w:rPr>
          <w:sz w:val="28"/>
        </w:rPr>
      </w:pPr>
    </w:p>
    <w:p w:rsidR="00F560A9" w:rsidRDefault="00F560A9">
      <w:pPr>
        <w:sectPr w:rsidR="00F560A9" w:rsidSect="00376251">
          <w:pgSz w:w="11906" w:h="16838"/>
          <w:pgMar w:top="1134" w:right="567" w:bottom="1134" w:left="1701" w:header="709" w:footer="709" w:gutter="0"/>
          <w:cols w:space="720"/>
        </w:sectPr>
      </w:pPr>
    </w:p>
    <w:p w:rsidR="00DA359B" w:rsidRDefault="00DA359B">
      <w:pPr>
        <w:tabs>
          <w:tab w:val="center" w:pos="6801"/>
        </w:tabs>
        <w:ind w:left="9912"/>
        <w:rPr>
          <w:sz w:val="28"/>
        </w:rPr>
      </w:pPr>
    </w:p>
    <w:p w:rsidR="00DA359B" w:rsidRDefault="00DA359B" w:rsidP="00DA359B">
      <w:pPr>
        <w:tabs>
          <w:tab w:val="center" w:pos="6801"/>
        </w:tabs>
        <w:ind w:left="1418"/>
        <w:rPr>
          <w:sz w:val="28"/>
        </w:rPr>
      </w:pPr>
      <w:r>
        <w:rPr>
          <w:sz w:val="28"/>
          <w:szCs w:val="28"/>
        </w:rPr>
        <w:t xml:space="preserve">4) </w:t>
      </w:r>
      <w:r w:rsidRPr="004D11F7">
        <w:rPr>
          <w:sz w:val="28"/>
          <w:szCs w:val="28"/>
        </w:rPr>
        <w:t xml:space="preserve">приложение </w:t>
      </w:r>
      <w:r>
        <w:rPr>
          <w:sz w:val="28"/>
          <w:szCs w:val="28"/>
        </w:rPr>
        <w:t>1</w:t>
      </w:r>
      <w:r w:rsidRPr="004D11F7">
        <w:rPr>
          <w:sz w:val="28"/>
          <w:szCs w:val="28"/>
        </w:rPr>
        <w:t xml:space="preserve"> изложить в следующей редакции</w:t>
      </w:r>
      <w:r>
        <w:rPr>
          <w:sz w:val="28"/>
          <w:szCs w:val="28"/>
        </w:rPr>
        <w:t>:</w:t>
      </w:r>
    </w:p>
    <w:p w:rsidR="00F560A9" w:rsidRDefault="009907E4">
      <w:pPr>
        <w:tabs>
          <w:tab w:val="center" w:pos="6801"/>
        </w:tabs>
        <w:ind w:left="9912"/>
        <w:rPr>
          <w:sz w:val="28"/>
        </w:rPr>
      </w:pPr>
      <w:r>
        <w:rPr>
          <w:sz w:val="28"/>
        </w:rPr>
        <w:t>«</w:t>
      </w:r>
      <w:r w:rsidR="005E3E6E">
        <w:rPr>
          <w:sz w:val="28"/>
        </w:rPr>
        <w:t>Приложение 1</w:t>
      </w:r>
      <w:r w:rsidR="005E3E6E">
        <w:rPr>
          <w:sz w:val="28"/>
        </w:rPr>
        <w:tab/>
      </w:r>
    </w:p>
    <w:p w:rsidR="00F560A9" w:rsidRDefault="005E3E6E">
      <w:pPr>
        <w:ind w:left="9912"/>
        <w:rPr>
          <w:sz w:val="28"/>
        </w:rPr>
      </w:pPr>
      <w:r>
        <w:rPr>
          <w:sz w:val="28"/>
        </w:rPr>
        <w:t xml:space="preserve">к решению Собрания депутатов </w:t>
      </w:r>
      <w:r w:rsidR="00893218">
        <w:rPr>
          <w:sz w:val="28"/>
        </w:rPr>
        <w:t xml:space="preserve">Федосеевского сельского поселения </w:t>
      </w:r>
      <w:r>
        <w:rPr>
          <w:sz w:val="28"/>
        </w:rPr>
        <w:t xml:space="preserve">«О бюджете </w:t>
      </w:r>
      <w:r w:rsidR="00893218">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pPr>
        <w:ind w:left="9912"/>
        <w:rPr>
          <w:sz w:val="28"/>
        </w:rPr>
      </w:pPr>
    </w:p>
    <w:p w:rsidR="00F560A9" w:rsidRDefault="005E3E6E">
      <w:pPr>
        <w:jc w:val="center"/>
        <w:rPr>
          <w:sz w:val="28"/>
        </w:rPr>
      </w:pPr>
      <w:r>
        <w:rPr>
          <w:sz w:val="28"/>
        </w:rPr>
        <w:t xml:space="preserve">Объем поступлений доходов бюджета </w:t>
      </w:r>
      <w:r w:rsidR="00893218">
        <w:rPr>
          <w:sz w:val="28"/>
        </w:rPr>
        <w:t xml:space="preserve">Федосеевского сельского поселения </w:t>
      </w:r>
      <w:r>
        <w:rPr>
          <w:sz w:val="28"/>
        </w:rPr>
        <w:t>Заветинского района</w:t>
      </w:r>
      <w:r>
        <w:rPr>
          <w:sz w:val="28"/>
        </w:rPr>
        <w:br/>
        <w:t xml:space="preserve"> на 2022 год и на плановый период 2023 и 2024 годов</w:t>
      </w:r>
    </w:p>
    <w:p w:rsidR="00476159" w:rsidRDefault="00DA359B" w:rsidP="00C275A5">
      <w:pPr>
        <w:ind w:left="9912"/>
        <w:jc w:val="right"/>
        <w:rPr>
          <w:sz w:val="28"/>
        </w:rPr>
      </w:pPr>
      <w:r>
        <w:rPr>
          <w:sz w:val="28"/>
        </w:rPr>
        <w:t xml:space="preserve">          </w:t>
      </w:r>
      <w:r w:rsidR="005E3E6E">
        <w:rPr>
          <w:sz w:val="28"/>
        </w:rPr>
        <w:t xml:space="preserve"> (тыс. рублей)</w:t>
      </w:r>
    </w:p>
    <w:tbl>
      <w:tblPr>
        <w:tblW w:w="15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4"/>
        <w:gridCol w:w="7169"/>
        <w:gridCol w:w="1465"/>
        <w:gridCol w:w="1497"/>
        <w:gridCol w:w="1423"/>
      </w:tblGrid>
      <w:tr w:rsidR="00750A53" w:rsidRPr="00750A53" w:rsidTr="00376251">
        <w:trPr>
          <w:trHeight w:val="322"/>
          <w:jc w:val="center"/>
        </w:trPr>
        <w:tc>
          <w:tcPr>
            <w:tcW w:w="3594" w:type="dxa"/>
            <w:vMerge w:val="restart"/>
            <w:shd w:val="clear" w:color="auto" w:fill="auto"/>
            <w:hideMark/>
          </w:tcPr>
          <w:p w:rsidR="00750A53" w:rsidRPr="00750A53" w:rsidRDefault="00750A53" w:rsidP="00E77083">
            <w:pPr>
              <w:jc w:val="center"/>
              <w:rPr>
                <w:sz w:val="28"/>
                <w:szCs w:val="28"/>
              </w:rPr>
            </w:pPr>
            <w:r w:rsidRPr="00750A53">
              <w:rPr>
                <w:sz w:val="28"/>
                <w:szCs w:val="28"/>
              </w:rPr>
              <w:t>Код бюджетной классификации Российской Федерации</w:t>
            </w:r>
          </w:p>
        </w:tc>
        <w:tc>
          <w:tcPr>
            <w:tcW w:w="7169" w:type="dxa"/>
            <w:vMerge w:val="restart"/>
            <w:shd w:val="clear" w:color="auto" w:fill="auto"/>
            <w:hideMark/>
          </w:tcPr>
          <w:p w:rsidR="00750A53" w:rsidRPr="00750A53" w:rsidRDefault="00750A53" w:rsidP="00E77083">
            <w:pPr>
              <w:jc w:val="center"/>
              <w:rPr>
                <w:sz w:val="28"/>
                <w:szCs w:val="28"/>
              </w:rPr>
            </w:pPr>
            <w:r w:rsidRPr="00750A53">
              <w:rPr>
                <w:sz w:val="28"/>
                <w:szCs w:val="28"/>
              </w:rPr>
              <w:t>Наименование кодов дохода</w:t>
            </w:r>
          </w:p>
        </w:tc>
        <w:tc>
          <w:tcPr>
            <w:tcW w:w="1465" w:type="dxa"/>
            <w:vMerge w:val="restart"/>
            <w:shd w:val="clear" w:color="auto" w:fill="auto"/>
            <w:hideMark/>
          </w:tcPr>
          <w:p w:rsidR="00750A53" w:rsidRPr="00750A53" w:rsidRDefault="00750A53" w:rsidP="00E77083">
            <w:pPr>
              <w:jc w:val="center"/>
              <w:rPr>
                <w:sz w:val="28"/>
                <w:szCs w:val="28"/>
              </w:rPr>
            </w:pPr>
            <w:r w:rsidRPr="00750A53">
              <w:rPr>
                <w:sz w:val="28"/>
                <w:szCs w:val="28"/>
              </w:rPr>
              <w:t>2022 год</w:t>
            </w:r>
          </w:p>
        </w:tc>
        <w:tc>
          <w:tcPr>
            <w:tcW w:w="1497" w:type="dxa"/>
            <w:vMerge w:val="restart"/>
            <w:shd w:val="clear" w:color="auto" w:fill="auto"/>
            <w:hideMark/>
          </w:tcPr>
          <w:p w:rsidR="00750A53" w:rsidRPr="00750A53" w:rsidRDefault="00750A53" w:rsidP="00E77083">
            <w:pPr>
              <w:jc w:val="center"/>
              <w:rPr>
                <w:sz w:val="28"/>
                <w:szCs w:val="28"/>
              </w:rPr>
            </w:pPr>
            <w:r w:rsidRPr="00750A53">
              <w:rPr>
                <w:sz w:val="28"/>
                <w:szCs w:val="28"/>
              </w:rPr>
              <w:t>2023 год</w:t>
            </w:r>
          </w:p>
        </w:tc>
        <w:tc>
          <w:tcPr>
            <w:tcW w:w="1423" w:type="dxa"/>
            <w:vMerge w:val="restart"/>
            <w:shd w:val="clear" w:color="auto" w:fill="auto"/>
            <w:hideMark/>
          </w:tcPr>
          <w:p w:rsidR="00750A53" w:rsidRPr="00750A53" w:rsidRDefault="00750A53" w:rsidP="00E77083">
            <w:pPr>
              <w:jc w:val="center"/>
              <w:rPr>
                <w:sz w:val="28"/>
                <w:szCs w:val="28"/>
              </w:rPr>
            </w:pPr>
            <w:r w:rsidRPr="00750A53">
              <w:rPr>
                <w:sz w:val="28"/>
                <w:szCs w:val="28"/>
              </w:rPr>
              <w:t>2024 год</w:t>
            </w:r>
          </w:p>
        </w:tc>
      </w:tr>
      <w:tr w:rsidR="00750A53" w:rsidRPr="00750A53" w:rsidTr="00376251">
        <w:trPr>
          <w:trHeight w:val="322"/>
          <w:jc w:val="center"/>
        </w:trPr>
        <w:tc>
          <w:tcPr>
            <w:tcW w:w="3594" w:type="dxa"/>
            <w:vMerge/>
            <w:hideMark/>
          </w:tcPr>
          <w:p w:rsidR="00750A53" w:rsidRPr="00750A53" w:rsidRDefault="00750A53" w:rsidP="00E77083">
            <w:pPr>
              <w:jc w:val="center"/>
              <w:rPr>
                <w:sz w:val="28"/>
                <w:szCs w:val="28"/>
              </w:rPr>
            </w:pPr>
          </w:p>
        </w:tc>
        <w:tc>
          <w:tcPr>
            <w:tcW w:w="7169" w:type="dxa"/>
            <w:vMerge/>
            <w:hideMark/>
          </w:tcPr>
          <w:p w:rsidR="00750A53" w:rsidRPr="00750A53" w:rsidRDefault="00750A53" w:rsidP="00E77083">
            <w:pPr>
              <w:jc w:val="center"/>
              <w:rPr>
                <w:sz w:val="28"/>
                <w:szCs w:val="28"/>
              </w:rPr>
            </w:pPr>
          </w:p>
        </w:tc>
        <w:tc>
          <w:tcPr>
            <w:tcW w:w="1465" w:type="dxa"/>
            <w:vMerge/>
            <w:hideMark/>
          </w:tcPr>
          <w:p w:rsidR="00750A53" w:rsidRPr="00750A53" w:rsidRDefault="00750A53" w:rsidP="00E77083">
            <w:pPr>
              <w:jc w:val="center"/>
              <w:rPr>
                <w:sz w:val="28"/>
                <w:szCs w:val="28"/>
              </w:rPr>
            </w:pPr>
          </w:p>
        </w:tc>
        <w:tc>
          <w:tcPr>
            <w:tcW w:w="1497" w:type="dxa"/>
            <w:vMerge/>
            <w:hideMark/>
          </w:tcPr>
          <w:p w:rsidR="00750A53" w:rsidRPr="00750A53" w:rsidRDefault="00750A53" w:rsidP="00E77083">
            <w:pPr>
              <w:jc w:val="center"/>
              <w:rPr>
                <w:sz w:val="28"/>
                <w:szCs w:val="28"/>
              </w:rPr>
            </w:pPr>
          </w:p>
        </w:tc>
        <w:tc>
          <w:tcPr>
            <w:tcW w:w="1423" w:type="dxa"/>
            <w:vMerge/>
            <w:hideMark/>
          </w:tcPr>
          <w:p w:rsidR="00750A53" w:rsidRPr="00750A53" w:rsidRDefault="00750A53" w:rsidP="00E77083">
            <w:pPr>
              <w:jc w:val="center"/>
              <w:rPr>
                <w:sz w:val="28"/>
                <w:szCs w:val="28"/>
              </w:rPr>
            </w:pPr>
          </w:p>
        </w:tc>
      </w:tr>
      <w:tr w:rsidR="00750A53" w:rsidRPr="00750A53" w:rsidTr="00376251">
        <w:trPr>
          <w:trHeight w:val="322"/>
          <w:jc w:val="center"/>
        </w:trPr>
        <w:tc>
          <w:tcPr>
            <w:tcW w:w="3594" w:type="dxa"/>
            <w:vMerge/>
            <w:hideMark/>
          </w:tcPr>
          <w:p w:rsidR="00750A53" w:rsidRPr="00750A53" w:rsidRDefault="00750A53" w:rsidP="00E77083">
            <w:pPr>
              <w:jc w:val="center"/>
              <w:rPr>
                <w:sz w:val="28"/>
                <w:szCs w:val="28"/>
              </w:rPr>
            </w:pPr>
          </w:p>
        </w:tc>
        <w:tc>
          <w:tcPr>
            <w:tcW w:w="7169" w:type="dxa"/>
            <w:vMerge/>
            <w:hideMark/>
          </w:tcPr>
          <w:p w:rsidR="00750A53" w:rsidRPr="00750A53" w:rsidRDefault="00750A53" w:rsidP="00E77083">
            <w:pPr>
              <w:jc w:val="center"/>
              <w:rPr>
                <w:sz w:val="28"/>
                <w:szCs w:val="28"/>
              </w:rPr>
            </w:pPr>
          </w:p>
        </w:tc>
        <w:tc>
          <w:tcPr>
            <w:tcW w:w="1465" w:type="dxa"/>
            <w:vMerge/>
            <w:hideMark/>
          </w:tcPr>
          <w:p w:rsidR="00750A53" w:rsidRPr="00750A53" w:rsidRDefault="00750A53" w:rsidP="00E77083">
            <w:pPr>
              <w:jc w:val="center"/>
              <w:rPr>
                <w:sz w:val="28"/>
                <w:szCs w:val="28"/>
              </w:rPr>
            </w:pPr>
          </w:p>
        </w:tc>
        <w:tc>
          <w:tcPr>
            <w:tcW w:w="1497" w:type="dxa"/>
            <w:vMerge/>
            <w:hideMark/>
          </w:tcPr>
          <w:p w:rsidR="00750A53" w:rsidRPr="00750A53" w:rsidRDefault="00750A53" w:rsidP="00E77083">
            <w:pPr>
              <w:jc w:val="center"/>
              <w:rPr>
                <w:sz w:val="28"/>
                <w:szCs w:val="28"/>
              </w:rPr>
            </w:pPr>
          </w:p>
        </w:tc>
        <w:tc>
          <w:tcPr>
            <w:tcW w:w="1423" w:type="dxa"/>
            <w:vMerge/>
            <w:hideMark/>
          </w:tcPr>
          <w:p w:rsidR="00750A53" w:rsidRPr="00750A53" w:rsidRDefault="00750A53" w:rsidP="00E77083">
            <w:pPr>
              <w:jc w:val="center"/>
              <w:rPr>
                <w:sz w:val="28"/>
                <w:szCs w:val="28"/>
              </w:rPr>
            </w:pP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p>
        </w:tc>
        <w:tc>
          <w:tcPr>
            <w:tcW w:w="7169" w:type="dxa"/>
            <w:shd w:val="clear" w:color="auto" w:fill="auto"/>
            <w:hideMark/>
          </w:tcPr>
          <w:p w:rsidR="00750A53" w:rsidRPr="00750A53" w:rsidRDefault="00750A53" w:rsidP="00174937">
            <w:pPr>
              <w:jc w:val="both"/>
              <w:rPr>
                <w:sz w:val="28"/>
                <w:szCs w:val="28"/>
              </w:rPr>
            </w:pPr>
            <w:r w:rsidRPr="00750A53">
              <w:rPr>
                <w:sz w:val="28"/>
                <w:szCs w:val="28"/>
              </w:rPr>
              <w:t>ДОХОДЫ</w:t>
            </w:r>
          </w:p>
        </w:tc>
        <w:tc>
          <w:tcPr>
            <w:tcW w:w="1465" w:type="dxa"/>
            <w:shd w:val="clear" w:color="auto" w:fill="auto"/>
            <w:noWrap/>
            <w:hideMark/>
          </w:tcPr>
          <w:p w:rsidR="00750A53" w:rsidRPr="00750A53" w:rsidRDefault="00750A53" w:rsidP="00E77083">
            <w:pPr>
              <w:jc w:val="center"/>
              <w:rPr>
                <w:sz w:val="28"/>
                <w:szCs w:val="28"/>
              </w:rPr>
            </w:pPr>
          </w:p>
        </w:tc>
        <w:tc>
          <w:tcPr>
            <w:tcW w:w="1497" w:type="dxa"/>
            <w:shd w:val="clear" w:color="auto" w:fill="auto"/>
            <w:noWrap/>
            <w:hideMark/>
          </w:tcPr>
          <w:p w:rsidR="00750A53" w:rsidRPr="00750A53" w:rsidRDefault="00750A53" w:rsidP="00E77083">
            <w:pPr>
              <w:jc w:val="center"/>
              <w:rPr>
                <w:sz w:val="28"/>
                <w:szCs w:val="28"/>
              </w:rPr>
            </w:pPr>
          </w:p>
        </w:tc>
        <w:tc>
          <w:tcPr>
            <w:tcW w:w="1423" w:type="dxa"/>
            <w:shd w:val="clear" w:color="auto" w:fill="auto"/>
            <w:noWrap/>
            <w:hideMark/>
          </w:tcPr>
          <w:p w:rsidR="00750A53" w:rsidRPr="00750A53" w:rsidRDefault="00750A53" w:rsidP="00E77083">
            <w:pPr>
              <w:jc w:val="center"/>
              <w:rPr>
                <w:sz w:val="28"/>
                <w:szCs w:val="28"/>
              </w:rPr>
            </w:pP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p>
        </w:tc>
        <w:tc>
          <w:tcPr>
            <w:tcW w:w="7169" w:type="dxa"/>
            <w:shd w:val="clear" w:color="auto" w:fill="auto"/>
            <w:hideMark/>
          </w:tcPr>
          <w:p w:rsidR="00750A53" w:rsidRPr="00750A53" w:rsidRDefault="00750A53" w:rsidP="00174937">
            <w:pPr>
              <w:jc w:val="both"/>
              <w:rPr>
                <w:sz w:val="28"/>
                <w:szCs w:val="28"/>
              </w:rPr>
            </w:pPr>
            <w:r w:rsidRPr="00750A53">
              <w:rPr>
                <w:sz w:val="28"/>
                <w:szCs w:val="28"/>
              </w:rPr>
              <w:t>АДМИНИСТРАЦИЯ ФЕДОСЕЕВСКОГО СЕЛЬСКОГО ПОСЕЛЕНИЯ</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9 324.3</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7 259.8</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6 844.5</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1 00 00000 00 0000 000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НАЛОГОВЫЕ И НЕНАЛОГОВЫЕ ДОХОДЫ</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3 205.2</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2 831.6</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2 844.6</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p>
        </w:tc>
        <w:tc>
          <w:tcPr>
            <w:tcW w:w="7169" w:type="dxa"/>
            <w:shd w:val="clear" w:color="auto" w:fill="auto"/>
            <w:hideMark/>
          </w:tcPr>
          <w:p w:rsidR="00750A53" w:rsidRPr="00750A53" w:rsidRDefault="00750A53" w:rsidP="00174937">
            <w:pPr>
              <w:jc w:val="both"/>
              <w:rPr>
                <w:sz w:val="28"/>
                <w:szCs w:val="28"/>
              </w:rPr>
            </w:pPr>
            <w:r w:rsidRPr="00750A53">
              <w:rPr>
                <w:sz w:val="28"/>
                <w:szCs w:val="28"/>
              </w:rPr>
              <w:t>Налоговые доходы</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3 199.2</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2 825.4</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2 838.1</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1 01 00000 00 0000 000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НАЛОГИ НА ПРИБЫЛЬ, ДОХОДЫ</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304.9</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317.0</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329.6</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1 01 02000 01 0000 110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Налог на доходы физических лиц</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304.9</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317.0</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329.6</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1 01 02010 01 0000 110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304.9</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317.0</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329.6</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1 05 00000 00 0000 000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НАЛОГИ НА СОВОКУПНЫЙ ДОХОД</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2 140.0</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1 750.0</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1 750.0</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1 05 03000 01 0000 110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Единый сельскохозяйственный налог</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2 140.0</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1 750.0</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1 750.0</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1 05 03010 01 0000 110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Единый сельскохозяйственный налог</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2 140.0</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1 750.0</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1 750.0</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1 06 00000 00 0000 000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НАЛОГИ НА ИМУЩЕСТВО</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752.0</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756.0</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756.0</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lastRenderedPageBreak/>
              <w:t>1 06 01000 00 0000 110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Налог на имущество физических лиц</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44.0</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48.0</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48.0</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1 06 01030 10 0000 110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44.0</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48.0</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48.0</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1 06 06000 00 0000 110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Земельный налог</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708.0</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708.0</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708.0</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1 06 06030 00 0000 110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Земельный налог с организаций</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297.2</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297.2</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297.2</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1 06 06033 10 0000 110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Земельный налог с организаций, обладающих земельным участком, расположенным в границах сельских поселений</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297.2</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297.2</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297.2</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1 06 06040 00 0000 110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Земельный налог с физических лиц</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410.8</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410.8</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410.8</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1 06 06043 10 0000 110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Земельный налог с физических лиц, обладающих земельным участком, расположенным в границах сельских поселений</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410.8</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410.8</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410.8</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1 08 00000 00 0000 000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ГОСУДАРСТВЕННАЯ ПОШЛИНА</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2.3</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2.4</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2.5</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1 08 04000 01 0000 110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2.3</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2.4</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2.5</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1 08 04020 01 0000 110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2.3</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2.4</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2.5</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p>
        </w:tc>
        <w:tc>
          <w:tcPr>
            <w:tcW w:w="7169" w:type="dxa"/>
            <w:shd w:val="clear" w:color="auto" w:fill="auto"/>
            <w:hideMark/>
          </w:tcPr>
          <w:p w:rsidR="00750A53" w:rsidRPr="00750A53" w:rsidRDefault="00750A53" w:rsidP="00174937">
            <w:pPr>
              <w:jc w:val="both"/>
              <w:rPr>
                <w:sz w:val="28"/>
                <w:szCs w:val="28"/>
              </w:rPr>
            </w:pPr>
            <w:r w:rsidRPr="00750A53">
              <w:rPr>
                <w:sz w:val="28"/>
                <w:szCs w:val="28"/>
              </w:rPr>
              <w:t>Неналоговые доходы</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6.0</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6.2</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6.5</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1 16 00000 00 0000 000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ШТРАФЫ, САНКЦИИ, ВОЗМЕЩЕНИЕ УЩЕРБА</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6.0</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6.2</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6.5</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1 16 02000 02 0000 140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6.0</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6.2</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6.5</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1 16 02020 02 0000 140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6.0</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6.2</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6.5</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2 00 00000 00 0000 000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БЕЗВОЗМЕЗДНЫЕ ПОСТУПЛЕНИЯ</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6 119.1</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4 428.2</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3 999.9</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lastRenderedPageBreak/>
              <w:t>2 02 00000 00 0000 000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БЕЗВОЗМЕЗДНЫЕ ПОСТУПЛЕНИЯ ОТ ДРУГИХ БЮДЖЕТОВ БЮДЖЕТНОЙ СИСТЕМЫ РОССИЙСКОЙ ФЕДЕРАЦИИ</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6 119.1</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4 428.2</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3 999.9</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2 02 10000 00 0000 150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Дотации бюджетам бюджетной системы Российской Федерации</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6 014.1</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4 319.9</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3 887.9</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2 02 15001 00 0000 150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Дотации на выравнивание бюджетной обеспеченности</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5 986.2</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4 319.9</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3 887.9</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2 02 15001 10 0000 150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5 986.2</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4 319.9</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3 887.9</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2 02 15002 00 0000 150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Дотации бюджетам на поддержку мер по обеспечению сбалансированности бюджетов</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27.9</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0.0</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0.0</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2 02 15002 10 0000 150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Дотации бюджетам сельских поселений на поддержку мер по обеспечению сбалансированности бюджетов</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27.9</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0.0</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0.0</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2 02 30000 00 0000 150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Субвенции бюджетам бюджетной системы Российской Федерации</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105.0</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108.3</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112.0</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2 02 30024 00 0000 150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Субвенции местным бюджетам на выполнение передаваемых полномочий субъектов Российской Федерации</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0.2</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0.2</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0.2</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2 02 30024 10 0000 150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Субвенции бюджетам сельских поселений на выполнение передаваемых полномочий субъектов Российской Федерации</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0.2</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0.2</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0.2</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2 02 35118 00 0000 150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104.8</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108.1</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111.8</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r w:rsidRPr="00750A53">
              <w:rPr>
                <w:sz w:val="28"/>
                <w:szCs w:val="28"/>
              </w:rPr>
              <w:t>2 02 35118 10 0000 150</w:t>
            </w:r>
          </w:p>
        </w:tc>
        <w:tc>
          <w:tcPr>
            <w:tcW w:w="7169" w:type="dxa"/>
            <w:shd w:val="clear" w:color="auto" w:fill="auto"/>
            <w:hideMark/>
          </w:tcPr>
          <w:p w:rsidR="00750A53" w:rsidRPr="00750A53" w:rsidRDefault="00750A53" w:rsidP="00174937">
            <w:pPr>
              <w:jc w:val="both"/>
              <w:rPr>
                <w:sz w:val="28"/>
                <w:szCs w:val="28"/>
              </w:rPr>
            </w:pPr>
            <w:r w:rsidRPr="00750A53">
              <w:rPr>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104.8</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108.1</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111.8</w:t>
            </w:r>
          </w:p>
        </w:tc>
      </w:tr>
      <w:tr w:rsidR="00750A53" w:rsidRPr="00750A53" w:rsidTr="00376251">
        <w:trPr>
          <w:trHeight w:val="20"/>
          <w:jc w:val="center"/>
        </w:trPr>
        <w:tc>
          <w:tcPr>
            <w:tcW w:w="3594" w:type="dxa"/>
            <w:shd w:val="clear" w:color="auto" w:fill="auto"/>
            <w:hideMark/>
          </w:tcPr>
          <w:p w:rsidR="00750A53" w:rsidRPr="00750A53" w:rsidRDefault="00750A53" w:rsidP="00E77083">
            <w:pPr>
              <w:jc w:val="center"/>
              <w:rPr>
                <w:sz w:val="28"/>
                <w:szCs w:val="28"/>
              </w:rPr>
            </w:pPr>
          </w:p>
        </w:tc>
        <w:tc>
          <w:tcPr>
            <w:tcW w:w="7169" w:type="dxa"/>
            <w:shd w:val="clear" w:color="auto" w:fill="auto"/>
            <w:hideMark/>
          </w:tcPr>
          <w:p w:rsidR="00750A53" w:rsidRPr="00750A53" w:rsidRDefault="00750A53" w:rsidP="00174937">
            <w:pPr>
              <w:jc w:val="both"/>
              <w:rPr>
                <w:sz w:val="28"/>
                <w:szCs w:val="28"/>
              </w:rPr>
            </w:pPr>
            <w:r w:rsidRPr="00750A53">
              <w:rPr>
                <w:sz w:val="28"/>
                <w:szCs w:val="28"/>
              </w:rPr>
              <w:t>ИТОГО ДОХОДОВ</w:t>
            </w:r>
          </w:p>
        </w:tc>
        <w:tc>
          <w:tcPr>
            <w:tcW w:w="1465" w:type="dxa"/>
            <w:shd w:val="clear" w:color="auto" w:fill="auto"/>
            <w:hideMark/>
          </w:tcPr>
          <w:p w:rsidR="00750A53" w:rsidRPr="00750A53" w:rsidRDefault="00750A53" w:rsidP="00E77083">
            <w:pPr>
              <w:jc w:val="center"/>
              <w:rPr>
                <w:sz w:val="28"/>
                <w:szCs w:val="28"/>
              </w:rPr>
            </w:pPr>
            <w:r w:rsidRPr="00750A53">
              <w:rPr>
                <w:sz w:val="28"/>
                <w:szCs w:val="28"/>
              </w:rPr>
              <w:t>9 324.3</w:t>
            </w:r>
          </w:p>
        </w:tc>
        <w:tc>
          <w:tcPr>
            <w:tcW w:w="1497" w:type="dxa"/>
            <w:shd w:val="clear" w:color="auto" w:fill="auto"/>
            <w:hideMark/>
          </w:tcPr>
          <w:p w:rsidR="00750A53" w:rsidRPr="00750A53" w:rsidRDefault="00750A53" w:rsidP="00E77083">
            <w:pPr>
              <w:jc w:val="center"/>
              <w:rPr>
                <w:sz w:val="28"/>
                <w:szCs w:val="28"/>
              </w:rPr>
            </w:pPr>
            <w:r w:rsidRPr="00750A53">
              <w:rPr>
                <w:sz w:val="28"/>
                <w:szCs w:val="28"/>
              </w:rPr>
              <w:t>7 259.8</w:t>
            </w:r>
          </w:p>
        </w:tc>
        <w:tc>
          <w:tcPr>
            <w:tcW w:w="1423" w:type="dxa"/>
            <w:shd w:val="clear" w:color="auto" w:fill="auto"/>
            <w:hideMark/>
          </w:tcPr>
          <w:p w:rsidR="00750A53" w:rsidRPr="00750A53" w:rsidRDefault="00750A53" w:rsidP="00E77083">
            <w:pPr>
              <w:jc w:val="center"/>
              <w:rPr>
                <w:sz w:val="28"/>
                <w:szCs w:val="28"/>
              </w:rPr>
            </w:pPr>
            <w:r w:rsidRPr="00750A53">
              <w:rPr>
                <w:sz w:val="28"/>
                <w:szCs w:val="28"/>
              </w:rPr>
              <w:t>6 844.5</w:t>
            </w:r>
            <w:r w:rsidR="005B7415">
              <w:rPr>
                <w:sz w:val="28"/>
                <w:szCs w:val="28"/>
              </w:rPr>
              <w:t>»;</w:t>
            </w:r>
          </w:p>
        </w:tc>
      </w:tr>
    </w:tbl>
    <w:p w:rsidR="00D167A7" w:rsidRDefault="00D167A7">
      <w:pPr>
        <w:ind w:left="9912"/>
        <w:rPr>
          <w:sz w:val="28"/>
        </w:rPr>
      </w:pPr>
    </w:p>
    <w:p w:rsidR="00F560A9" w:rsidRDefault="00F560A9">
      <w:pPr>
        <w:ind w:left="4248"/>
        <w:rPr>
          <w:sz w:val="28"/>
        </w:rPr>
      </w:pPr>
    </w:p>
    <w:p w:rsidR="00F560A9" w:rsidRDefault="00F560A9">
      <w:pPr>
        <w:sectPr w:rsidR="00F560A9" w:rsidSect="00376251">
          <w:pgSz w:w="16838" w:h="11906"/>
          <w:pgMar w:top="851" w:right="820" w:bottom="567" w:left="1134" w:header="709" w:footer="709" w:gutter="0"/>
          <w:cols w:space="720"/>
        </w:sectPr>
      </w:pPr>
    </w:p>
    <w:p w:rsidR="004D11F7" w:rsidRPr="00376251" w:rsidRDefault="00376251" w:rsidP="00376251">
      <w:pPr>
        <w:tabs>
          <w:tab w:val="left" w:pos="567"/>
          <w:tab w:val="left" w:pos="993"/>
        </w:tabs>
        <w:suppressAutoHyphens/>
        <w:ind w:left="570"/>
        <w:jc w:val="both"/>
        <w:rPr>
          <w:sz w:val="28"/>
          <w:szCs w:val="28"/>
        </w:rPr>
      </w:pPr>
      <w:r>
        <w:rPr>
          <w:sz w:val="28"/>
          <w:szCs w:val="28"/>
        </w:rPr>
        <w:lastRenderedPageBreak/>
        <w:t xml:space="preserve">5) </w:t>
      </w:r>
      <w:r w:rsidR="004D11F7" w:rsidRPr="00376251">
        <w:rPr>
          <w:sz w:val="28"/>
          <w:szCs w:val="28"/>
        </w:rPr>
        <w:t>приложение 2 изложить в следующей редакции:</w:t>
      </w:r>
    </w:p>
    <w:p w:rsidR="00B7226A" w:rsidRDefault="00B7226A">
      <w:pPr>
        <w:ind w:left="4248"/>
        <w:rPr>
          <w:sz w:val="28"/>
        </w:rPr>
      </w:pPr>
    </w:p>
    <w:p w:rsidR="00F560A9" w:rsidRDefault="004D11F7">
      <w:pPr>
        <w:ind w:left="4248"/>
        <w:rPr>
          <w:sz w:val="28"/>
        </w:rPr>
      </w:pPr>
      <w:r>
        <w:rPr>
          <w:sz w:val="28"/>
        </w:rPr>
        <w:t>«</w:t>
      </w:r>
      <w:r w:rsidR="005E3E6E">
        <w:rPr>
          <w:sz w:val="28"/>
        </w:rPr>
        <w:t>Приложение 2</w:t>
      </w:r>
    </w:p>
    <w:p w:rsidR="00F560A9" w:rsidRDefault="005E3E6E">
      <w:pPr>
        <w:ind w:left="4248"/>
        <w:rPr>
          <w:sz w:val="28"/>
        </w:rPr>
      </w:pPr>
      <w:r>
        <w:rPr>
          <w:sz w:val="28"/>
        </w:rPr>
        <w:t xml:space="preserve">к решению Собрания депутатов </w:t>
      </w:r>
      <w:r w:rsidR="00E97240">
        <w:rPr>
          <w:sz w:val="28"/>
        </w:rPr>
        <w:t xml:space="preserve">Федосеевского сельского поселения </w:t>
      </w:r>
      <w:r>
        <w:rPr>
          <w:sz w:val="28"/>
        </w:rPr>
        <w:t xml:space="preserve">«О бюджете </w:t>
      </w:r>
      <w:r w:rsidR="00E97240">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3827"/>
        <w:gridCol w:w="1276"/>
        <w:gridCol w:w="1276"/>
        <w:gridCol w:w="1276"/>
      </w:tblGrid>
      <w:tr w:rsidR="00F560A9" w:rsidTr="00376251">
        <w:trPr>
          <w:trHeight w:val="20"/>
        </w:trPr>
        <w:tc>
          <w:tcPr>
            <w:tcW w:w="9781" w:type="dxa"/>
            <w:gridSpan w:val="5"/>
            <w:shd w:val="clear" w:color="auto" w:fill="auto"/>
            <w:vAlign w:val="bottom"/>
          </w:tcPr>
          <w:p w:rsidR="00F560A9" w:rsidRDefault="005E3E6E">
            <w:pPr>
              <w:jc w:val="center"/>
              <w:rPr>
                <w:sz w:val="28"/>
              </w:rPr>
            </w:pPr>
            <w:r>
              <w:rPr>
                <w:sz w:val="28"/>
              </w:rPr>
              <w:t xml:space="preserve">Источники внутреннего финансирования дефицита бюджета </w:t>
            </w:r>
            <w:r w:rsidR="00E97240">
              <w:rPr>
                <w:sz w:val="28"/>
              </w:rPr>
              <w:t xml:space="preserve">Федосеевского сельского поселения </w:t>
            </w:r>
            <w:r>
              <w:rPr>
                <w:sz w:val="28"/>
              </w:rPr>
              <w:t>Заветинского района на 2022 год и на плановый период 2023 и 2024 годов</w:t>
            </w:r>
          </w:p>
        </w:tc>
      </w:tr>
      <w:tr w:rsidR="00F560A9" w:rsidTr="00376251">
        <w:trPr>
          <w:trHeight w:val="20"/>
        </w:trPr>
        <w:tc>
          <w:tcPr>
            <w:tcW w:w="2126" w:type="dxa"/>
            <w:shd w:val="clear" w:color="auto" w:fill="auto"/>
            <w:vAlign w:val="center"/>
          </w:tcPr>
          <w:p w:rsidR="00F560A9" w:rsidRDefault="00F560A9">
            <w:pPr>
              <w:jc w:val="right"/>
              <w:rPr>
                <w:sz w:val="28"/>
              </w:rPr>
            </w:pPr>
          </w:p>
        </w:tc>
        <w:tc>
          <w:tcPr>
            <w:tcW w:w="3827" w:type="dxa"/>
            <w:shd w:val="clear" w:color="auto" w:fill="auto"/>
            <w:vAlign w:val="center"/>
          </w:tcPr>
          <w:p w:rsidR="00F560A9" w:rsidRDefault="00F560A9">
            <w:pPr>
              <w:jc w:val="right"/>
              <w:rPr>
                <w:sz w:val="28"/>
              </w:rPr>
            </w:pPr>
          </w:p>
        </w:tc>
        <w:tc>
          <w:tcPr>
            <w:tcW w:w="3828" w:type="dxa"/>
            <w:gridSpan w:val="3"/>
            <w:shd w:val="clear" w:color="auto" w:fill="auto"/>
            <w:vAlign w:val="center"/>
          </w:tcPr>
          <w:p w:rsidR="00F560A9" w:rsidRDefault="005E3E6E">
            <w:pPr>
              <w:jc w:val="right"/>
              <w:rPr>
                <w:sz w:val="28"/>
              </w:rPr>
            </w:pPr>
            <w:r>
              <w:rPr>
                <w:sz w:val="28"/>
              </w:rPr>
              <w:t xml:space="preserve">  </w:t>
            </w:r>
          </w:p>
          <w:p w:rsidR="00F560A9" w:rsidRDefault="005E3E6E">
            <w:pPr>
              <w:jc w:val="right"/>
              <w:rPr>
                <w:sz w:val="28"/>
              </w:rPr>
            </w:pPr>
            <w:r>
              <w:rPr>
                <w:sz w:val="28"/>
              </w:rPr>
              <w:t xml:space="preserve">(тыс. рублей) </w:t>
            </w:r>
          </w:p>
        </w:tc>
      </w:tr>
      <w:tr w:rsidR="00A225A0" w:rsidTr="00376251">
        <w:trPr>
          <w:trHeight w:val="20"/>
        </w:trPr>
        <w:tc>
          <w:tcPr>
            <w:tcW w:w="2126" w:type="dxa"/>
            <w:shd w:val="clear" w:color="auto" w:fill="auto"/>
            <w:vAlign w:val="center"/>
          </w:tcPr>
          <w:p w:rsidR="00A225A0" w:rsidRDefault="00A225A0">
            <w:pPr>
              <w:ind w:left="-271" w:firstLine="271"/>
              <w:jc w:val="center"/>
              <w:rPr>
                <w:sz w:val="28"/>
              </w:rPr>
            </w:pPr>
            <w:r>
              <w:rPr>
                <w:sz w:val="28"/>
              </w:rPr>
              <w:t xml:space="preserve">  Код</w:t>
            </w:r>
          </w:p>
        </w:tc>
        <w:tc>
          <w:tcPr>
            <w:tcW w:w="3827" w:type="dxa"/>
            <w:shd w:val="clear" w:color="auto" w:fill="auto"/>
            <w:vAlign w:val="center"/>
          </w:tcPr>
          <w:p w:rsidR="00A225A0" w:rsidRDefault="00A225A0">
            <w:pPr>
              <w:jc w:val="center"/>
              <w:rPr>
                <w:sz w:val="28"/>
              </w:rPr>
            </w:pPr>
            <w:r>
              <w:rPr>
                <w:sz w:val="28"/>
              </w:rPr>
              <w:t>Наименование</w:t>
            </w:r>
          </w:p>
        </w:tc>
        <w:tc>
          <w:tcPr>
            <w:tcW w:w="1276" w:type="dxa"/>
            <w:shd w:val="clear" w:color="auto" w:fill="auto"/>
            <w:vAlign w:val="center"/>
          </w:tcPr>
          <w:p w:rsidR="00A225A0" w:rsidRDefault="00A225A0" w:rsidP="00A225A0">
            <w:pPr>
              <w:jc w:val="center"/>
              <w:rPr>
                <w:sz w:val="28"/>
              </w:rPr>
            </w:pPr>
            <w:r>
              <w:rPr>
                <w:sz w:val="28"/>
              </w:rPr>
              <w:t>2022 год</w:t>
            </w:r>
          </w:p>
        </w:tc>
        <w:tc>
          <w:tcPr>
            <w:tcW w:w="1276" w:type="dxa"/>
            <w:shd w:val="clear" w:color="auto" w:fill="auto"/>
            <w:vAlign w:val="center"/>
          </w:tcPr>
          <w:p w:rsidR="00A225A0" w:rsidRDefault="00A225A0" w:rsidP="00A225A0">
            <w:pPr>
              <w:jc w:val="center"/>
              <w:rPr>
                <w:sz w:val="28"/>
              </w:rPr>
            </w:pPr>
            <w:r>
              <w:rPr>
                <w:sz w:val="28"/>
              </w:rPr>
              <w:t>2023 год</w:t>
            </w:r>
          </w:p>
        </w:tc>
        <w:tc>
          <w:tcPr>
            <w:tcW w:w="1276" w:type="dxa"/>
            <w:shd w:val="clear" w:color="auto" w:fill="auto"/>
            <w:vAlign w:val="center"/>
          </w:tcPr>
          <w:p w:rsidR="00A225A0" w:rsidRDefault="00A225A0" w:rsidP="00A225A0">
            <w:pPr>
              <w:jc w:val="center"/>
              <w:rPr>
                <w:sz w:val="28"/>
              </w:rPr>
            </w:pPr>
            <w:r>
              <w:rPr>
                <w:sz w:val="28"/>
              </w:rPr>
              <w:t>2024 год</w:t>
            </w:r>
          </w:p>
        </w:tc>
      </w:tr>
      <w:tr w:rsidR="00F560A9" w:rsidTr="00376251">
        <w:trPr>
          <w:trHeight w:val="20"/>
        </w:trPr>
        <w:tc>
          <w:tcPr>
            <w:tcW w:w="2126" w:type="dxa"/>
            <w:shd w:val="clear" w:color="auto" w:fill="auto"/>
            <w:vAlign w:val="center"/>
          </w:tcPr>
          <w:p w:rsidR="00F560A9" w:rsidRDefault="005E3E6E">
            <w:pPr>
              <w:jc w:val="center"/>
              <w:rPr>
                <w:sz w:val="28"/>
              </w:rPr>
            </w:pPr>
            <w:r>
              <w:rPr>
                <w:sz w:val="28"/>
              </w:rPr>
              <w:t>01 00 00 00 00 0000 000</w:t>
            </w:r>
          </w:p>
        </w:tc>
        <w:tc>
          <w:tcPr>
            <w:tcW w:w="3827" w:type="dxa"/>
            <w:shd w:val="clear" w:color="auto" w:fill="auto"/>
            <w:vAlign w:val="center"/>
          </w:tcPr>
          <w:p w:rsidR="00F560A9" w:rsidRDefault="005E3E6E">
            <w:pPr>
              <w:jc w:val="both"/>
              <w:rPr>
                <w:sz w:val="28"/>
              </w:rPr>
            </w:pPr>
            <w:r>
              <w:rPr>
                <w:sz w:val="28"/>
              </w:rPr>
              <w:t>ИСТОЧНИКИ ВНУТРЕННЕГО ФИНАНСИРОВАНИЯ ДЕФИЦИТОВ БЮДЖЕТОВ</w:t>
            </w:r>
          </w:p>
        </w:tc>
        <w:tc>
          <w:tcPr>
            <w:tcW w:w="1276" w:type="dxa"/>
            <w:shd w:val="clear" w:color="auto" w:fill="auto"/>
          </w:tcPr>
          <w:p w:rsidR="00F560A9" w:rsidRPr="006C3F2E" w:rsidRDefault="004A2E4B" w:rsidP="005B7415">
            <w:pPr>
              <w:jc w:val="center"/>
              <w:rPr>
                <w:color w:val="auto"/>
                <w:sz w:val="28"/>
              </w:rPr>
            </w:pPr>
            <w:r w:rsidRPr="006C3F2E">
              <w:rPr>
                <w:color w:val="auto"/>
                <w:sz w:val="28"/>
              </w:rPr>
              <w:t>224</w:t>
            </w:r>
            <w:r w:rsidR="006652A3" w:rsidRPr="006C3F2E">
              <w:rPr>
                <w:color w:val="auto"/>
                <w:sz w:val="28"/>
                <w:lang w:val="en-US"/>
              </w:rPr>
              <w:t>.</w:t>
            </w:r>
            <w:r w:rsidRPr="006C3F2E">
              <w:rPr>
                <w:color w:val="auto"/>
                <w:sz w:val="28"/>
              </w:rPr>
              <w:t>6</w:t>
            </w:r>
          </w:p>
        </w:tc>
        <w:tc>
          <w:tcPr>
            <w:tcW w:w="1276" w:type="dxa"/>
            <w:shd w:val="clear" w:color="auto" w:fill="auto"/>
          </w:tcPr>
          <w:p w:rsidR="00F560A9" w:rsidRDefault="005E3E6E" w:rsidP="005B7415">
            <w:pPr>
              <w:jc w:val="center"/>
              <w:rPr>
                <w:sz w:val="28"/>
              </w:rPr>
            </w:pPr>
            <w:r>
              <w:rPr>
                <w:sz w:val="28"/>
              </w:rPr>
              <w:t>0</w:t>
            </w:r>
            <w:r w:rsidR="006652A3">
              <w:rPr>
                <w:sz w:val="28"/>
                <w:lang w:val="en-US"/>
              </w:rPr>
              <w:t>.</w:t>
            </w:r>
            <w:r>
              <w:rPr>
                <w:sz w:val="28"/>
              </w:rPr>
              <w:t>0</w:t>
            </w:r>
          </w:p>
        </w:tc>
        <w:tc>
          <w:tcPr>
            <w:tcW w:w="1276" w:type="dxa"/>
            <w:shd w:val="clear" w:color="auto" w:fill="auto"/>
          </w:tcPr>
          <w:p w:rsidR="00F560A9" w:rsidRDefault="005E3E6E" w:rsidP="005B7415">
            <w:pPr>
              <w:jc w:val="center"/>
              <w:rPr>
                <w:sz w:val="28"/>
              </w:rPr>
            </w:pPr>
            <w:r>
              <w:rPr>
                <w:sz w:val="28"/>
              </w:rPr>
              <w:t>0</w:t>
            </w:r>
            <w:r w:rsidR="006652A3">
              <w:rPr>
                <w:sz w:val="28"/>
                <w:lang w:val="en-US"/>
              </w:rPr>
              <w:t>.</w:t>
            </w:r>
            <w:r>
              <w:rPr>
                <w:sz w:val="28"/>
              </w:rPr>
              <w:t>0</w:t>
            </w:r>
          </w:p>
        </w:tc>
      </w:tr>
      <w:tr w:rsidR="00F560A9" w:rsidTr="00376251">
        <w:trPr>
          <w:trHeight w:val="20"/>
        </w:trPr>
        <w:tc>
          <w:tcPr>
            <w:tcW w:w="2126" w:type="dxa"/>
            <w:shd w:val="clear" w:color="auto" w:fill="auto"/>
            <w:vAlign w:val="center"/>
          </w:tcPr>
          <w:p w:rsidR="00F560A9" w:rsidRDefault="005E3E6E">
            <w:pPr>
              <w:jc w:val="center"/>
              <w:rPr>
                <w:sz w:val="28"/>
              </w:rPr>
            </w:pPr>
            <w:r>
              <w:rPr>
                <w:sz w:val="28"/>
              </w:rPr>
              <w:t>01 05 00 00 00 0000 000</w:t>
            </w:r>
          </w:p>
        </w:tc>
        <w:tc>
          <w:tcPr>
            <w:tcW w:w="3827" w:type="dxa"/>
            <w:shd w:val="clear" w:color="auto" w:fill="auto"/>
            <w:vAlign w:val="center"/>
          </w:tcPr>
          <w:p w:rsidR="00F560A9" w:rsidRDefault="005E3E6E">
            <w:pPr>
              <w:jc w:val="both"/>
              <w:rPr>
                <w:sz w:val="28"/>
              </w:rPr>
            </w:pPr>
            <w:r>
              <w:rPr>
                <w:sz w:val="28"/>
              </w:rPr>
              <w:t>Изменение остатков средств на счетах по учету средств бюджетов</w:t>
            </w:r>
          </w:p>
        </w:tc>
        <w:tc>
          <w:tcPr>
            <w:tcW w:w="1276" w:type="dxa"/>
            <w:shd w:val="clear" w:color="auto" w:fill="auto"/>
          </w:tcPr>
          <w:p w:rsidR="00F560A9" w:rsidRPr="006C3F2E" w:rsidRDefault="004A2E4B" w:rsidP="005B7415">
            <w:pPr>
              <w:jc w:val="center"/>
              <w:rPr>
                <w:color w:val="auto"/>
                <w:sz w:val="28"/>
              </w:rPr>
            </w:pPr>
            <w:r w:rsidRPr="006C3F2E">
              <w:rPr>
                <w:color w:val="auto"/>
                <w:sz w:val="28"/>
              </w:rPr>
              <w:t>224</w:t>
            </w:r>
            <w:r w:rsidR="006652A3" w:rsidRPr="006C3F2E">
              <w:rPr>
                <w:color w:val="auto"/>
                <w:sz w:val="28"/>
                <w:lang w:val="en-US"/>
              </w:rPr>
              <w:t>.</w:t>
            </w:r>
            <w:r w:rsidRPr="006C3F2E">
              <w:rPr>
                <w:color w:val="auto"/>
                <w:sz w:val="28"/>
              </w:rPr>
              <w:t>6</w:t>
            </w:r>
          </w:p>
        </w:tc>
        <w:tc>
          <w:tcPr>
            <w:tcW w:w="1276" w:type="dxa"/>
            <w:shd w:val="clear" w:color="auto" w:fill="auto"/>
          </w:tcPr>
          <w:p w:rsidR="00F560A9" w:rsidRDefault="005E3E6E" w:rsidP="005B7415">
            <w:pPr>
              <w:jc w:val="center"/>
              <w:rPr>
                <w:sz w:val="28"/>
              </w:rPr>
            </w:pPr>
            <w:r>
              <w:rPr>
                <w:sz w:val="28"/>
              </w:rPr>
              <w:t>0</w:t>
            </w:r>
            <w:r w:rsidR="006652A3">
              <w:rPr>
                <w:sz w:val="28"/>
                <w:lang w:val="en-US"/>
              </w:rPr>
              <w:t>.</w:t>
            </w:r>
            <w:r>
              <w:rPr>
                <w:sz w:val="28"/>
              </w:rPr>
              <w:t>0</w:t>
            </w:r>
          </w:p>
        </w:tc>
        <w:tc>
          <w:tcPr>
            <w:tcW w:w="1276" w:type="dxa"/>
            <w:shd w:val="clear" w:color="auto" w:fill="auto"/>
          </w:tcPr>
          <w:p w:rsidR="00F560A9" w:rsidRDefault="005E3E6E" w:rsidP="005B7415">
            <w:pPr>
              <w:jc w:val="center"/>
              <w:rPr>
                <w:sz w:val="28"/>
              </w:rPr>
            </w:pPr>
            <w:r>
              <w:rPr>
                <w:sz w:val="28"/>
              </w:rPr>
              <w:t>0</w:t>
            </w:r>
            <w:r w:rsidR="006652A3">
              <w:rPr>
                <w:sz w:val="28"/>
                <w:lang w:val="en-US"/>
              </w:rPr>
              <w:t>.</w:t>
            </w:r>
            <w:r>
              <w:rPr>
                <w:sz w:val="28"/>
              </w:rPr>
              <w:t>0</w:t>
            </w:r>
          </w:p>
        </w:tc>
      </w:tr>
      <w:tr w:rsidR="005E3E6E" w:rsidTr="00376251">
        <w:trPr>
          <w:trHeight w:val="20"/>
        </w:trPr>
        <w:tc>
          <w:tcPr>
            <w:tcW w:w="2126" w:type="dxa"/>
            <w:shd w:val="clear" w:color="auto" w:fill="auto"/>
            <w:vAlign w:val="center"/>
          </w:tcPr>
          <w:p w:rsidR="005E3E6E" w:rsidRDefault="005E3E6E">
            <w:pPr>
              <w:jc w:val="center"/>
              <w:rPr>
                <w:sz w:val="28"/>
              </w:rPr>
            </w:pPr>
            <w:r>
              <w:rPr>
                <w:sz w:val="28"/>
              </w:rPr>
              <w:t>01 05 00 00 00 0000 500</w:t>
            </w:r>
          </w:p>
        </w:tc>
        <w:tc>
          <w:tcPr>
            <w:tcW w:w="3827" w:type="dxa"/>
            <w:shd w:val="clear" w:color="auto" w:fill="auto"/>
            <w:vAlign w:val="center"/>
          </w:tcPr>
          <w:p w:rsidR="005E3E6E" w:rsidRDefault="005E3E6E">
            <w:pPr>
              <w:jc w:val="both"/>
              <w:rPr>
                <w:sz w:val="28"/>
              </w:rPr>
            </w:pPr>
            <w:r>
              <w:rPr>
                <w:sz w:val="28"/>
              </w:rPr>
              <w:t>Увеличение остатков средств бюджетов</w:t>
            </w:r>
          </w:p>
        </w:tc>
        <w:tc>
          <w:tcPr>
            <w:tcW w:w="1276" w:type="dxa"/>
            <w:shd w:val="clear" w:color="auto" w:fill="auto"/>
          </w:tcPr>
          <w:p w:rsidR="005E3E6E" w:rsidRDefault="00934EAE" w:rsidP="005B7415">
            <w:pPr>
              <w:jc w:val="center"/>
              <w:rPr>
                <w:sz w:val="28"/>
              </w:rPr>
            </w:pPr>
            <w:r>
              <w:rPr>
                <w:sz w:val="28"/>
              </w:rPr>
              <w:t>9</w:t>
            </w:r>
            <w:r w:rsidR="00F81BC0">
              <w:rPr>
                <w:sz w:val="28"/>
              </w:rPr>
              <w:t> 324.3</w:t>
            </w:r>
          </w:p>
        </w:tc>
        <w:tc>
          <w:tcPr>
            <w:tcW w:w="1276" w:type="dxa"/>
            <w:shd w:val="clear" w:color="auto" w:fill="auto"/>
          </w:tcPr>
          <w:p w:rsidR="005E3E6E" w:rsidRDefault="006652A3" w:rsidP="005B7415">
            <w:pPr>
              <w:jc w:val="center"/>
              <w:rPr>
                <w:sz w:val="28"/>
              </w:rPr>
            </w:pPr>
            <w:r>
              <w:rPr>
                <w:sz w:val="28"/>
                <w:lang w:val="en-US"/>
              </w:rPr>
              <w:t>7 259.8</w:t>
            </w:r>
          </w:p>
        </w:tc>
        <w:tc>
          <w:tcPr>
            <w:tcW w:w="1276" w:type="dxa"/>
            <w:shd w:val="clear" w:color="auto" w:fill="auto"/>
          </w:tcPr>
          <w:p w:rsidR="005E3E6E" w:rsidRDefault="006652A3" w:rsidP="005B7415">
            <w:pPr>
              <w:jc w:val="center"/>
              <w:rPr>
                <w:sz w:val="28"/>
              </w:rPr>
            </w:pPr>
            <w:r>
              <w:rPr>
                <w:sz w:val="28"/>
                <w:lang w:val="en-US"/>
              </w:rPr>
              <w:t>6 844.5</w:t>
            </w:r>
          </w:p>
        </w:tc>
      </w:tr>
      <w:tr w:rsidR="006652A3" w:rsidTr="00376251">
        <w:trPr>
          <w:trHeight w:val="20"/>
        </w:trPr>
        <w:tc>
          <w:tcPr>
            <w:tcW w:w="2126" w:type="dxa"/>
            <w:shd w:val="clear" w:color="auto" w:fill="auto"/>
            <w:vAlign w:val="center"/>
          </w:tcPr>
          <w:p w:rsidR="006652A3" w:rsidRDefault="006652A3">
            <w:pPr>
              <w:jc w:val="center"/>
              <w:rPr>
                <w:sz w:val="28"/>
              </w:rPr>
            </w:pPr>
            <w:r>
              <w:rPr>
                <w:sz w:val="28"/>
              </w:rPr>
              <w:t>01 05 02 00 00 0000 500</w:t>
            </w:r>
          </w:p>
        </w:tc>
        <w:tc>
          <w:tcPr>
            <w:tcW w:w="3827" w:type="dxa"/>
            <w:shd w:val="clear" w:color="auto" w:fill="auto"/>
            <w:vAlign w:val="center"/>
          </w:tcPr>
          <w:p w:rsidR="006652A3" w:rsidRDefault="006652A3">
            <w:pPr>
              <w:jc w:val="both"/>
              <w:rPr>
                <w:sz w:val="28"/>
              </w:rPr>
            </w:pPr>
            <w:r>
              <w:rPr>
                <w:sz w:val="28"/>
              </w:rPr>
              <w:t>Увеличение прочих остатков средств бюджетов</w:t>
            </w:r>
          </w:p>
        </w:tc>
        <w:tc>
          <w:tcPr>
            <w:tcW w:w="1276" w:type="dxa"/>
            <w:shd w:val="clear" w:color="auto" w:fill="auto"/>
          </w:tcPr>
          <w:p w:rsidR="006652A3" w:rsidRDefault="00934EAE" w:rsidP="005B7415">
            <w:pPr>
              <w:jc w:val="center"/>
            </w:pPr>
            <w:r>
              <w:rPr>
                <w:sz w:val="28"/>
              </w:rPr>
              <w:t>9</w:t>
            </w:r>
            <w:r w:rsidR="00F81BC0">
              <w:rPr>
                <w:sz w:val="28"/>
              </w:rPr>
              <w:t> 324.3</w:t>
            </w:r>
          </w:p>
        </w:tc>
        <w:tc>
          <w:tcPr>
            <w:tcW w:w="1276" w:type="dxa"/>
            <w:shd w:val="clear" w:color="auto" w:fill="auto"/>
          </w:tcPr>
          <w:p w:rsidR="006652A3" w:rsidRDefault="006652A3" w:rsidP="005B7415">
            <w:pPr>
              <w:jc w:val="center"/>
              <w:rPr>
                <w:sz w:val="28"/>
              </w:rPr>
            </w:pPr>
            <w:r>
              <w:rPr>
                <w:sz w:val="28"/>
                <w:lang w:val="en-US"/>
              </w:rPr>
              <w:t>7 259.8</w:t>
            </w:r>
          </w:p>
        </w:tc>
        <w:tc>
          <w:tcPr>
            <w:tcW w:w="1276" w:type="dxa"/>
            <w:shd w:val="clear" w:color="auto" w:fill="auto"/>
          </w:tcPr>
          <w:p w:rsidR="006652A3" w:rsidRDefault="006652A3" w:rsidP="005B7415">
            <w:pPr>
              <w:jc w:val="center"/>
              <w:rPr>
                <w:sz w:val="28"/>
              </w:rPr>
            </w:pPr>
            <w:r>
              <w:rPr>
                <w:sz w:val="28"/>
                <w:lang w:val="en-US"/>
              </w:rPr>
              <w:t>6 844.5</w:t>
            </w:r>
          </w:p>
        </w:tc>
      </w:tr>
      <w:tr w:rsidR="006652A3" w:rsidTr="00376251">
        <w:trPr>
          <w:trHeight w:val="20"/>
        </w:trPr>
        <w:tc>
          <w:tcPr>
            <w:tcW w:w="2126" w:type="dxa"/>
            <w:shd w:val="clear" w:color="auto" w:fill="auto"/>
            <w:vAlign w:val="center"/>
          </w:tcPr>
          <w:p w:rsidR="006652A3" w:rsidRDefault="006652A3">
            <w:pPr>
              <w:jc w:val="center"/>
              <w:rPr>
                <w:sz w:val="28"/>
              </w:rPr>
            </w:pPr>
            <w:r>
              <w:rPr>
                <w:sz w:val="28"/>
              </w:rPr>
              <w:t>01 05 02 01 00 0000 510</w:t>
            </w:r>
          </w:p>
        </w:tc>
        <w:tc>
          <w:tcPr>
            <w:tcW w:w="3827" w:type="dxa"/>
            <w:shd w:val="clear" w:color="auto" w:fill="auto"/>
            <w:vAlign w:val="center"/>
          </w:tcPr>
          <w:p w:rsidR="006652A3" w:rsidRDefault="006652A3">
            <w:pPr>
              <w:jc w:val="both"/>
              <w:rPr>
                <w:sz w:val="28"/>
              </w:rPr>
            </w:pPr>
            <w:r>
              <w:rPr>
                <w:sz w:val="28"/>
              </w:rPr>
              <w:t>Увеличение прочих остатков денежных средств бюджетов</w:t>
            </w:r>
          </w:p>
        </w:tc>
        <w:tc>
          <w:tcPr>
            <w:tcW w:w="1276" w:type="dxa"/>
            <w:shd w:val="clear" w:color="auto" w:fill="auto"/>
          </w:tcPr>
          <w:p w:rsidR="006652A3" w:rsidRDefault="00934EAE" w:rsidP="005B7415">
            <w:pPr>
              <w:jc w:val="center"/>
            </w:pPr>
            <w:r>
              <w:rPr>
                <w:sz w:val="28"/>
              </w:rPr>
              <w:t>9</w:t>
            </w:r>
            <w:r w:rsidR="00F81BC0">
              <w:rPr>
                <w:sz w:val="28"/>
              </w:rPr>
              <w:t> 324.3</w:t>
            </w:r>
          </w:p>
        </w:tc>
        <w:tc>
          <w:tcPr>
            <w:tcW w:w="1276" w:type="dxa"/>
            <w:shd w:val="clear" w:color="auto" w:fill="auto"/>
          </w:tcPr>
          <w:p w:rsidR="006652A3" w:rsidRDefault="006652A3" w:rsidP="005B7415">
            <w:pPr>
              <w:jc w:val="center"/>
              <w:rPr>
                <w:sz w:val="28"/>
              </w:rPr>
            </w:pPr>
            <w:r>
              <w:rPr>
                <w:sz w:val="28"/>
                <w:lang w:val="en-US"/>
              </w:rPr>
              <w:t>7 259.8</w:t>
            </w:r>
          </w:p>
        </w:tc>
        <w:tc>
          <w:tcPr>
            <w:tcW w:w="1276" w:type="dxa"/>
            <w:shd w:val="clear" w:color="auto" w:fill="auto"/>
          </w:tcPr>
          <w:p w:rsidR="006652A3" w:rsidRDefault="006652A3" w:rsidP="005B7415">
            <w:pPr>
              <w:jc w:val="center"/>
              <w:rPr>
                <w:sz w:val="28"/>
              </w:rPr>
            </w:pPr>
            <w:r>
              <w:rPr>
                <w:sz w:val="28"/>
                <w:lang w:val="en-US"/>
              </w:rPr>
              <w:t>6 844.5</w:t>
            </w:r>
          </w:p>
        </w:tc>
      </w:tr>
      <w:tr w:rsidR="006652A3" w:rsidTr="00376251">
        <w:trPr>
          <w:trHeight w:val="20"/>
        </w:trPr>
        <w:tc>
          <w:tcPr>
            <w:tcW w:w="2126" w:type="dxa"/>
            <w:shd w:val="clear" w:color="auto" w:fill="auto"/>
            <w:vAlign w:val="center"/>
          </w:tcPr>
          <w:p w:rsidR="006652A3" w:rsidRDefault="006652A3" w:rsidP="00A43DF0">
            <w:pPr>
              <w:jc w:val="center"/>
              <w:rPr>
                <w:sz w:val="28"/>
              </w:rPr>
            </w:pPr>
            <w:r>
              <w:rPr>
                <w:sz w:val="28"/>
              </w:rPr>
              <w:t xml:space="preserve">01 05 02 01 </w:t>
            </w:r>
            <w:r w:rsidR="00A43DF0">
              <w:rPr>
                <w:sz w:val="28"/>
              </w:rPr>
              <w:t>10</w:t>
            </w:r>
            <w:r>
              <w:rPr>
                <w:sz w:val="28"/>
              </w:rPr>
              <w:t xml:space="preserve"> 0000 510</w:t>
            </w:r>
          </w:p>
        </w:tc>
        <w:tc>
          <w:tcPr>
            <w:tcW w:w="3827" w:type="dxa"/>
            <w:shd w:val="clear" w:color="auto" w:fill="auto"/>
            <w:vAlign w:val="center"/>
          </w:tcPr>
          <w:p w:rsidR="006652A3" w:rsidRDefault="006652A3">
            <w:pPr>
              <w:jc w:val="both"/>
              <w:rPr>
                <w:sz w:val="28"/>
              </w:rPr>
            </w:pPr>
            <w:r>
              <w:rPr>
                <w:sz w:val="28"/>
              </w:rPr>
              <w:t>Увеличение прочих остатков денежных средств бюджетов муниципальных районов</w:t>
            </w:r>
          </w:p>
        </w:tc>
        <w:tc>
          <w:tcPr>
            <w:tcW w:w="1276" w:type="dxa"/>
            <w:shd w:val="clear" w:color="auto" w:fill="auto"/>
          </w:tcPr>
          <w:p w:rsidR="006652A3" w:rsidRDefault="00934EAE" w:rsidP="005B7415">
            <w:pPr>
              <w:jc w:val="center"/>
            </w:pPr>
            <w:r>
              <w:rPr>
                <w:sz w:val="28"/>
              </w:rPr>
              <w:t>9</w:t>
            </w:r>
            <w:r w:rsidR="00F81BC0">
              <w:rPr>
                <w:sz w:val="28"/>
              </w:rPr>
              <w:t> 324.3</w:t>
            </w:r>
          </w:p>
        </w:tc>
        <w:tc>
          <w:tcPr>
            <w:tcW w:w="1276" w:type="dxa"/>
            <w:shd w:val="clear" w:color="auto" w:fill="auto"/>
          </w:tcPr>
          <w:p w:rsidR="006652A3" w:rsidRDefault="006652A3" w:rsidP="005B7415">
            <w:pPr>
              <w:jc w:val="center"/>
              <w:rPr>
                <w:sz w:val="28"/>
              </w:rPr>
            </w:pPr>
            <w:r>
              <w:rPr>
                <w:sz w:val="28"/>
                <w:lang w:val="en-US"/>
              </w:rPr>
              <w:t>7 259.8</w:t>
            </w:r>
          </w:p>
        </w:tc>
        <w:tc>
          <w:tcPr>
            <w:tcW w:w="1276" w:type="dxa"/>
            <w:shd w:val="clear" w:color="auto" w:fill="auto"/>
          </w:tcPr>
          <w:p w:rsidR="006652A3" w:rsidRDefault="006652A3" w:rsidP="005B7415">
            <w:pPr>
              <w:jc w:val="center"/>
              <w:rPr>
                <w:sz w:val="28"/>
              </w:rPr>
            </w:pPr>
            <w:r>
              <w:rPr>
                <w:sz w:val="28"/>
                <w:lang w:val="en-US"/>
              </w:rPr>
              <w:t>6 844.5</w:t>
            </w:r>
          </w:p>
        </w:tc>
      </w:tr>
      <w:tr w:rsidR="006652A3" w:rsidTr="00376251">
        <w:trPr>
          <w:trHeight w:val="20"/>
        </w:trPr>
        <w:tc>
          <w:tcPr>
            <w:tcW w:w="2126" w:type="dxa"/>
            <w:shd w:val="clear" w:color="auto" w:fill="auto"/>
            <w:vAlign w:val="center"/>
          </w:tcPr>
          <w:p w:rsidR="006652A3" w:rsidRDefault="006652A3">
            <w:pPr>
              <w:jc w:val="center"/>
              <w:rPr>
                <w:sz w:val="28"/>
              </w:rPr>
            </w:pPr>
            <w:r>
              <w:rPr>
                <w:sz w:val="28"/>
              </w:rPr>
              <w:t>01 05 00 00 00 0000 600</w:t>
            </w:r>
          </w:p>
        </w:tc>
        <w:tc>
          <w:tcPr>
            <w:tcW w:w="3827" w:type="dxa"/>
            <w:shd w:val="clear" w:color="auto" w:fill="auto"/>
            <w:vAlign w:val="center"/>
          </w:tcPr>
          <w:p w:rsidR="006652A3" w:rsidRDefault="006652A3">
            <w:pPr>
              <w:jc w:val="both"/>
              <w:rPr>
                <w:sz w:val="28"/>
              </w:rPr>
            </w:pPr>
            <w:r>
              <w:rPr>
                <w:sz w:val="28"/>
              </w:rPr>
              <w:t>Уменьшение остатков средств бюджетов</w:t>
            </w:r>
          </w:p>
        </w:tc>
        <w:tc>
          <w:tcPr>
            <w:tcW w:w="1276" w:type="dxa"/>
            <w:shd w:val="clear" w:color="auto" w:fill="auto"/>
          </w:tcPr>
          <w:p w:rsidR="006652A3" w:rsidRPr="006C3F2E" w:rsidRDefault="004A2E4B" w:rsidP="005B7415">
            <w:pPr>
              <w:jc w:val="center"/>
              <w:rPr>
                <w:color w:val="auto"/>
              </w:rPr>
            </w:pPr>
            <w:r w:rsidRPr="006C3F2E">
              <w:rPr>
                <w:color w:val="auto"/>
                <w:sz w:val="28"/>
              </w:rPr>
              <w:t>9</w:t>
            </w:r>
            <w:r w:rsidR="00F81BC0">
              <w:rPr>
                <w:color w:val="auto"/>
                <w:sz w:val="28"/>
              </w:rPr>
              <w:t> </w:t>
            </w:r>
            <w:r w:rsidR="00934EAE">
              <w:rPr>
                <w:color w:val="auto"/>
                <w:sz w:val="28"/>
              </w:rPr>
              <w:t>5</w:t>
            </w:r>
            <w:r w:rsidR="00F81BC0">
              <w:rPr>
                <w:color w:val="auto"/>
                <w:sz w:val="28"/>
              </w:rPr>
              <w:t>48.9</w:t>
            </w:r>
          </w:p>
        </w:tc>
        <w:tc>
          <w:tcPr>
            <w:tcW w:w="1276" w:type="dxa"/>
            <w:shd w:val="clear" w:color="auto" w:fill="auto"/>
          </w:tcPr>
          <w:p w:rsidR="006652A3" w:rsidRDefault="006652A3" w:rsidP="005B7415">
            <w:pPr>
              <w:jc w:val="center"/>
              <w:rPr>
                <w:sz w:val="28"/>
              </w:rPr>
            </w:pPr>
            <w:r>
              <w:rPr>
                <w:sz w:val="28"/>
                <w:lang w:val="en-US"/>
              </w:rPr>
              <w:t>7 259.8</w:t>
            </w:r>
          </w:p>
        </w:tc>
        <w:tc>
          <w:tcPr>
            <w:tcW w:w="1276" w:type="dxa"/>
            <w:shd w:val="clear" w:color="auto" w:fill="auto"/>
          </w:tcPr>
          <w:p w:rsidR="006652A3" w:rsidRDefault="006652A3" w:rsidP="005B7415">
            <w:pPr>
              <w:jc w:val="center"/>
              <w:rPr>
                <w:sz w:val="28"/>
              </w:rPr>
            </w:pPr>
            <w:r>
              <w:rPr>
                <w:sz w:val="28"/>
                <w:lang w:val="en-US"/>
              </w:rPr>
              <w:t>6 844.5</w:t>
            </w:r>
          </w:p>
        </w:tc>
      </w:tr>
      <w:tr w:rsidR="006652A3" w:rsidTr="00376251">
        <w:trPr>
          <w:trHeight w:val="20"/>
        </w:trPr>
        <w:tc>
          <w:tcPr>
            <w:tcW w:w="2126" w:type="dxa"/>
            <w:shd w:val="clear" w:color="auto" w:fill="auto"/>
            <w:vAlign w:val="center"/>
          </w:tcPr>
          <w:p w:rsidR="006652A3" w:rsidRDefault="006652A3">
            <w:pPr>
              <w:jc w:val="center"/>
              <w:rPr>
                <w:sz w:val="28"/>
              </w:rPr>
            </w:pPr>
            <w:r>
              <w:rPr>
                <w:sz w:val="28"/>
              </w:rPr>
              <w:t>01 05 02 00 00 0000 600</w:t>
            </w:r>
          </w:p>
        </w:tc>
        <w:tc>
          <w:tcPr>
            <w:tcW w:w="3827" w:type="dxa"/>
            <w:shd w:val="clear" w:color="auto" w:fill="auto"/>
            <w:vAlign w:val="center"/>
          </w:tcPr>
          <w:p w:rsidR="006652A3" w:rsidRDefault="006652A3">
            <w:pPr>
              <w:jc w:val="both"/>
              <w:rPr>
                <w:sz w:val="28"/>
              </w:rPr>
            </w:pPr>
            <w:r>
              <w:rPr>
                <w:sz w:val="28"/>
              </w:rPr>
              <w:t>Уменьшение прочих остатков средств бюджетов</w:t>
            </w:r>
          </w:p>
        </w:tc>
        <w:tc>
          <w:tcPr>
            <w:tcW w:w="1276" w:type="dxa"/>
            <w:shd w:val="clear" w:color="auto" w:fill="auto"/>
          </w:tcPr>
          <w:p w:rsidR="006652A3" w:rsidRPr="006C3F2E" w:rsidRDefault="004A2E4B" w:rsidP="005B7415">
            <w:pPr>
              <w:jc w:val="center"/>
              <w:rPr>
                <w:color w:val="auto"/>
              </w:rPr>
            </w:pPr>
            <w:r w:rsidRPr="006C3F2E">
              <w:rPr>
                <w:color w:val="auto"/>
                <w:sz w:val="28"/>
              </w:rPr>
              <w:t>9</w:t>
            </w:r>
            <w:r w:rsidR="00F81BC0">
              <w:rPr>
                <w:color w:val="auto"/>
                <w:sz w:val="28"/>
              </w:rPr>
              <w:t> 548.9</w:t>
            </w:r>
          </w:p>
        </w:tc>
        <w:tc>
          <w:tcPr>
            <w:tcW w:w="1276" w:type="dxa"/>
            <w:shd w:val="clear" w:color="auto" w:fill="auto"/>
          </w:tcPr>
          <w:p w:rsidR="006652A3" w:rsidRDefault="006652A3" w:rsidP="005B7415">
            <w:pPr>
              <w:jc w:val="center"/>
              <w:rPr>
                <w:sz w:val="28"/>
              </w:rPr>
            </w:pPr>
            <w:r>
              <w:rPr>
                <w:sz w:val="28"/>
                <w:lang w:val="en-US"/>
              </w:rPr>
              <w:t>7 259.8</w:t>
            </w:r>
          </w:p>
        </w:tc>
        <w:tc>
          <w:tcPr>
            <w:tcW w:w="1276" w:type="dxa"/>
            <w:shd w:val="clear" w:color="auto" w:fill="auto"/>
          </w:tcPr>
          <w:p w:rsidR="006652A3" w:rsidRDefault="006652A3" w:rsidP="005B7415">
            <w:pPr>
              <w:jc w:val="center"/>
              <w:rPr>
                <w:sz w:val="28"/>
              </w:rPr>
            </w:pPr>
            <w:r>
              <w:rPr>
                <w:sz w:val="28"/>
                <w:lang w:val="en-US"/>
              </w:rPr>
              <w:t>6 844.5</w:t>
            </w:r>
          </w:p>
        </w:tc>
      </w:tr>
      <w:tr w:rsidR="006652A3" w:rsidTr="00376251">
        <w:trPr>
          <w:trHeight w:val="20"/>
        </w:trPr>
        <w:tc>
          <w:tcPr>
            <w:tcW w:w="2126" w:type="dxa"/>
            <w:shd w:val="clear" w:color="auto" w:fill="auto"/>
            <w:vAlign w:val="center"/>
          </w:tcPr>
          <w:p w:rsidR="006652A3" w:rsidRDefault="006652A3">
            <w:pPr>
              <w:jc w:val="center"/>
              <w:rPr>
                <w:sz w:val="28"/>
              </w:rPr>
            </w:pPr>
            <w:r>
              <w:rPr>
                <w:sz w:val="28"/>
              </w:rPr>
              <w:t>01 05 02 01 00 0000 610</w:t>
            </w:r>
          </w:p>
        </w:tc>
        <w:tc>
          <w:tcPr>
            <w:tcW w:w="3827" w:type="dxa"/>
            <w:shd w:val="clear" w:color="auto" w:fill="auto"/>
            <w:vAlign w:val="center"/>
          </w:tcPr>
          <w:p w:rsidR="006652A3" w:rsidRDefault="006652A3">
            <w:pPr>
              <w:jc w:val="both"/>
              <w:rPr>
                <w:sz w:val="28"/>
              </w:rPr>
            </w:pPr>
            <w:r>
              <w:rPr>
                <w:sz w:val="28"/>
              </w:rPr>
              <w:t>Уменьшение прочих остатков денежных средств бюджетов</w:t>
            </w:r>
          </w:p>
        </w:tc>
        <w:tc>
          <w:tcPr>
            <w:tcW w:w="1276" w:type="dxa"/>
            <w:shd w:val="clear" w:color="auto" w:fill="auto"/>
          </w:tcPr>
          <w:p w:rsidR="006652A3" w:rsidRPr="006C3F2E" w:rsidRDefault="004A2E4B" w:rsidP="005B7415">
            <w:pPr>
              <w:jc w:val="center"/>
              <w:rPr>
                <w:color w:val="auto"/>
              </w:rPr>
            </w:pPr>
            <w:r w:rsidRPr="006C3F2E">
              <w:rPr>
                <w:color w:val="auto"/>
                <w:sz w:val="28"/>
              </w:rPr>
              <w:t>9</w:t>
            </w:r>
            <w:r w:rsidR="00F81BC0">
              <w:rPr>
                <w:color w:val="auto"/>
                <w:sz w:val="28"/>
              </w:rPr>
              <w:t> 548.9</w:t>
            </w:r>
          </w:p>
        </w:tc>
        <w:tc>
          <w:tcPr>
            <w:tcW w:w="1276" w:type="dxa"/>
            <w:shd w:val="clear" w:color="auto" w:fill="auto"/>
          </w:tcPr>
          <w:p w:rsidR="006652A3" w:rsidRDefault="006652A3" w:rsidP="005B7415">
            <w:pPr>
              <w:jc w:val="center"/>
              <w:rPr>
                <w:sz w:val="28"/>
              </w:rPr>
            </w:pPr>
            <w:r>
              <w:rPr>
                <w:sz w:val="28"/>
                <w:lang w:val="en-US"/>
              </w:rPr>
              <w:t>7 259.8</w:t>
            </w:r>
          </w:p>
        </w:tc>
        <w:tc>
          <w:tcPr>
            <w:tcW w:w="1276" w:type="dxa"/>
            <w:shd w:val="clear" w:color="auto" w:fill="auto"/>
          </w:tcPr>
          <w:p w:rsidR="006652A3" w:rsidRDefault="006652A3" w:rsidP="005B7415">
            <w:pPr>
              <w:jc w:val="center"/>
              <w:rPr>
                <w:sz w:val="28"/>
              </w:rPr>
            </w:pPr>
            <w:r>
              <w:rPr>
                <w:sz w:val="28"/>
                <w:lang w:val="en-US"/>
              </w:rPr>
              <w:t>6 844.5</w:t>
            </w:r>
          </w:p>
        </w:tc>
      </w:tr>
      <w:tr w:rsidR="006652A3" w:rsidTr="00376251">
        <w:trPr>
          <w:trHeight w:val="20"/>
        </w:trPr>
        <w:tc>
          <w:tcPr>
            <w:tcW w:w="2126" w:type="dxa"/>
            <w:shd w:val="clear" w:color="auto" w:fill="auto"/>
            <w:vAlign w:val="center"/>
          </w:tcPr>
          <w:p w:rsidR="006652A3" w:rsidRDefault="006652A3" w:rsidP="00A43DF0">
            <w:pPr>
              <w:jc w:val="center"/>
              <w:rPr>
                <w:sz w:val="28"/>
              </w:rPr>
            </w:pPr>
            <w:r>
              <w:rPr>
                <w:sz w:val="28"/>
              </w:rPr>
              <w:t xml:space="preserve">01 05 02 01 </w:t>
            </w:r>
            <w:r w:rsidR="00A43DF0">
              <w:rPr>
                <w:sz w:val="28"/>
              </w:rPr>
              <w:t>10</w:t>
            </w:r>
            <w:r>
              <w:rPr>
                <w:sz w:val="28"/>
              </w:rPr>
              <w:t xml:space="preserve"> 0000 610</w:t>
            </w:r>
          </w:p>
        </w:tc>
        <w:tc>
          <w:tcPr>
            <w:tcW w:w="3827" w:type="dxa"/>
            <w:shd w:val="clear" w:color="auto" w:fill="auto"/>
            <w:vAlign w:val="center"/>
          </w:tcPr>
          <w:p w:rsidR="006652A3" w:rsidRDefault="006652A3">
            <w:pPr>
              <w:jc w:val="both"/>
              <w:rPr>
                <w:sz w:val="28"/>
              </w:rPr>
            </w:pPr>
            <w:r>
              <w:rPr>
                <w:sz w:val="28"/>
              </w:rPr>
              <w:t>Уменьшение прочих остатков денежных средств бюджетов муниципальных районов</w:t>
            </w:r>
          </w:p>
        </w:tc>
        <w:tc>
          <w:tcPr>
            <w:tcW w:w="1276" w:type="dxa"/>
            <w:shd w:val="clear" w:color="auto" w:fill="auto"/>
          </w:tcPr>
          <w:p w:rsidR="006652A3" w:rsidRPr="006C3F2E" w:rsidRDefault="004A2E4B" w:rsidP="005B7415">
            <w:pPr>
              <w:jc w:val="center"/>
              <w:rPr>
                <w:color w:val="auto"/>
              </w:rPr>
            </w:pPr>
            <w:r w:rsidRPr="006C3F2E">
              <w:rPr>
                <w:color w:val="auto"/>
                <w:sz w:val="28"/>
              </w:rPr>
              <w:t>9</w:t>
            </w:r>
            <w:r w:rsidR="00F81BC0">
              <w:rPr>
                <w:color w:val="auto"/>
                <w:sz w:val="28"/>
              </w:rPr>
              <w:t> 548.9</w:t>
            </w:r>
          </w:p>
        </w:tc>
        <w:tc>
          <w:tcPr>
            <w:tcW w:w="1276" w:type="dxa"/>
            <w:shd w:val="clear" w:color="auto" w:fill="auto"/>
          </w:tcPr>
          <w:p w:rsidR="006652A3" w:rsidRDefault="006652A3" w:rsidP="005B7415">
            <w:pPr>
              <w:jc w:val="center"/>
              <w:rPr>
                <w:sz w:val="28"/>
              </w:rPr>
            </w:pPr>
            <w:r>
              <w:rPr>
                <w:sz w:val="28"/>
                <w:lang w:val="en-US"/>
              </w:rPr>
              <w:t>7 259.8</w:t>
            </w:r>
          </w:p>
        </w:tc>
        <w:tc>
          <w:tcPr>
            <w:tcW w:w="1276" w:type="dxa"/>
            <w:shd w:val="clear" w:color="auto" w:fill="auto"/>
          </w:tcPr>
          <w:p w:rsidR="006652A3" w:rsidRDefault="006652A3" w:rsidP="005B7415">
            <w:pPr>
              <w:jc w:val="center"/>
              <w:rPr>
                <w:sz w:val="28"/>
              </w:rPr>
            </w:pPr>
            <w:r>
              <w:rPr>
                <w:sz w:val="28"/>
                <w:lang w:val="en-US"/>
              </w:rPr>
              <w:t>6 844.5</w:t>
            </w:r>
          </w:p>
        </w:tc>
      </w:tr>
      <w:tr w:rsidR="005E3E6E" w:rsidTr="00376251">
        <w:trPr>
          <w:trHeight w:val="20"/>
        </w:trPr>
        <w:tc>
          <w:tcPr>
            <w:tcW w:w="2126" w:type="dxa"/>
            <w:shd w:val="clear" w:color="auto" w:fill="auto"/>
            <w:vAlign w:val="center"/>
          </w:tcPr>
          <w:p w:rsidR="005E3E6E" w:rsidRDefault="005E3E6E">
            <w:pPr>
              <w:jc w:val="center"/>
              <w:rPr>
                <w:sz w:val="28"/>
              </w:rPr>
            </w:pPr>
            <w:r>
              <w:rPr>
                <w:sz w:val="28"/>
              </w:rPr>
              <w:t> </w:t>
            </w:r>
          </w:p>
        </w:tc>
        <w:tc>
          <w:tcPr>
            <w:tcW w:w="3827" w:type="dxa"/>
            <w:shd w:val="clear" w:color="auto" w:fill="auto"/>
            <w:vAlign w:val="center"/>
          </w:tcPr>
          <w:p w:rsidR="005E3E6E" w:rsidRDefault="005E3E6E">
            <w:pPr>
              <w:jc w:val="both"/>
              <w:rPr>
                <w:sz w:val="28"/>
              </w:rPr>
            </w:pPr>
            <w:r>
              <w:rPr>
                <w:sz w:val="28"/>
              </w:rPr>
              <w:t>Всего</w:t>
            </w:r>
          </w:p>
        </w:tc>
        <w:tc>
          <w:tcPr>
            <w:tcW w:w="1276" w:type="dxa"/>
            <w:shd w:val="clear" w:color="auto" w:fill="auto"/>
          </w:tcPr>
          <w:p w:rsidR="005E3E6E" w:rsidRPr="006C3F2E" w:rsidRDefault="004A2E4B" w:rsidP="005B7415">
            <w:pPr>
              <w:jc w:val="center"/>
              <w:rPr>
                <w:color w:val="auto"/>
                <w:sz w:val="28"/>
              </w:rPr>
            </w:pPr>
            <w:r w:rsidRPr="006C3F2E">
              <w:rPr>
                <w:color w:val="auto"/>
                <w:sz w:val="28"/>
              </w:rPr>
              <w:t>224</w:t>
            </w:r>
            <w:r w:rsidR="006652A3" w:rsidRPr="006C3F2E">
              <w:rPr>
                <w:color w:val="auto"/>
                <w:sz w:val="28"/>
                <w:lang w:val="en-US"/>
              </w:rPr>
              <w:t>.</w:t>
            </w:r>
            <w:r w:rsidRPr="006C3F2E">
              <w:rPr>
                <w:color w:val="auto"/>
                <w:sz w:val="28"/>
              </w:rPr>
              <w:t>6</w:t>
            </w:r>
          </w:p>
        </w:tc>
        <w:tc>
          <w:tcPr>
            <w:tcW w:w="1276" w:type="dxa"/>
            <w:shd w:val="clear" w:color="auto" w:fill="auto"/>
          </w:tcPr>
          <w:p w:rsidR="005E3E6E" w:rsidRDefault="005E3E6E" w:rsidP="005B7415">
            <w:pPr>
              <w:jc w:val="center"/>
              <w:rPr>
                <w:sz w:val="28"/>
              </w:rPr>
            </w:pPr>
            <w:r>
              <w:rPr>
                <w:sz w:val="28"/>
              </w:rPr>
              <w:t>0</w:t>
            </w:r>
            <w:r w:rsidR="006652A3">
              <w:rPr>
                <w:sz w:val="28"/>
                <w:lang w:val="en-US"/>
              </w:rPr>
              <w:t>.</w:t>
            </w:r>
            <w:r>
              <w:rPr>
                <w:sz w:val="28"/>
              </w:rPr>
              <w:t>0</w:t>
            </w:r>
          </w:p>
        </w:tc>
        <w:tc>
          <w:tcPr>
            <w:tcW w:w="1276" w:type="dxa"/>
            <w:shd w:val="clear" w:color="auto" w:fill="auto"/>
          </w:tcPr>
          <w:p w:rsidR="005E3E6E" w:rsidRDefault="005E3E6E" w:rsidP="005B7415">
            <w:pPr>
              <w:jc w:val="center"/>
              <w:rPr>
                <w:sz w:val="28"/>
              </w:rPr>
            </w:pPr>
            <w:r>
              <w:rPr>
                <w:sz w:val="28"/>
              </w:rPr>
              <w:t>0</w:t>
            </w:r>
            <w:r w:rsidR="006652A3">
              <w:rPr>
                <w:sz w:val="28"/>
                <w:lang w:val="en-US"/>
              </w:rPr>
              <w:t>.</w:t>
            </w:r>
            <w:r>
              <w:rPr>
                <w:sz w:val="28"/>
              </w:rPr>
              <w:t>0</w:t>
            </w:r>
            <w:r w:rsidR="004D11F7">
              <w:rPr>
                <w:sz w:val="28"/>
              </w:rPr>
              <w:t>»;</w:t>
            </w:r>
          </w:p>
        </w:tc>
      </w:tr>
    </w:tbl>
    <w:p w:rsidR="00376251" w:rsidRDefault="00376251">
      <w:pPr>
        <w:ind w:left="5664"/>
        <w:rPr>
          <w:sz w:val="28"/>
        </w:rPr>
      </w:pPr>
    </w:p>
    <w:p w:rsidR="00E97240" w:rsidRDefault="005E3E6E">
      <w:pPr>
        <w:ind w:left="5664"/>
        <w:rPr>
          <w:sz w:val="28"/>
        </w:rPr>
      </w:pPr>
      <w:r>
        <w:rPr>
          <w:sz w:val="28"/>
        </w:rPr>
        <w:t xml:space="preserve">   </w:t>
      </w:r>
    </w:p>
    <w:p w:rsidR="00E97240" w:rsidRDefault="00E97240">
      <w:pPr>
        <w:ind w:left="5664"/>
        <w:rPr>
          <w:sz w:val="28"/>
        </w:rPr>
      </w:pPr>
    </w:p>
    <w:p w:rsidR="004D11F7" w:rsidRPr="002C52B9" w:rsidRDefault="00376251" w:rsidP="00376251">
      <w:pPr>
        <w:tabs>
          <w:tab w:val="left" w:pos="567"/>
          <w:tab w:val="left" w:pos="993"/>
        </w:tabs>
        <w:suppressAutoHyphens/>
        <w:ind w:left="570"/>
        <w:jc w:val="both"/>
        <w:rPr>
          <w:sz w:val="28"/>
          <w:szCs w:val="28"/>
        </w:rPr>
      </w:pPr>
      <w:r>
        <w:rPr>
          <w:sz w:val="28"/>
          <w:szCs w:val="28"/>
        </w:rPr>
        <w:lastRenderedPageBreak/>
        <w:t xml:space="preserve">6) </w:t>
      </w:r>
      <w:r w:rsidR="004D11F7" w:rsidRPr="002C52B9">
        <w:rPr>
          <w:sz w:val="28"/>
          <w:szCs w:val="28"/>
        </w:rPr>
        <w:t xml:space="preserve">приложение </w:t>
      </w:r>
      <w:r w:rsidR="004D11F7">
        <w:rPr>
          <w:sz w:val="28"/>
          <w:szCs w:val="28"/>
        </w:rPr>
        <w:t>3</w:t>
      </w:r>
      <w:r w:rsidR="004D11F7" w:rsidRPr="002C52B9">
        <w:rPr>
          <w:sz w:val="28"/>
          <w:szCs w:val="28"/>
        </w:rPr>
        <w:t xml:space="preserve"> изложить в следующей редакции:</w:t>
      </w:r>
    </w:p>
    <w:p w:rsidR="00F560A9" w:rsidRDefault="005E3E6E">
      <w:pPr>
        <w:ind w:left="5664"/>
        <w:rPr>
          <w:sz w:val="28"/>
        </w:rPr>
      </w:pPr>
      <w:r>
        <w:rPr>
          <w:sz w:val="28"/>
        </w:rPr>
        <w:t xml:space="preserve">                                                           </w:t>
      </w:r>
    </w:p>
    <w:p w:rsidR="00F560A9" w:rsidRDefault="004D11F7">
      <w:pPr>
        <w:ind w:left="5664"/>
        <w:rPr>
          <w:sz w:val="28"/>
        </w:rPr>
      </w:pPr>
      <w:r>
        <w:rPr>
          <w:sz w:val="28"/>
        </w:rPr>
        <w:t>«</w:t>
      </w:r>
      <w:r w:rsidR="005E3E6E">
        <w:rPr>
          <w:sz w:val="28"/>
        </w:rPr>
        <w:t>Приложение 3</w:t>
      </w:r>
    </w:p>
    <w:p w:rsidR="00F560A9" w:rsidRDefault="005E3E6E">
      <w:pPr>
        <w:ind w:left="5664"/>
        <w:rPr>
          <w:sz w:val="28"/>
        </w:rPr>
      </w:pPr>
      <w:r>
        <w:rPr>
          <w:sz w:val="28"/>
        </w:rPr>
        <w:t xml:space="preserve">к решению Собрания депутатов </w:t>
      </w:r>
      <w:r w:rsidR="00E97240">
        <w:rPr>
          <w:sz w:val="28"/>
        </w:rPr>
        <w:t xml:space="preserve">Федосеевского сельского поселения </w:t>
      </w:r>
      <w:r>
        <w:rPr>
          <w:sz w:val="28"/>
        </w:rPr>
        <w:t xml:space="preserve">«О бюджете </w:t>
      </w:r>
      <w:r w:rsidR="00E97240">
        <w:rPr>
          <w:sz w:val="28"/>
        </w:rPr>
        <w:t xml:space="preserve">Федосеевского сельского поселения </w:t>
      </w:r>
      <w:r>
        <w:rPr>
          <w:sz w:val="28"/>
        </w:rPr>
        <w:t xml:space="preserve">Заветинского района на 2022 год и на плановый период 2023 и 2024 годов»                                                                         </w:t>
      </w:r>
    </w:p>
    <w:p w:rsidR="00F560A9" w:rsidRDefault="005E3E6E">
      <w:pPr>
        <w:ind w:left="4956"/>
        <w:rPr>
          <w:sz w:val="28"/>
        </w:rPr>
      </w:pPr>
      <w:r>
        <w:rPr>
          <w:sz w:val="28"/>
        </w:rPr>
        <w:t xml:space="preserve">                                                                                                                      </w:t>
      </w:r>
    </w:p>
    <w:p w:rsidR="00F560A9" w:rsidRDefault="005E3E6E">
      <w:pPr>
        <w:jc w:val="center"/>
        <w:rPr>
          <w:sz w:val="28"/>
        </w:rPr>
      </w:pPr>
      <w:r>
        <w:rPr>
          <w:sz w:val="28"/>
        </w:rPr>
        <w:t xml:space="preserve">Нормативы  распределения  доходов в бюджет </w:t>
      </w:r>
      <w:r w:rsidR="00E97240">
        <w:rPr>
          <w:sz w:val="28"/>
        </w:rPr>
        <w:t xml:space="preserve">Федосеевского сельского поселения </w:t>
      </w:r>
      <w:r>
        <w:rPr>
          <w:sz w:val="28"/>
        </w:rPr>
        <w:t xml:space="preserve">Заветинского района на 2022 год и на плановый период 2023 и 2024 годов  </w:t>
      </w:r>
    </w:p>
    <w:p w:rsidR="00F560A9" w:rsidRDefault="005E3E6E">
      <w:pPr>
        <w:tabs>
          <w:tab w:val="left" w:pos="6225"/>
        </w:tabs>
        <w:ind w:right="282"/>
        <w:rPr>
          <w:sz w:val="28"/>
        </w:rPr>
      </w:pPr>
      <w:r>
        <w:rPr>
          <w:sz w:val="28"/>
        </w:rPr>
        <w:tab/>
      </w:r>
    </w:p>
    <w:p w:rsidR="00F560A9" w:rsidRDefault="005E3E6E">
      <w:pPr>
        <w:jc w:val="center"/>
        <w:rPr>
          <w:sz w:val="28"/>
        </w:rPr>
      </w:pPr>
      <w:r>
        <w:rPr>
          <w:sz w:val="28"/>
        </w:rPr>
        <w:t xml:space="preserve">                                                                                                        (в процентах)</w:t>
      </w:r>
    </w:p>
    <w:tbl>
      <w:tblPr>
        <w:tblpPr w:leftFromText="180" w:rightFromText="180" w:vertAnchor="text" w:horzAnchor="margin" w:tblpXSpec="center" w:tblpY="33"/>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907"/>
        <w:gridCol w:w="5528"/>
        <w:gridCol w:w="1274"/>
      </w:tblGrid>
      <w:tr w:rsidR="00FE1D89" w:rsidRPr="002E5F9D" w:rsidTr="00376251">
        <w:trPr>
          <w:trHeight w:val="20"/>
        </w:trPr>
        <w:tc>
          <w:tcPr>
            <w:tcW w:w="2907" w:type="dxa"/>
          </w:tcPr>
          <w:p w:rsidR="00FE1D89" w:rsidRPr="002E5F9D" w:rsidRDefault="00FE1D89" w:rsidP="00DB5731">
            <w:pPr>
              <w:jc w:val="center"/>
              <w:rPr>
                <w:sz w:val="28"/>
                <w:szCs w:val="28"/>
              </w:rPr>
            </w:pPr>
            <w:r w:rsidRPr="002E5F9D">
              <w:rPr>
                <w:sz w:val="28"/>
                <w:szCs w:val="28"/>
              </w:rPr>
              <w:t xml:space="preserve">Код бюджетной     </w:t>
            </w:r>
            <w:r w:rsidRPr="002E5F9D">
              <w:rPr>
                <w:sz w:val="28"/>
                <w:szCs w:val="28"/>
              </w:rPr>
              <w:br/>
              <w:t>классификации РФ</w:t>
            </w:r>
          </w:p>
        </w:tc>
        <w:tc>
          <w:tcPr>
            <w:tcW w:w="5528" w:type="dxa"/>
          </w:tcPr>
          <w:p w:rsidR="00FE1D89" w:rsidRPr="002E5F9D" w:rsidRDefault="00FE1D89" w:rsidP="00DB5731">
            <w:pPr>
              <w:jc w:val="center"/>
              <w:rPr>
                <w:sz w:val="28"/>
                <w:szCs w:val="28"/>
              </w:rPr>
            </w:pPr>
            <w:r w:rsidRPr="002E5F9D">
              <w:rPr>
                <w:sz w:val="28"/>
                <w:szCs w:val="28"/>
              </w:rPr>
              <w:t>Наименование дохода</w:t>
            </w:r>
          </w:p>
        </w:tc>
        <w:tc>
          <w:tcPr>
            <w:tcW w:w="1274" w:type="dxa"/>
          </w:tcPr>
          <w:p w:rsidR="00FE1D89" w:rsidRPr="002E5F9D" w:rsidRDefault="00FE1D89" w:rsidP="00DB5731">
            <w:pPr>
              <w:jc w:val="center"/>
              <w:rPr>
                <w:sz w:val="28"/>
                <w:szCs w:val="28"/>
              </w:rPr>
            </w:pPr>
            <w:r w:rsidRPr="002E5F9D">
              <w:rPr>
                <w:sz w:val="28"/>
                <w:szCs w:val="28"/>
              </w:rPr>
              <w:t>Норматив</w:t>
            </w:r>
          </w:p>
        </w:tc>
      </w:tr>
      <w:tr w:rsidR="00FE1D89" w:rsidRPr="002E5F9D" w:rsidTr="00376251">
        <w:trPr>
          <w:trHeight w:val="20"/>
        </w:trPr>
        <w:tc>
          <w:tcPr>
            <w:tcW w:w="2907" w:type="dxa"/>
          </w:tcPr>
          <w:p w:rsidR="00FE1D89" w:rsidRPr="002E5F9D" w:rsidRDefault="00FE1D89" w:rsidP="00DB5731">
            <w:pPr>
              <w:jc w:val="center"/>
              <w:rPr>
                <w:sz w:val="28"/>
                <w:szCs w:val="28"/>
              </w:rPr>
            </w:pPr>
            <w:r w:rsidRPr="002E5F9D">
              <w:rPr>
                <w:sz w:val="28"/>
                <w:szCs w:val="28"/>
              </w:rPr>
              <w:t>1</w:t>
            </w:r>
          </w:p>
        </w:tc>
        <w:tc>
          <w:tcPr>
            <w:tcW w:w="5528" w:type="dxa"/>
          </w:tcPr>
          <w:p w:rsidR="00FE1D89" w:rsidRPr="002E5F9D" w:rsidRDefault="00FE1D89" w:rsidP="00DB5731">
            <w:pPr>
              <w:jc w:val="center"/>
              <w:rPr>
                <w:sz w:val="28"/>
                <w:szCs w:val="28"/>
              </w:rPr>
            </w:pPr>
            <w:r w:rsidRPr="002E5F9D">
              <w:rPr>
                <w:sz w:val="28"/>
                <w:szCs w:val="28"/>
              </w:rPr>
              <w:t>2</w:t>
            </w:r>
          </w:p>
        </w:tc>
        <w:tc>
          <w:tcPr>
            <w:tcW w:w="1274" w:type="dxa"/>
          </w:tcPr>
          <w:p w:rsidR="00FE1D89" w:rsidRPr="002E5F9D" w:rsidRDefault="00FE1D89" w:rsidP="00DB5731">
            <w:pPr>
              <w:jc w:val="center"/>
              <w:rPr>
                <w:sz w:val="28"/>
                <w:szCs w:val="28"/>
              </w:rPr>
            </w:pPr>
            <w:r w:rsidRPr="002E5F9D">
              <w:rPr>
                <w:sz w:val="28"/>
                <w:szCs w:val="28"/>
              </w:rPr>
              <w:t>3</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1 09 00000 00 0000 000</w:t>
            </w:r>
          </w:p>
        </w:tc>
        <w:tc>
          <w:tcPr>
            <w:tcW w:w="5528" w:type="dxa"/>
          </w:tcPr>
          <w:p w:rsidR="00FE1D89" w:rsidRPr="002E5F9D" w:rsidRDefault="00FE1D89" w:rsidP="00DB5731">
            <w:pPr>
              <w:jc w:val="both"/>
              <w:rPr>
                <w:sz w:val="28"/>
                <w:szCs w:val="28"/>
              </w:rPr>
            </w:pPr>
            <w:r w:rsidRPr="002E5F9D">
              <w:rPr>
                <w:sz w:val="28"/>
                <w:szCs w:val="28"/>
              </w:rPr>
              <w:t>Задолженность и перерасчеты по отмененным налогам, сборам и иным обязательным платежам</w:t>
            </w:r>
          </w:p>
        </w:tc>
        <w:tc>
          <w:tcPr>
            <w:tcW w:w="1274" w:type="dxa"/>
          </w:tcPr>
          <w:p w:rsidR="00FE1D89" w:rsidRPr="002E5F9D" w:rsidRDefault="00FE1D89" w:rsidP="0087648F">
            <w:pPr>
              <w:jc w:val="center"/>
              <w:rPr>
                <w:sz w:val="28"/>
                <w:szCs w:val="28"/>
              </w:rPr>
            </w:pP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1 09 04053 10 0000 110</w:t>
            </w:r>
          </w:p>
        </w:tc>
        <w:tc>
          <w:tcPr>
            <w:tcW w:w="5528" w:type="dxa"/>
          </w:tcPr>
          <w:p w:rsidR="00FE1D89" w:rsidRPr="002E5F9D" w:rsidRDefault="00FE1D89" w:rsidP="00DB5731">
            <w:pPr>
              <w:jc w:val="both"/>
              <w:rPr>
                <w:sz w:val="28"/>
                <w:szCs w:val="28"/>
              </w:rPr>
            </w:pPr>
            <w:r w:rsidRPr="002E5F9D">
              <w:rPr>
                <w:sz w:val="28"/>
                <w:szCs w:val="28"/>
              </w:rPr>
              <w:t>Земельный налог (по обязательствам, возникшим до        1 января 2006 года), мобилизуемый на территориях сельских поселений</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 xml:space="preserve">1 11 00000 00 0000 000 </w:t>
            </w:r>
          </w:p>
        </w:tc>
        <w:tc>
          <w:tcPr>
            <w:tcW w:w="5528" w:type="dxa"/>
          </w:tcPr>
          <w:p w:rsidR="00FE1D89" w:rsidRPr="002E5F9D" w:rsidRDefault="00FE1D89" w:rsidP="00DB5731">
            <w:pPr>
              <w:jc w:val="both"/>
              <w:rPr>
                <w:sz w:val="28"/>
                <w:szCs w:val="28"/>
              </w:rPr>
            </w:pPr>
            <w:r w:rsidRPr="002E5F9D">
              <w:rPr>
                <w:sz w:val="28"/>
                <w:szCs w:val="28"/>
              </w:rPr>
              <w:t xml:space="preserve">Доходы от использования имущества, находящегося в государственной и       </w:t>
            </w:r>
            <w:r w:rsidRPr="002E5F9D">
              <w:rPr>
                <w:sz w:val="28"/>
                <w:szCs w:val="28"/>
              </w:rPr>
              <w:br/>
              <w:t>муниципальной собственности</w:t>
            </w:r>
          </w:p>
        </w:tc>
        <w:tc>
          <w:tcPr>
            <w:tcW w:w="1274" w:type="dxa"/>
          </w:tcPr>
          <w:p w:rsidR="00FE1D89" w:rsidRPr="002E5F9D" w:rsidRDefault="00FE1D89" w:rsidP="0087648F">
            <w:pPr>
              <w:jc w:val="center"/>
              <w:rPr>
                <w:sz w:val="28"/>
                <w:szCs w:val="28"/>
              </w:rPr>
            </w:pP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 xml:space="preserve">1 11 02085 10 0000 120 </w:t>
            </w:r>
          </w:p>
        </w:tc>
        <w:tc>
          <w:tcPr>
            <w:tcW w:w="5528" w:type="dxa"/>
          </w:tcPr>
          <w:p w:rsidR="00FE1D89" w:rsidRPr="002E5F9D" w:rsidRDefault="00FE1D89" w:rsidP="00DB5731">
            <w:pPr>
              <w:jc w:val="both"/>
              <w:rPr>
                <w:sz w:val="28"/>
                <w:szCs w:val="28"/>
              </w:rPr>
            </w:pPr>
            <w:r w:rsidRPr="002E5F9D">
              <w:rPr>
                <w:sz w:val="28"/>
                <w:szCs w:val="28"/>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 xml:space="preserve">1 11 05025 10 0000 120 </w:t>
            </w:r>
          </w:p>
        </w:tc>
        <w:tc>
          <w:tcPr>
            <w:tcW w:w="5528" w:type="dxa"/>
          </w:tcPr>
          <w:p w:rsidR="00FE1D89" w:rsidRPr="002E5F9D" w:rsidRDefault="00FE1D89" w:rsidP="00DB5731">
            <w:pPr>
              <w:jc w:val="both"/>
              <w:rPr>
                <w:sz w:val="28"/>
                <w:szCs w:val="28"/>
              </w:rPr>
            </w:pPr>
            <w:r w:rsidRPr="002E5F9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 xml:space="preserve">1 11 05035 10 0000 120 </w:t>
            </w:r>
          </w:p>
        </w:tc>
        <w:tc>
          <w:tcPr>
            <w:tcW w:w="5528" w:type="dxa"/>
          </w:tcPr>
          <w:p w:rsidR="00FE1D89" w:rsidRPr="002E5F9D" w:rsidRDefault="00FE1D89" w:rsidP="00DB5731">
            <w:pPr>
              <w:jc w:val="both"/>
              <w:rPr>
                <w:sz w:val="28"/>
                <w:szCs w:val="28"/>
              </w:rPr>
            </w:pPr>
            <w:r w:rsidRPr="002E5F9D">
              <w:rPr>
                <w:snapToGrid w:val="0"/>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2E5F9D">
              <w:rPr>
                <w:sz w:val="28"/>
                <w:szCs w:val="28"/>
              </w:rPr>
              <w:t>(за исключением имущества муниципальных бюджетных и автономных учреждений)</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lastRenderedPageBreak/>
              <w:t xml:space="preserve">1 11 07015 10 0000 120 </w:t>
            </w:r>
          </w:p>
        </w:tc>
        <w:tc>
          <w:tcPr>
            <w:tcW w:w="5528" w:type="dxa"/>
          </w:tcPr>
          <w:p w:rsidR="00FE1D89" w:rsidRPr="002E5F9D" w:rsidRDefault="00FE1D89" w:rsidP="00DB5731">
            <w:pPr>
              <w:jc w:val="both"/>
              <w:rPr>
                <w:sz w:val="28"/>
                <w:szCs w:val="28"/>
              </w:rPr>
            </w:pPr>
            <w:r w:rsidRPr="002E5F9D">
              <w:rPr>
                <w:sz w:val="28"/>
                <w:szCs w:val="28"/>
              </w:rPr>
              <w:t xml:space="preserve">Доходы от перечисления части прибыли, остающейся после уплаты налогов и иных </w:t>
            </w:r>
            <w:r w:rsidRPr="002E5F9D">
              <w:rPr>
                <w:sz w:val="28"/>
                <w:szCs w:val="28"/>
              </w:rPr>
              <w:br/>
              <w:t>обязательных платежей муниципальных унитарных предприятий, созданных сельскими поселениями</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1 11 08050 10 0000 120</w:t>
            </w:r>
          </w:p>
        </w:tc>
        <w:tc>
          <w:tcPr>
            <w:tcW w:w="5528" w:type="dxa"/>
          </w:tcPr>
          <w:p w:rsidR="00FE1D89" w:rsidRPr="002E5F9D" w:rsidRDefault="00FE1D89" w:rsidP="00DB5731">
            <w:pPr>
              <w:jc w:val="both"/>
              <w:rPr>
                <w:sz w:val="28"/>
                <w:szCs w:val="28"/>
              </w:rPr>
            </w:pPr>
            <w:r w:rsidRPr="002E5F9D">
              <w:rPr>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 xml:space="preserve">1 11 09035 10 0000 120 </w:t>
            </w:r>
          </w:p>
        </w:tc>
        <w:tc>
          <w:tcPr>
            <w:tcW w:w="5528" w:type="dxa"/>
          </w:tcPr>
          <w:p w:rsidR="00FE1D89" w:rsidRPr="002E5F9D" w:rsidRDefault="00FE1D89" w:rsidP="00DB5731">
            <w:pPr>
              <w:jc w:val="both"/>
              <w:rPr>
                <w:sz w:val="28"/>
                <w:szCs w:val="28"/>
              </w:rPr>
            </w:pPr>
            <w:r w:rsidRPr="002E5F9D">
              <w:rPr>
                <w:sz w:val="28"/>
                <w:szCs w:val="28"/>
              </w:rPr>
              <w:t xml:space="preserve">Доходы от эксплуатации и использования имущества автомобильных дорог, </w:t>
            </w:r>
          </w:p>
          <w:p w:rsidR="00FE1D89" w:rsidRPr="002E5F9D" w:rsidRDefault="00FE1D89" w:rsidP="00DB5731">
            <w:pPr>
              <w:jc w:val="both"/>
              <w:rPr>
                <w:sz w:val="28"/>
                <w:szCs w:val="28"/>
              </w:rPr>
            </w:pPr>
            <w:r w:rsidRPr="002E5F9D">
              <w:rPr>
                <w:sz w:val="28"/>
                <w:szCs w:val="28"/>
              </w:rPr>
              <w:t>находящихся в собственности сельских  поселений</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 xml:space="preserve">1 11 09045 10 0000 120 </w:t>
            </w:r>
          </w:p>
        </w:tc>
        <w:tc>
          <w:tcPr>
            <w:tcW w:w="5528" w:type="dxa"/>
          </w:tcPr>
          <w:p w:rsidR="00FE1D89" w:rsidRPr="002E5F9D" w:rsidRDefault="00FE1D89" w:rsidP="00DB5731">
            <w:pPr>
              <w:jc w:val="both"/>
              <w:rPr>
                <w:sz w:val="28"/>
                <w:szCs w:val="28"/>
              </w:rPr>
            </w:pPr>
            <w:r w:rsidRPr="002E5F9D">
              <w:rPr>
                <w:snapToGrid w:val="0"/>
                <w:sz w:val="28"/>
                <w:szCs w:val="28"/>
              </w:rPr>
              <w:t xml:space="preserve">Прочие поступления от использования имущества, находящегося в собственности сельских поселений </w:t>
            </w:r>
            <w:r w:rsidRPr="002E5F9D">
              <w:rPr>
                <w:sz w:val="28"/>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 xml:space="preserve">1 12 00000 00 0000 000 </w:t>
            </w:r>
          </w:p>
        </w:tc>
        <w:tc>
          <w:tcPr>
            <w:tcW w:w="5528" w:type="dxa"/>
          </w:tcPr>
          <w:p w:rsidR="00FE1D89" w:rsidRPr="002E5F9D" w:rsidRDefault="00FE1D89" w:rsidP="00DB5731">
            <w:pPr>
              <w:jc w:val="both"/>
              <w:rPr>
                <w:sz w:val="28"/>
                <w:szCs w:val="28"/>
              </w:rPr>
            </w:pPr>
            <w:r w:rsidRPr="002E5F9D">
              <w:rPr>
                <w:sz w:val="28"/>
                <w:szCs w:val="28"/>
              </w:rPr>
              <w:t xml:space="preserve">Платежи при пользовании природными ресурсами                              </w:t>
            </w:r>
          </w:p>
        </w:tc>
        <w:tc>
          <w:tcPr>
            <w:tcW w:w="1274" w:type="dxa"/>
          </w:tcPr>
          <w:p w:rsidR="00FE1D89" w:rsidRPr="002E5F9D" w:rsidRDefault="00FE1D89" w:rsidP="0087648F">
            <w:pPr>
              <w:jc w:val="center"/>
              <w:rPr>
                <w:sz w:val="28"/>
                <w:szCs w:val="28"/>
              </w:rPr>
            </w:pP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1 12 05050 10 0000 120</w:t>
            </w:r>
          </w:p>
        </w:tc>
        <w:tc>
          <w:tcPr>
            <w:tcW w:w="5528" w:type="dxa"/>
          </w:tcPr>
          <w:p w:rsidR="00FE1D89" w:rsidRPr="002E5F9D" w:rsidRDefault="00FE1D89" w:rsidP="00DB5731">
            <w:pPr>
              <w:jc w:val="both"/>
              <w:rPr>
                <w:sz w:val="28"/>
                <w:szCs w:val="28"/>
              </w:rPr>
            </w:pPr>
            <w:r w:rsidRPr="002E5F9D">
              <w:rPr>
                <w:sz w:val="28"/>
                <w:szCs w:val="28"/>
              </w:rPr>
              <w:t>Плата за пользование водными объектами, находящимися в собственности сельских поселений</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1 13 00000 00 0000 000</w:t>
            </w:r>
          </w:p>
        </w:tc>
        <w:tc>
          <w:tcPr>
            <w:tcW w:w="5528" w:type="dxa"/>
          </w:tcPr>
          <w:p w:rsidR="00FE1D89" w:rsidRPr="002E5F9D" w:rsidRDefault="00FE1D89" w:rsidP="00DB5731">
            <w:pPr>
              <w:jc w:val="both"/>
              <w:rPr>
                <w:sz w:val="28"/>
                <w:szCs w:val="28"/>
              </w:rPr>
            </w:pPr>
            <w:r w:rsidRPr="002E5F9D">
              <w:rPr>
                <w:sz w:val="28"/>
                <w:szCs w:val="28"/>
              </w:rPr>
              <w:t xml:space="preserve">Доходы от оказания платных услуг (работ) и компенсации затрат государства </w:t>
            </w:r>
          </w:p>
        </w:tc>
        <w:tc>
          <w:tcPr>
            <w:tcW w:w="1274" w:type="dxa"/>
          </w:tcPr>
          <w:p w:rsidR="00FE1D89" w:rsidRPr="002E5F9D" w:rsidRDefault="00FE1D89" w:rsidP="0087648F">
            <w:pPr>
              <w:jc w:val="center"/>
              <w:rPr>
                <w:sz w:val="28"/>
                <w:szCs w:val="28"/>
              </w:rPr>
            </w:pPr>
          </w:p>
        </w:tc>
      </w:tr>
      <w:tr w:rsidR="00086EAE" w:rsidRPr="002E5F9D" w:rsidTr="00376251">
        <w:trPr>
          <w:trHeight w:val="20"/>
        </w:trPr>
        <w:tc>
          <w:tcPr>
            <w:tcW w:w="2907" w:type="dxa"/>
          </w:tcPr>
          <w:p w:rsidR="00086EAE" w:rsidRPr="00086EAE" w:rsidRDefault="00086EAE" w:rsidP="00086EAE">
            <w:pPr>
              <w:jc w:val="both"/>
              <w:rPr>
                <w:sz w:val="28"/>
                <w:szCs w:val="28"/>
                <w:lang w:val="en-US"/>
              </w:rPr>
            </w:pPr>
            <w:r>
              <w:rPr>
                <w:sz w:val="28"/>
                <w:szCs w:val="28"/>
                <w:lang w:val="en-US"/>
              </w:rPr>
              <w:t>1 13 02065 10 0000 130</w:t>
            </w:r>
          </w:p>
        </w:tc>
        <w:tc>
          <w:tcPr>
            <w:tcW w:w="5528" w:type="dxa"/>
          </w:tcPr>
          <w:p w:rsidR="00086EAE" w:rsidRPr="00B55CF5" w:rsidRDefault="00B55CF5" w:rsidP="00DB5731">
            <w:pPr>
              <w:jc w:val="both"/>
              <w:rPr>
                <w:sz w:val="28"/>
                <w:szCs w:val="28"/>
              </w:rPr>
            </w:pPr>
            <w:r w:rsidRPr="00B55CF5">
              <w:rPr>
                <w:sz w:val="28"/>
                <w:szCs w:val="28"/>
              </w:rPr>
              <w:t>Доходы, поступающие в порядке возмещения расходов, понесенных в связи с эксплуатацией имущества сельских поселений</w:t>
            </w:r>
          </w:p>
        </w:tc>
        <w:tc>
          <w:tcPr>
            <w:tcW w:w="1274" w:type="dxa"/>
          </w:tcPr>
          <w:p w:rsidR="00086EAE" w:rsidRPr="00B55CF5" w:rsidRDefault="00B55CF5" w:rsidP="0087648F">
            <w:pPr>
              <w:jc w:val="center"/>
              <w:rPr>
                <w:sz w:val="28"/>
                <w:szCs w:val="28"/>
                <w:lang w:val="en-US"/>
              </w:rPr>
            </w:pPr>
            <w:r>
              <w:rPr>
                <w:sz w:val="28"/>
                <w:szCs w:val="28"/>
                <w:lang w:val="en-US"/>
              </w:rPr>
              <w:t>100</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 xml:space="preserve">1 13 02995 10 0000 130 </w:t>
            </w:r>
          </w:p>
        </w:tc>
        <w:tc>
          <w:tcPr>
            <w:tcW w:w="5528" w:type="dxa"/>
          </w:tcPr>
          <w:p w:rsidR="00FE1D89" w:rsidRPr="002E5F9D" w:rsidRDefault="00FE1D89" w:rsidP="00DB5731">
            <w:pPr>
              <w:jc w:val="both"/>
              <w:rPr>
                <w:sz w:val="28"/>
                <w:szCs w:val="28"/>
              </w:rPr>
            </w:pPr>
            <w:r w:rsidRPr="002E5F9D">
              <w:rPr>
                <w:sz w:val="28"/>
                <w:szCs w:val="28"/>
              </w:rPr>
              <w:t>Прочие доходы от компенсации затрат  бюджетов сельских поселений</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 xml:space="preserve">1 14 00000 00 0000 000 </w:t>
            </w:r>
          </w:p>
        </w:tc>
        <w:tc>
          <w:tcPr>
            <w:tcW w:w="5528" w:type="dxa"/>
          </w:tcPr>
          <w:p w:rsidR="00FE1D89" w:rsidRPr="002E5F9D" w:rsidRDefault="00FE1D89" w:rsidP="00DB5731">
            <w:pPr>
              <w:jc w:val="both"/>
              <w:rPr>
                <w:sz w:val="28"/>
                <w:szCs w:val="28"/>
              </w:rPr>
            </w:pPr>
            <w:r w:rsidRPr="002E5F9D">
              <w:rPr>
                <w:sz w:val="28"/>
                <w:szCs w:val="28"/>
              </w:rPr>
              <w:t xml:space="preserve">Доходы от продажи материальных и нематериальных активов                     </w:t>
            </w:r>
          </w:p>
        </w:tc>
        <w:tc>
          <w:tcPr>
            <w:tcW w:w="1274" w:type="dxa"/>
          </w:tcPr>
          <w:p w:rsidR="00FE1D89" w:rsidRPr="002E5F9D" w:rsidRDefault="00FE1D89" w:rsidP="0087648F">
            <w:pPr>
              <w:jc w:val="center"/>
              <w:rPr>
                <w:sz w:val="28"/>
                <w:szCs w:val="28"/>
              </w:rPr>
            </w:pP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 xml:space="preserve">1 14 01050 10 0000 410 </w:t>
            </w:r>
          </w:p>
        </w:tc>
        <w:tc>
          <w:tcPr>
            <w:tcW w:w="5528" w:type="dxa"/>
          </w:tcPr>
          <w:p w:rsidR="00FE1D89" w:rsidRPr="002E5F9D" w:rsidRDefault="00FE1D89" w:rsidP="00DB5731">
            <w:pPr>
              <w:jc w:val="both"/>
              <w:rPr>
                <w:sz w:val="28"/>
                <w:szCs w:val="28"/>
              </w:rPr>
            </w:pPr>
            <w:r w:rsidRPr="002E5F9D">
              <w:rPr>
                <w:sz w:val="28"/>
                <w:szCs w:val="28"/>
              </w:rPr>
              <w:t xml:space="preserve">Доходы от продажи квартир, находящихся в собственности сельских   поселений </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1 14 02052 10 0000 410</w:t>
            </w:r>
          </w:p>
        </w:tc>
        <w:tc>
          <w:tcPr>
            <w:tcW w:w="5528" w:type="dxa"/>
          </w:tcPr>
          <w:p w:rsidR="00FE1D89" w:rsidRPr="002E5F9D" w:rsidRDefault="00FE1D89" w:rsidP="00DB5731">
            <w:pPr>
              <w:jc w:val="both"/>
              <w:rPr>
                <w:sz w:val="28"/>
                <w:szCs w:val="28"/>
              </w:rPr>
            </w:pPr>
            <w:r w:rsidRPr="002E5F9D">
              <w:rPr>
                <w:sz w:val="28"/>
                <w:szCs w:val="28"/>
              </w:rPr>
              <w:t xml:space="preserve">Доходы от реализации имущества, находящегося в оперативном управлении учреждений, находящихся в ведении </w:t>
            </w:r>
            <w:r w:rsidRPr="002E5F9D">
              <w:rPr>
                <w:sz w:val="28"/>
                <w:szCs w:val="28"/>
              </w:rPr>
              <w:lastRenderedPageBreak/>
              <w:t>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4" w:type="dxa"/>
          </w:tcPr>
          <w:p w:rsidR="00FE1D89" w:rsidRPr="002E5F9D" w:rsidRDefault="00FE1D89" w:rsidP="0087648F">
            <w:pPr>
              <w:jc w:val="center"/>
              <w:rPr>
                <w:sz w:val="28"/>
                <w:szCs w:val="28"/>
              </w:rPr>
            </w:pPr>
            <w:r w:rsidRPr="002E5F9D">
              <w:rPr>
                <w:sz w:val="28"/>
                <w:szCs w:val="28"/>
              </w:rPr>
              <w:lastRenderedPageBreak/>
              <w:t>100</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lastRenderedPageBreak/>
              <w:t>1 14 02052 10 0000 440</w:t>
            </w:r>
          </w:p>
        </w:tc>
        <w:tc>
          <w:tcPr>
            <w:tcW w:w="5528" w:type="dxa"/>
          </w:tcPr>
          <w:p w:rsidR="00FE1D89" w:rsidRPr="002E5F9D" w:rsidRDefault="00FE1D89" w:rsidP="00DB5731">
            <w:pPr>
              <w:jc w:val="both"/>
              <w:rPr>
                <w:sz w:val="28"/>
                <w:szCs w:val="28"/>
              </w:rPr>
            </w:pPr>
            <w:r w:rsidRPr="002E5F9D">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 xml:space="preserve">1 14 02053 10 0000 410 </w:t>
            </w:r>
          </w:p>
        </w:tc>
        <w:tc>
          <w:tcPr>
            <w:tcW w:w="5528" w:type="dxa"/>
          </w:tcPr>
          <w:p w:rsidR="00FE1D89" w:rsidRPr="002E5F9D" w:rsidRDefault="00FE1D89" w:rsidP="00DB5731">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 xml:space="preserve">1 14 02053 10 0000 440 </w:t>
            </w:r>
          </w:p>
        </w:tc>
        <w:tc>
          <w:tcPr>
            <w:tcW w:w="5528" w:type="dxa"/>
          </w:tcPr>
          <w:p w:rsidR="00FE1D89" w:rsidRPr="002E5F9D" w:rsidRDefault="00FE1D89" w:rsidP="00DB5731">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 xml:space="preserve">1 14 03050 10 0000 410 </w:t>
            </w:r>
          </w:p>
        </w:tc>
        <w:tc>
          <w:tcPr>
            <w:tcW w:w="5528" w:type="dxa"/>
          </w:tcPr>
          <w:p w:rsidR="00FE1D89" w:rsidRPr="002E5F9D" w:rsidRDefault="00FE1D89" w:rsidP="00DB5731">
            <w:pPr>
              <w:jc w:val="both"/>
              <w:rPr>
                <w:sz w:val="28"/>
                <w:szCs w:val="28"/>
              </w:rPr>
            </w:pPr>
            <w:r w:rsidRPr="002E5F9D">
              <w:rPr>
                <w:sz w:val="28"/>
                <w:szCs w:val="28"/>
              </w:rPr>
              <w:t xml:space="preserve">Средства от распоряжения и реализации </w:t>
            </w:r>
            <w:r w:rsidRPr="002E5F9D">
              <w:rPr>
                <w:sz w:val="28"/>
                <w:szCs w:val="28"/>
              </w:rPr>
              <w:br/>
              <w:t xml:space="preserve">конфискованного и иного имущества,     </w:t>
            </w:r>
            <w:r w:rsidRPr="002E5F9D">
              <w:rPr>
                <w:sz w:val="28"/>
                <w:szCs w:val="28"/>
              </w:rPr>
              <w:br/>
              <w:t xml:space="preserve">обращенного в доходы сельских поселений (в части реализации основных средств  по указанному имуществу)               </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 xml:space="preserve">1 14 03050 10 0000 440 </w:t>
            </w:r>
          </w:p>
        </w:tc>
        <w:tc>
          <w:tcPr>
            <w:tcW w:w="5528" w:type="dxa"/>
          </w:tcPr>
          <w:p w:rsidR="00FE1D89" w:rsidRPr="002E5F9D" w:rsidRDefault="00FE1D89" w:rsidP="00DB5731">
            <w:pPr>
              <w:jc w:val="both"/>
              <w:rPr>
                <w:sz w:val="28"/>
                <w:szCs w:val="28"/>
              </w:rPr>
            </w:pPr>
            <w:r w:rsidRPr="002E5F9D">
              <w:rPr>
                <w:sz w:val="28"/>
                <w:szCs w:val="28"/>
              </w:rPr>
              <w:t xml:space="preserve">Средства от распоряжения и реализации </w:t>
            </w:r>
            <w:r w:rsidRPr="002E5F9D">
              <w:rPr>
                <w:sz w:val="28"/>
                <w:szCs w:val="28"/>
              </w:rPr>
              <w:br/>
              <w:t xml:space="preserve">конфискованного и иного имущества,     </w:t>
            </w:r>
            <w:r w:rsidRPr="002E5F9D">
              <w:rPr>
                <w:sz w:val="28"/>
                <w:szCs w:val="28"/>
              </w:rPr>
              <w:br/>
              <w:t xml:space="preserve">обращенного в доходы сельских  поселений (в части реализации материальных запасов по указанному имуществу)       </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 xml:space="preserve">1 14 04050 10 0000 420 </w:t>
            </w:r>
          </w:p>
        </w:tc>
        <w:tc>
          <w:tcPr>
            <w:tcW w:w="5528" w:type="dxa"/>
          </w:tcPr>
          <w:p w:rsidR="00FE1D89" w:rsidRPr="002E5F9D" w:rsidRDefault="00FE1D89" w:rsidP="00DB5731">
            <w:pPr>
              <w:jc w:val="both"/>
              <w:rPr>
                <w:sz w:val="28"/>
                <w:szCs w:val="28"/>
              </w:rPr>
            </w:pPr>
            <w:r w:rsidRPr="002E5F9D">
              <w:rPr>
                <w:sz w:val="28"/>
                <w:szCs w:val="28"/>
              </w:rPr>
              <w:t xml:space="preserve">Доходы от продажи нематериальных активов, находящихся в собственности сельских поселений </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1 14 06025 10 0000 430</w:t>
            </w:r>
          </w:p>
        </w:tc>
        <w:tc>
          <w:tcPr>
            <w:tcW w:w="5528" w:type="dxa"/>
          </w:tcPr>
          <w:p w:rsidR="00FE1D89" w:rsidRPr="002E5F9D" w:rsidRDefault="00FE1D89" w:rsidP="00DB5731">
            <w:pPr>
              <w:jc w:val="both"/>
              <w:rPr>
                <w:b/>
                <w:sz w:val="28"/>
                <w:szCs w:val="28"/>
              </w:rPr>
            </w:pPr>
            <w:r w:rsidRPr="002E5F9D">
              <w:rPr>
                <w:sz w:val="28"/>
                <w:szCs w:val="28"/>
              </w:rPr>
              <w:t xml:space="preserve">Доходы от продажи земельных участков, </w:t>
            </w:r>
            <w:r w:rsidRPr="002E5F9D">
              <w:rPr>
                <w:sz w:val="28"/>
                <w:szCs w:val="28"/>
              </w:rPr>
              <w:lastRenderedPageBreak/>
              <w:t>находящихся в собственности сельских поселений (за исключением земельных участков муниципальных  бюджетных и автономных учреждений)</w:t>
            </w:r>
          </w:p>
        </w:tc>
        <w:tc>
          <w:tcPr>
            <w:tcW w:w="1274" w:type="dxa"/>
          </w:tcPr>
          <w:p w:rsidR="00FE1D89" w:rsidRPr="002E5F9D" w:rsidRDefault="00FE1D89" w:rsidP="0087648F">
            <w:pPr>
              <w:jc w:val="center"/>
              <w:rPr>
                <w:sz w:val="28"/>
                <w:szCs w:val="28"/>
              </w:rPr>
            </w:pPr>
            <w:r w:rsidRPr="002E5F9D">
              <w:rPr>
                <w:sz w:val="28"/>
                <w:szCs w:val="28"/>
              </w:rPr>
              <w:lastRenderedPageBreak/>
              <w:t>100</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lastRenderedPageBreak/>
              <w:t xml:space="preserve">1 16 00000 00 0000 000 </w:t>
            </w:r>
          </w:p>
        </w:tc>
        <w:tc>
          <w:tcPr>
            <w:tcW w:w="5528" w:type="dxa"/>
          </w:tcPr>
          <w:p w:rsidR="00FE1D89" w:rsidRPr="002E5F9D" w:rsidRDefault="00FE1D89" w:rsidP="00DB5731">
            <w:pPr>
              <w:jc w:val="both"/>
              <w:rPr>
                <w:sz w:val="28"/>
                <w:szCs w:val="28"/>
              </w:rPr>
            </w:pPr>
            <w:r w:rsidRPr="002E5F9D">
              <w:rPr>
                <w:sz w:val="28"/>
                <w:szCs w:val="28"/>
              </w:rPr>
              <w:t xml:space="preserve">Штрафы, санкции, возмещение ущерба     </w:t>
            </w:r>
          </w:p>
        </w:tc>
        <w:tc>
          <w:tcPr>
            <w:tcW w:w="1274" w:type="dxa"/>
          </w:tcPr>
          <w:p w:rsidR="00FE1D89" w:rsidRPr="002E5F9D" w:rsidRDefault="00FE1D89" w:rsidP="0087648F">
            <w:pPr>
              <w:jc w:val="center"/>
              <w:rPr>
                <w:sz w:val="28"/>
                <w:szCs w:val="28"/>
              </w:rPr>
            </w:pPr>
          </w:p>
        </w:tc>
      </w:tr>
      <w:tr w:rsidR="00FE1D89" w:rsidRPr="00C11655" w:rsidTr="00376251">
        <w:trPr>
          <w:trHeight w:val="20"/>
        </w:trPr>
        <w:tc>
          <w:tcPr>
            <w:tcW w:w="2907" w:type="dxa"/>
          </w:tcPr>
          <w:p w:rsidR="00FE1D89" w:rsidRPr="00C11655" w:rsidRDefault="00FE1D89" w:rsidP="00DB5731">
            <w:pPr>
              <w:jc w:val="both"/>
              <w:rPr>
                <w:sz w:val="28"/>
                <w:szCs w:val="28"/>
              </w:rPr>
            </w:pPr>
            <w:r w:rsidRPr="00C11655">
              <w:rPr>
                <w:sz w:val="28"/>
                <w:szCs w:val="28"/>
              </w:rPr>
              <w:t xml:space="preserve">1 16 10031 10 0000 140 </w:t>
            </w:r>
          </w:p>
        </w:tc>
        <w:tc>
          <w:tcPr>
            <w:tcW w:w="5528" w:type="dxa"/>
          </w:tcPr>
          <w:p w:rsidR="00FE1D89" w:rsidRPr="00C11655" w:rsidRDefault="00FE1D89" w:rsidP="00DB5731">
            <w:pPr>
              <w:jc w:val="both"/>
              <w:rPr>
                <w:sz w:val="28"/>
                <w:szCs w:val="28"/>
              </w:rPr>
            </w:pPr>
            <w:r w:rsidRPr="00C11655">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74" w:type="dxa"/>
          </w:tcPr>
          <w:p w:rsidR="00FE1D89" w:rsidRPr="00C11655" w:rsidRDefault="00FE1D89" w:rsidP="0087648F">
            <w:pPr>
              <w:jc w:val="center"/>
              <w:rPr>
                <w:sz w:val="28"/>
                <w:szCs w:val="28"/>
              </w:rPr>
            </w:pPr>
            <w:r w:rsidRPr="00C11655">
              <w:rPr>
                <w:sz w:val="28"/>
                <w:szCs w:val="28"/>
              </w:rPr>
              <w:t>100</w:t>
            </w:r>
          </w:p>
        </w:tc>
      </w:tr>
      <w:tr w:rsidR="00FE1D89" w:rsidRPr="00C11655" w:rsidTr="00376251">
        <w:trPr>
          <w:trHeight w:val="20"/>
        </w:trPr>
        <w:tc>
          <w:tcPr>
            <w:tcW w:w="2907" w:type="dxa"/>
          </w:tcPr>
          <w:p w:rsidR="00FE1D89" w:rsidRPr="00C11655" w:rsidRDefault="00FE1D89" w:rsidP="00DB5731">
            <w:pPr>
              <w:jc w:val="both"/>
              <w:rPr>
                <w:sz w:val="28"/>
                <w:szCs w:val="28"/>
              </w:rPr>
            </w:pPr>
            <w:r w:rsidRPr="00C11655">
              <w:rPr>
                <w:sz w:val="28"/>
                <w:szCs w:val="28"/>
              </w:rPr>
              <w:t>1 16 10061 10 0000 140</w:t>
            </w:r>
          </w:p>
        </w:tc>
        <w:tc>
          <w:tcPr>
            <w:tcW w:w="5528" w:type="dxa"/>
          </w:tcPr>
          <w:p w:rsidR="00FE1D89" w:rsidRPr="00C11655" w:rsidRDefault="00FE1D89" w:rsidP="00DB5731">
            <w:pPr>
              <w:jc w:val="both"/>
              <w:rPr>
                <w:sz w:val="28"/>
                <w:szCs w:val="28"/>
              </w:rPr>
            </w:pPr>
            <w:r w:rsidRPr="00C11655">
              <w:rPr>
                <w:snapToGrid w:val="0"/>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274" w:type="dxa"/>
          </w:tcPr>
          <w:p w:rsidR="00FE1D89" w:rsidRPr="00C11655" w:rsidRDefault="00FE1D89" w:rsidP="0087648F">
            <w:pPr>
              <w:jc w:val="center"/>
              <w:rPr>
                <w:sz w:val="28"/>
                <w:szCs w:val="28"/>
              </w:rPr>
            </w:pPr>
            <w:r w:rsidRPr="00C11655">
              <w:rPr>
                <w:sz w:val="28"/>
                <w:szCs w:val="28"/>
              </w:rPr>
              <w:t>100</w:t>
            </w:r>
          </w:p>
        </w:tc>
      </w:tr>
      <w:tr w:rsidR="00FE1D89" w:rsidRPr="00550F30" w:rsidTr="00376251">
        <w:trPr>
          <w:trHeight w:val="20"/>
        </w:trPr>
        <w:tc>
          <w:tcPr>
            <w:tcW w:w="2907" w:type="dxa"/>
          </w:tcPr>
          <w:p w:rsidR="00FE1D89" w:rsidRPr="00550F30" w:rsidRDefault="00FE1D89" w:rsidP="00DB5731">
            <w:pPr>
              <w:jc w:val="both"/>
              <w:rPr>
                <w:sz w:val="28"/>
                <w:szCs w:val="28"/>
              </w:rPr>
            </w:pPr>
            <w:r w:rsidRPr="00550F30">
              <w:rPr>
                <w:sz w:val="28"/>
                <w:szCs w:val="28"/>
              </w:rPr>
              <w:t>1 16 02020 02 0000 140</w:t>
            </w:r>
          </w:p>
        </w:tc>
        <w:tc>
          <w:tcPr>
            <w:tcW w:w="5528" w:type="dxa"/>
          </w:tcPr>
          <w:p w:rsidR="00FE1D89" w:rsidRPr="00550F30" w:rsidRDefault="00FE1D89" w:rsidP="00DB5731">
            <w:pPr>
              <w:jc w:val="both"/>
              <w:rPr>
                <w:sz w:val="28"/>
                <w:szCs w:val="28"/>
              </w:rPr>
            </w:pPr>
            <w:r w:rsidRPr="00550F30">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4" w:type="dxa"/>
          </w:tcPr>
          <w:p w:rsidR="00FE1D89" w:rsidRPr="00550F30" w:rsidRDefault="00FE1D89" w:rsidP="0087648F">
            <w:pPr>
              <w:jc w:val="center"/>
              <w:rPr>
                <w:sz w:val="28"/>
                <w:szCs w:val="28"/>
              </w:rPr>
            </w:pPr>
            <w:r w:rsidRPr="00550F30">
              <w:rPr>
                <w:sz w:val="28"/>
                <w:szCs w:val="28"/>
              </w:rPr>
              <w:t>100</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 xml:space="preserve">1 17 00000 00 0000 000 </w:t>
            </w:r>
          </w:p>
        </w:tc>
        <w:tc>
          <w:tcPr>
            <w:tcW w:w="5528" w:type="dxa"/>
          </w:tcPr>
          <w:p w:rsidR="00FE1D89" w:rsidRPr="002E5F9D" w:rsidRDefault="00FE1D89" w:rsidP="00DB5731">
            <w:pPr>
              <w:jc w:val="both"/>
              <w:rPr>
                <w:sz w:val="28"/>
                <w:szCs w:val="28"/>
              </w:rPr>
            </w:pPr>
            <w:r w:rsidRPr="002E5F9D">
              <w:rPr>
                <w:sz w:val="28"/>
                <w:szCs w:val="28"/>
              </w:rPr>
              <w:t>Прочие неналоговые доходы</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 xml:space="preserve">1 17 01050 10 0000 180 </w:t>
            </w:r>
          </w:p>
        </w:tc>
        <w:tc>
          <w:tcPr>
            <w:tcW w:w="5528" w:type="dxa"/>
          </w:tcPr>
          <w:p w:rsidR="00FE1D89" w:rsidRPr="002E5F9D" w:rsidRDefault="00FE1D89" w:rsidP="00DB5731">
            <w:pPr>
              <w:jc w:val="both"/>
              <w:rPr>
                <w:sz w:val="28"/>
                <w:szCs w:val="28"/>
              </w:rPr>
            </w:pPr>
            <w:r w:rsidRPr="002E5F9D">
              <w:rPr>
                <w:sz w:val="28"/>
                <w:szCs w:val="28"/>
              </w:rPr>
              <w:t>Невыясненные поступления, зачисляемые в бюджеты поселений</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 xml:space="preserve">1 17 05050 10 0000 180 </w:t>
            </w:r>
          </w:p>
        </w:tc>
        <w:tc>
          <w:tcPr>
            <w:tcW w:w="5528" w:type="dxa"/>
          </w:tcPr>
          <w:p w:rsidR="00FE1D89" w:rsidRPr="002E5F9D" w:rsidRDefault="00FE1D89" w:rsidP="00DB5731">
            <w:pPr>
              <w:jc w:val="both"/>
              <w:rPr>
                <w:sz w:val="28"/>
                <w:szCs w:val="28"/>
              </w:rPr>
            </w:pPr>
            <w:r w:rsidRPr="002E5F9D">
              <w:rPr>
                <w:sz w:val="28"/>
                <w:szCs w:val="28"/>
              </w:rPr>
              <w:t>Прочие неналоговые доходы бюджетов поселений</w:t>
            </w:r>
          </w:p>
        </w:tc>
        <w:tc>
          <w:tcPr>
            <w:tcW w:w="1274" w:type="dxa"/>
          </w:tcPr>
          <w:p w:rsidR="00FE1D89" w:rsidRPr="002E5F9D" w:rsidRDefault="00FE1D89" w:rsidP="0087648F">
            <w:pPr>
              <w:jc w:val="center"/>
              <w:rPr>
                <w:sz w:val="28"/>
                <w:szCs w:val="28"/>
              </w:rPr>
            </w:pPr>
          </w:p>
        </w:tc>
      </w:tr>
      <w:tr w:rsidR="00FE1D89" w:rsidRPr="002E5F9D" w:rsidTr="00376251">
        <w:trPr>
          <w:trHeight w:val="20"/>
        </w:trPr>
        <w:tc>
          <w:tcPr>
            <w:tcW w:w="2907" w:type="dxa"/>
          </w:tcPr>
          <w:p w:rsidR="00FE1D89" w:rsidRPr="002E5F9D" w:rsidRDefault="00FE1D89" w:rsidP="00DB5731">
            <w:pPr>
              <w:jc w:val="both"/>
              <w:rPr>
                <w:sz w:val="28"/>
                <w:szCs w:val="28"/>
              </w:rPr>
            </w:pPr>
            <w:r w:rsidRPr="002E5F9D">
              <w:rPr>
                <w:sz w:val="28"/>
                <w:szCs w:val="28"/>
              </w:rPr>
              <w:t>2 02 00000 00 0000 000</w:t>
            </w:r>
          </w:p>
        </w:tc>
        <w:tc>
          <w:tcPr>
            <w:tcW w:w="5528" w:type="dxa"/>
          </w:tcPr>
          <w:p w:rsidR="00FE1D89" w:rsidRPr="002E5F9D" w:rsidRDefault="00FE1D89" w:rsidP="00DB5731">
            <w:pPr>
              <w:jc w:val="both"/>
              <w:rPr>
                <w:sz w:val="28"/>
                <w:szCs w:val="28"/>
              </w:rPr>
            </w:pPr>
            <w:r w:rsidRPr="002E5F9D">
              <w:rPr>
                <w:sz w:val="28"/>
                <w:szCs w:val="28"/>
              </w:rPr>
              <w:t>Безвозмездные поступления от других бюджетов бюджетной системы Российской Федерации</w:t>
            </w:r>
          </w:p>
        </w:tc>
        <w:tc>
          <w:tcPr>
            <w:tcW w:w="1274" w:type="dxa"/>
          </w:tcPr>
          <w:p w:rsidR="00FE1D89" w:rsidRPr="002E5F9D" w:rsidRDefault="00FE1D89" w:rsidP="0087648F">
            <w:pPr>
              <w:jc w:val="center"/>
              <w:rPr>
                <w:sz w:val="28"/>
                <w:szCs w:val="28"/>
              </w:rPr>
            </w:pPr>
            <w:r w:rsidRPr="002E5F9D">
              <w:rPr>
                <w:sz w:val="28"/>
                <w:szCs w:val="28"/>
              </w:rPr>
              <w:t>100</w:t>
            </w:r>
          </w:p>
        </w:tc>
      </w:tr>
      <w:tr w:rsidR="00974AE3" w:rsidRPr="00C04716" w:rsidTr="00376251">
        <w:trPr>
          <w:trHeight w:val="20"/>
        </w:trPr>
        <w:tc>
          <w:tcPr>
            <w:tcW w:w="2907" w:type="dxa"/>
          </w:tcPr>
          <w:p w:rsidR="00974AE3" w:rsidRPr="00C04716" w:rsidRDefault="00974AE3" w:rsidP="00974AE3">
            <w:pPr>
              <w:rPr>
                <w:sz w:val="28"/>
                <w:szCs w:val="28"/>
              </w:rPr>
            </w:pPr>
            <w:r w:rsidRPr="00C04716">
              <w:rPr>
                <w:sz w:val="28"/>
                <w:szCs w:val="28"/>
              </w:rPr>
              <w:t>2 02 1</w:t>
            </w:r>
            <w:r>
              <w:rPr>
                <w:sz w:val="28"/>
                <w:szCs w:val="28"/>
                <w:lang w:val="en-US"/>
              </w:rPr>
              <w:t>5</w:t>
            </w:r>
            <w:r w:rsidRPr="00C04716">
              <w:rPr>
                <w:sz w:val="28"/>
                <w:szCs w:val="28"/>
              </w:rPr>
              <w:t>001 10 0000 150</w:t>
            </w:r>
          </w:p>
        </w:tc>
        <w:tc>
          <w:tcPr>
            <w:tcW w:w="5528" w:type="dxa"/>
          </w:tcPr>
          <w:p w:rsidR="00974AE3" w:rsidRPr="00C04716" w:rsidRDefault="00974AE3" w:rsidP="00974AE3">
            <w:pPr>
              <w:jc w:val="both"/>
              <w:rPr>
                <w:sz w:val="28"/>
                <w:szCs w:val="28"/>
              </w:rPr>
            </w:pPr>
            <w:r w:rsidRPr="00C04716">
              <w:rPr>
                <w:sz w:val="28"/>
                <w:szCs w:val="28"/>
              </w:rPr>
              <w:t>Дотации бюджетам сельских поселений на выравнивание бюджетной обеспеченности</w:t>
            </w:r>
            <w:r w:rsidR="00A16FFB">
              <w:rPr>
                <w:sz w:val="28"/>
                <w:szCs w:val="28"/>
              </w:rPr>
              <w:t xml:space="preserve"> из бюджета субъекта Российской Федерации</w:t>
            </w:r>
          </w:p>
        </w:tc>
        <w:tc>
          <w:tcPr>
            <w:tcW w:w="1274" w:type="dxa"/>
          </w:tcPr>
          <w:p w:rsidR="00974AE3" w:rsidRPr="00C04716" w:rsidRDefault="00974AE3" w:rsidP="0087648F">
            <w:pPr>
              <w:jc w:val="center"/>
              <w:rPr>
                <w:sz w:val="28"/>
                <w:szCs w:val="28"/>
              </w:rPr>
            </w:pPr>
            <w:r w:rsidRPr="00C04716">
              <w:rPr>
                <w:sz w:val="28"/>
                <w:szCs w:val="28"/>
              </w:rPr>
              <w:t>100</w:t>
            </w:r>
          </w:p>
        </w:tc>
      </w:tr>
      <w:tr w:rsidR="00B5755D" w:rsidRPr="00C04716" w:rsidTr="00376251">
        <w:trPr>
          <w:trHeight w:val="20"/>
        </w:trPr>
        <w:tc>
          <w:tcPr>
            <w:tcW w:w="2907" w:type="dxa"/>
          </w:tcPr>
          <w:p w:rsidR="00B5755D" w:rsidRPr="00C04716" w:rsidRDefault="00B5755D" w:rsidP="00974AE3">
            <w:pPr>
              <w:rPr>
                <w:sz w:val="28"/>
                <w:szCs w:val="28"/>
              </w:rPr>
            </w:pPr>
            <w:r>
              <w:rPr>
                <w:sz w:val="28"/>
                <w:szCs w:val="28"/>
              </w:rPr>
              <w:t>2 02 15002 00 0000 150</w:t>
            </w:r>
          </w:p>
        </w:tc>
        <w:tc>
          <w:tcPr>
            <w:tcW w:w="5528" w:type="dxa"/>
          </w:tcPr>
          <w:p w:rsidR="00B5755D" w:rsidRPr="00C04716" w:rsidRDefault="00B5755D" w:rsidP="00974AE3">
            <w:pPr>
              <w:jc w:val="both"/>
              <w:rPr>
                <w:sz w:val="28"/>
                <w:szCs w:val="28"/>
              </w:rPr>
            </w:pPr>
            <w:r>
              <w:rPr>
                <w:sz w:val="28"/>
                <w:szCs w:val="28"/>
              </w:rPr>
              <w:t>Дотации бюджетам на поддержку мер по обеспечению сбалансированности бюджетов</w:t>
            </w:r>
          </w:p>
        </w:tc>
        <w:tc>
          <w:tcPr>
            <w:tcW w:w="1274" w:type="dxa"/>
          </w:tcPr>
          <w:p w:rsidR="00B5755D" w:rsidRPr="00C04716" w:rsidRDefault="00B5755D" w:rsidP="0087648F">
            <w:pPr>
              <w:jc w:val="center"/>
              <w:rPr>
                <w:sz w:val="28"/>
                <w:szCs w:val="28"/>
              </w:rPr>
            </w:pPr>
            <w:r>
              <w:rPr>
                <w:sz w:val="28"/>
                <w:szCs w:val="28"/>
              </w:rPr>
              <w:t>100</w:t>
            </w:r>
          </w:p>
        </w:tc>
      </w:tr>
      <w:tr w:rsidR="00FE1D89" w:rsidRPr="00C04716" w:rsidTr="00376251">
        <w:trPr>
          <w:trHeight w:val="20"/>
        </w:trPr>
        <w:tc>
          <w:tcPr>
            <w:tcW w:w="2907" w:type="dxa"/>
          </w:tcPr>
          <w:p w:rsidR="00FE1D89" w:rsidRPr="00C04716" w:rsidRDefault="00FE1D89" w:rsidP="00DB5731">
            <w:pPr>
              <w:rPr>
                <w:sz w:val="28"/>
                <w:szCs w:val="28"/>
              </w:rPr>
            </w:pPr>
            <w:r w:rsidRPr="00C04716">
              <w:rPr>
                <w:sz w:val="28"/>
                <w:szCs w:val="28"/>
              </w:rPr>
              <w:t>2 02 16001 10 0000 150</w:t>
            </w:r>
          </w:p>
        </w:tc>
        <w:tc>
          <w:tcPr>
            <w:tcW w:w="5528" w:type="dxa"/>
          </w:tcPr>
          <w:p w:rsidR="00FE1D89" w:rsidRPr="00C04716" w:rsidRDefault="00FE1D89" w:rsidP="00DB5731">
            <w:pPr>
              <w:jc w:val="both"/>
              <w:rPr>
                <w:sz w:val="28"/>
                <w:szCs w:val="28"/>
              </w:rPr>
            </w:pPr>
            <w:r w:rsidRPr="00C04716">
              <w:rPr>
                <w:sz w:val="28"/>
                <w:szCs w:val="28"/>
              </w:rPr>
              <w:t>Дотации бюджетам сельских поселений на выравнивание бюджетной обеспеченности из бюджетов муниципальных районов</w:t>
            </w:r>
          </w:p>
        </w:tc>
        <w:tc>
          <w:tcPr>
            <w:tcW w:w="1274" w:type="dxa"/>
          </w:tcPr>
          <w:p w:rsidR="00FE1D89" w:rsidRPr="00C04716" w:rsidRDefault="00FE1D89" w:rsidP="0087648F">
            <w:pPr>
              <w:jc w:val="center"/>
              <w:rPr>
                <w:sz w:val="28"/>
                <w:szCs w:val="28"/>
              </w:rPr>
            </w:pPr>
            <w:r w:rsidRPr="00C04716">
              <w:rPr>
                <w:sz w:val="28"/>
                <w:szCs w:val="28"/>
              </w:rPr>
              <w:t>100</w:t>
            </w:r>
          </w:p>
        </w:tc>
      </w:tr>
      <w:tr w:rsidR="00FE1D89" w:rsidRPr="002E5F9D" w:rsidTr="00376251">
        <w:trPr>
          <w:trHeight w:val="20"/>
        </w:trPr>
        <w:tc>
          <w:tcPr>
            <w:tcW w:w="2907" w:type="dxa"/>
          </w:tcPr>
          <w:p w:rsidR="00FE1D89" w:rsidRPr="002E5F9D" w:rsidRDefault="00FE1D89" w:rsidP="00974AE3">
            <w:pPr>
              <w:rPr>
                <w:sz w:val="28"/>
                <w:szCs w:val="28"/>
              </w:rPr>
            </w:pPr>
            <w:r w:rsidRPr="002E5F9D">
              <w:rPr>
                <w:sz w:val="28"/>
                <w:szCs w:val="28"/>
              </w:rPr>
              <w:t xml:space="preserve">2 02 </w:t>
            </w:r>
            <w:r w:rsidR="00974AE3">
              <w:rPr>
                <w:sz w:val="28"/>
                <w:szCs w:val="28"/>
                <w:lang w:val="en-US"/>
              </w:rPr>
              <w:t>19</w:t>
            </w:r>
            <w:r w:rsidRPr="002E5F9D">
              <w:rPr>
                <w:sz w:val="28"/>
                <w:szCs w:val="28"/>
              </w:rPr>
              <w:t>999 10 0000 150</w:t>
            </w:r>
          </w:p>
        </w:tc>
        <w:tc>
          <w:tcPr>
            <w:tcW w:w="5528" w:type="dxa"/>
          </w:tcPr>
          <w:p w:rsidR="00FE1D89" w:rsidRPr="002E5F9D" w:rsidRDefault="00FE1D89" w:rsidP="00DB5731">
            <w:pPr>
              <w:jc w:val="both"/>
              <w:rPr>
                <w:sz w:val="28"/>
                <w:szCs w:val="28"/>
              </w:rPr>
            </w:pPr>
            <w:r w:rsidRPr="002E5F9D">
              <w:rPr>
                <w:sz w:val="28"/>
                <w:szCs w:val="28"/>
              </w:rPr>
              <w:t>Прочие дотации бюджетам сельских поселений</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974AE3">
            <w:pPr>
              <w:rPr>
                <w:sz w:val="28"/>
                <w:szCs w:val="28"/>
              </w:rPr>
            </w:pPr>
            <w:r w:rsidRPr="002E5F9D">
              <w:rPr>
                <w:sz w:val="28"/>
                <w:szCs w:val="28"/>
              </w:rPr>
              <w:t xml:space="preserve">2 02 </w:t>
            </w:r>
            <w:r w:rsidR="00974AE3">
              <w:rPr>
                <w:sz w:val="28"/>
                <w:szCs w:val="28"/>
                <w:lang w:val="en-US"/>
              </w:rPr>
              <w:t>35118</w:t>
            </w:r>
            <w:r w:rsidRPr="002E5F9D">
              <w:rPr>
                <w:sz w:val="28"/>
                <w:szCs w:val="28"/>
              </w:rPr>
              <w:t xml:space="preserve"> 10 0000 150</w:t>
            </w:r>
          </w:p>
        </w:tc>
        <w:tc>
          <w:tcPr>
            <w:tcW w:w="5528" w:type="dxa"/>
          </w:tcPr>
          <w:p w:rsidR="00FE1D89" w:rsidRPr="00A16FFB" w:rsidRDefault="00A16FFB" w:rsidP="00DB5731">
            <w:pPr>
              <w:jc w:val="both"/>
              <w:rPr>
                <w:sz w:val="28"/>
                <w:szCs w:val="28"/>
              </w:rPr>
            </w:pPr>
            <w:r w:rsidRPr="00A16FFB">
              <w:rPr>
                <w:color w:val="000000" w:themeColor="text1"/>
                <w:sz w:val="28"/>
                <w:szCs w:val="28"/>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w:t>
            </w:r>
            <w:r w:rsidRPr="00A16FFB">
              <w:rPr>
                <w:color w:val="000000" w:themeColor="text1"/>
                <w:sz w:val="28"/>
                <w:szCs w:val="28"/>
              </w:rPr>
              <w:lastRenderedPageBreak/>
              <w:t>округов</w:t>
            </w:r>
          </w:p>
        </w:tc>
        <w:tc>
          <w:tcPr>
            <w:tcW w:w="1274" w:type="dxa"/>
          </w:tcPr>
          <w:p w:rsidR="00FE1D89" w:rsidRPr="002E5F9D" w:rsidRDefault="00FE1D89" w:rsidP="0087648F">
            <w:pPr>
              <w:jc w:val="center"/>
              <w:rPr>
                <w:sz w:val="28"/>
                <w:szCs w:val="28"/>
              </w:rPr>
            </w:pPr>
            <w:r w:rsidRPr="002E5F9D">
              <w:rPr>
                <w:sz w:val="28"/>
                <w:szCs w:val="28"/>
              </w:rPr>
              <w:lastRenderedPageBreak/>
              <w:t>100</w:t>
            </w:r>
          </w:p>
        </w:tc>
      </w:tr>
      <w:tr w:rsidR="00FE1D89" w:rsidRPr="002E5F9D" w:rsidTr="00376251">
        <w:trPr>
          <w:trHeight w:val="20"/>
        </w:trPr>
        <w:tc>
          <w:tcPr>
            <w:tcW w:w="2907" w:type="dxa"/>
          </w:tcPr>
          <w:p w:rsidR="00FE1D89" w:rsidRPr="002E5F9D" w:rsidRDefault="00FE1D89" w:rsidP="00974AE3">
            <w:pPr>
              <w:rPr>
                <w:sz w:val="28"/>
                <w:szCs w:val="28"/>
              </w:rPr>
            </w:pPr>
            <w:r w:rsidRPr="002E5F9D">
              <w:rPr>
                <w:sz w:val="28"/>
                <w:szCs w:val="28"/>
              </w:rPr>
              <w:lastRenderedPageBreak/>
              <w:t xml:space="preserve">2 02 </w:t>
            </w:r>
            <w:r w:rsidR="00974AE3">
              <w:rPr>
                <w:sz w:val="28"/>
                <w:szCs w:val="28"/>
                <w:lang w:val="en-US"/>
              </w:rPr>
              <w:t>30</w:t>
            </w:r>
            <w:r w:rsidRPr="002E5F9D">
              <w:rPr>
                <w:sz w:val="28"/>
                <w:szCs w:val="28"/>
              </w:rPr>
              <w:t>024 10 0000 150</w:t>
            </w:r>
          </w:p>
        </w:tc>
        <w:tc>
          <w:tcPr>
            <w:tcW w:w="5528" w:type="dxa"/>
          </w:tcPr>
          <w:p w:rsidR="00FE1D89" w:rsidRPr="002E5F9D" w:rsidRDefault="00FE1D89" w:rsidP="00DB5731">
            <w:pPr>
              <w:jc w:val="both"/>
              <w:rPr>
                <w:sz w:val="28"/>
                <w:szCs w:val="28"/>
              </w:rPr>
            </w:pPr>
            <w:r w:rsidRPr="002E5F9D">
              <w:rPr>
                <w:sz w:val="28"/>
                <w:szCs w:val="28"/>
              </w:rPr>
              <w:t>Субвенции бюджетам сельских поселений на выполнение передаваемых полномочий субъектов Российской Федерации</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974AE3" w:rsidP="00974AE3">
            <w:pPr>
              <w:rPr>
                <w:sz w:val="28"/>
                <w:szCs w:val="28"/>
              </w:rPr>
            </w:pPr>
            <w:r>
              <w:rPr>
                <w:sz w:val="28"/>
                <w:szCs w:val="28"/>
              </w:rPr>
              <w:t xml:space="preserve">2 02 </w:t>
            </w:r>
            <w:r>
              <w:rPr>
                <w:sz w:val="28"/>
                <w:szCs w:val="28"/>
                <w:lang w:val="en-US"/>
              </w:rPr>
              <w:t>39</w:t>
            </w:r>
            <w:r w:rsidR="00FE1D89" w:rsidRPr="002E5F9D">
              <w:rPr>
                <w:sz w:val="28"/>
                <w:szCs w:val="28"/>
              </w:rPr>
              <w:t>999 10 0000 150</w:t>
            </w:r>
          </w:p>
        </w:tc>
        <w:tc>
          <w:tcPr>
            <w:tcW w:w="5528" w:type="dxa"/>
          </w:tcPr>
          <w:p w:rsidR="00FE1D89" w:rsidRPr="002E5F9D" w:rsidRDefault="00FE1D89" w:rsidP="00DB5731">
            <w:pPr>
              <w:jc w:val="both"/>
              <w:rPr>
                <w:sz w:val="28"/>
                <w:szCs w:val="28"/>
              </w:rPr>
            </w:pPr>
            <w:r w:rsidRPr="002E5F9D">
              <w:rPr>
                <w:sz w:val="28"/>
                <w:szCs w:val="28"/>
              </w:rPr>
              <w:t>Прочие субвенции бюджетам сельских поселений</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974AE3">
            <w:pPr>
              <w:rPr>
                <w:sz w:val="28"/>
                <w:szCs w:val="28"/>
              </w:rPr>
            </w:pPr>
            <w:r w:rsidRPr="002E5F9D">
              <w:rPr>
                <w:sz w:val="28"/>
                <w:szCs w:val="28"/>
              </w:rPr>
              <w:t xml:space="preserve">2 02 </w:t>
            </w:r>
            <w:r w:rsidR="00974AE3">
              <w:rPr>
                <w:sz w:val="28"/>
                <w:szCs w:val="28"/>
                <w:lang w:val="en-US"/>
              </w:rPr>
              <w:t>40</w:t>
            </w:r>
            <w:r w:rsidRPr="002E5F9D">
              <w:rPr>
                <w:sz w:val="28"/>
                <w:szCs w:val="28"/>
              </w:rPr>
              <w:t>012 10 0000 150</w:t>
            </w:r>
          </w:p>
        </w:tc>
        <w:tc>
          <w:tcPr>
            <w:tcW w:w="5528" w:type="dxa"/>
          </w:tcPr>
          <w:p w:rsidR="00FE1D89" w:rsidRPr="002E5F9D" w:rsidRDefault="00FE1D89" w:rsidP="00DB5731">
            <w:pPr>
              <w:jc w:val="both"/>
              <w:rPr>
                <w:sz w:val="28"/>
                <w:szCs w:val="28"/>
              </w:rPr>
            </w:pPr>
            <w:r w:rsidRPr="002E5F9D">
              <w:rPr>
                <w:sz w:val="28"/>
                <w:szCs w:val="28"/>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974AE3">
            <w:pPr>
              <w:rPr>
                <w:sz w:val="28"/>
                <w:szCs w:val="28"/>
              </w:rPr>
            </w:pPr>
            <w:r w:rsidRPr="002E5F9D">
              <w:rPr>
                <w:sz w:val="28"/>
                <w:szCs w:val="28"/>
              </w:rPr>
              <w:t xml:space="preserve">2 02 </w:t>
            </w:r>
            <w:r w:rsidR="00974AE3">
              <w:rPr>
                <w:sz w:val="28"/>
                <w:szCs w:val="28"/>
                <w:lang w:val="en-US"/>
              </w:rPr>
              <w:t>40</w:t>
            </w:r>
            <w:r w:rsidRPr="002E5F9D">
              <w:rPr>
                <w:sz w:val="28"/>
                <w:szCs w:val="28"/>
              </w:rPr>
              <w:t>014 10 0000 150</w:t>
            </w:r>
          </w:p>
        </w:tc>
        <w:tc>
          <w:tcPr>
            <w:tcW w:w="5528" w:type="dxa"/>
          </w:tcPr>
          <w:p w:rsidR="00FE1D89" w:rsidRPr="002E5F9D" w:rsidRDefault="00FE1D89" w:rsidP="00DB5731">
            <w:pPr>
              <w:jc w:val="both"/>
              <w:rPr>
                <w:sz w:val="28"/>
                <w:szCs w:val="28"/>
              </w:rPr>
            </w:pPr>
            <w:r w:rsidRPr="002E5F9D">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974AE3">
            <w:pPr>
              <w:rPr>
                <w:sz w:val="28"/>
                <w:szCs w:val="28"/>
              </w:rPr>
            </w:pPr>
            <w:r w:rsidRPr="002E5F9D">
              <w:rPr>
                <w:sz w:val="28"/>
                <w:szCs w:val="28"/>
              </w:rPr>
              <w:t xml:space="preserve">2 02 </w:t>
            </w:r>
            <w:r w:rsidR="00974AE3">
              <w:rPr>
                <w:sz w:val="28"/>
                <w:szCs w:val="28"/>
                <w:lang w:val="en-US"/>
              </w:rPr>
              <w:t>49</w:t>
            </w:r>
            <w:r w:rsidRPr="002E5F9D">
              <w:rPr>
                <w:sz w:val="28"/>
                <w:szCs w:val="28"/>
              </w:rPr>
              <w:t>999 10 0000 150</w:t>
            </w:r>
          </w:p>
        </w:tc>
        <w:tc>
          <w:tcPr>
            <w:tcW w:w="5528" w:type="dxa"/>
          </w:tcPr>
          <w:p w:rsidR="00FE1D89" w:rsidRPr="002E5F9D" w:rsidRDefault="00FE1D89" w:rsidP="00DB5731">
            <w:pPr>
              <w:jc w:val="both"/>
              <w:rPr>
                <w:sz w:val="28"/>
                <w:szCs w:val="28"/>
              </w:rPr>
            </w:pPr>
            <w:r w:rsidRPr="002E5F9D">
              <w:rPr>
                <w:sz w:val="28"/>
                <w:szCs w:val="28"/>
              </w:rPr>
              <w:t>Прочие межбюджетные трансферты, передаваемые бюджетам сельских поселений</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974AE3">
            <w:pPr>
              <w:rPr>
                <w:sz w:val="28"/>
                <w:szCs w:val="28"/>
              </w:rPr>
            </w:pPr>
            <w:r w:rsidRPr="002E5F9D">
              <w:rPr>
                <w:sz w:val="28"/>
                <w:szCs w:val="28"/>
              </w:rPr>
              <w:t xml:space="preserve">2 02 </w:t>
            </w:r>
            <w:r w:rsidR="00974AE3">
              <w:rPr>
                <w:sz w:val="28"/>
                <w:szCs w:val="28"/>
                <w:lang w:val="en-US"/>
              </w:rPr>
              <w:t>90</w:t>
            </w:r>
            <w:r w:rsidRPr="002E5F9D">
              <w:rPr>
                <w:sz w:val="28"/>
                <w:szCs w:val="28"/>
              </w:rPr>
              <w:t>054 10 0000 150</w:t>
            </w:r>
          </w:p>
        </w:tc>
        <w:tc>
          <w:tcPr>
            <w:tcW w:w="5528" w:type="dxa"/>
          </w:tcPr>
          <w:p w:rsidR="00FE1D89" w:rsidRPr="002E5F9D" w:rsidRDefault="00FE1D89" w:rsidP="00DB5731">
            <w:pPr>
              <w:jc w:val="both"/>
              <w:rPr>
                <w:sz w:val="28"/>
                <w:szCs w:val="28"/>
              </w:rPr>
            </w:pPr>
            <w:r w:rsidRPr="002E5F9D">
              <w:rPr>
                <w:sz w:val="28"/>
                <w:szCs w:val="28"/>
              </w:rPr>
              <w:t>Прочие безвозмездные поступления в бюджеты сельских поселений от бюджетов муниципальных районов</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DB5731">
            <w:pPr>
              <w:rPr>
                <w:sz w:val="28"/>
                <w:szCs w:val="28"/>
              </w:rPr>
            </w:pPr>
            <w:r w:rsidRPr="002E5F9D">
              <w:rPr>
                <w:sz w:val="28"/>
                <w:szCs w:val="28"/>
              </w:rPr>
              <w:t>2 07 05030 10 0000 180</w:t>
            </w:r>
          </w:p>
        </w:tc>
        <w:tc>
          <w:tcPr>
            <w:tcW w:w="5528" w:type="dxa"/>
          </w:tcPr>
          <w:p w:rsidR="00FE1D89" w:rsidRPr="002E5F9D" w:rsidRDefault="00FE1D89" w:rsidP="00DB5731">
            <w:pPr>
              <w:jc w:val="both"/>
              <w:rPr>
                <w:sz w:val="28"/>
                <w:szCs w:val="28"/>
              </w:rPr>
            </w:pPr>
            <w:r w:rsidRPr="002E5F9D">
              <w:rPr>
                <w:sz w:val="28"/>
                <w:szCs w:val="28"/>
              </w:rPr>
              <w:t>Прочие безвозмездные поступления в бюджеты сельских поселений</w:t>
            </w:r>
          </w:p>
        </w:tc>
        <w:tc>
          <w:tcPr>
            <w:tcW w:w="1274" w:type="dxa"/>
          </w:tcPr>
          <w:p w:rsidR="00FE1D89" w:rsidRPr="002E5F9D" w:rsidRDefault="00FE1D89" w:rsidP="0087648F">
            <w:pPr>
              <w:jc w:val="center"/>
              <w:rPr>
                <w:sz w:val="28"/>
                <w:szCs w:val="28"/>
              </w:rPr>
            </w:pPr>
            <w:r w:rsidRPr="002E5F9D">
              <w:rPr>
                <w:sz w:val="28"/>
                <w:szCs w:val="28"/>
              </w:rPr>
              <w:t>100</w:t>
            </w:r>
          </w:p>
        </w:tc>
      </w:tr>
      <w:tr w:rsidR="00FE1D89" w:rsidRPr="002E5F9D" w:rsidTr="00376251">
        <w:trPr>
          <w:trHeight w:val="20"/>
        </w:trPr>
        <w:tc>
          <w:tcPr>
            <w:tcW w:w="2907" w:type="dxa"/>
          </w:tcPr>
          <w:p w:rsidR="00FE1D89" w:rsidRPr="002E5F9D" w:rsidRDefault="00FE1D89" w:rsidP="00DB5731">
            <w:pPr>
              <w:rPr>
                <w:sz w:val="28"/>
                <w:szCs w:val="28"/>
              </w:rPr>
            </w:pPr>
            <w:r w:rsidRPr="002E5F9D">
              <w:rPr>
                <w:sz w:val="28"/>
                <w:szCs w:val="28"/>
              </w:rPr>
              <w:t>2 08 05000 10 0000 180</w:t>
            </w:r>
          </w:p>
        </w:tc>
        <w:tc>
          <w:tcPr>
            <w:tcW w:w="5528" w:type="dxa"/>
          </w:tcPr>
          <w:p w:rsidR="00FE1D89" w:rsidRPr="002E5F9D" w:rsidRDefault="00FE1D89" w:rsidP="00DB5731">
            <w:pPr>
              <w:pStyle w:val="af3"/>
              <w:jc w:val="both"/>
              <w:rPr>
                <w:rFonts w:ascii="Times New Roman" w:hAnsi="Times New Roman"/>
                <w:snapToGrid w:val="0"/>
                <w:color w:val="000000"/>
                <w:sz w:val="28"/>
                <w:szCs w:val="28"/>
              </w:rPr>
            </w:pPr>
            <w:r w:rsidRPr="002E5F9D">
              <w:rPr>
                <w:rFonts w:ascii="Times New Roman" w:hAnsi="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4" w:type="dxa"/>
          </w:tcPr>
          <w:p w:rsidR="00FE1D89" w:rsidRPr="002E5F9D" w:rsidRDefault="00FE1D89" w:rsidP="0087648F">
            <w:pPr>
              <w:jc w:val="center"/>
              <w:rPr>
                <w:sz w:val="28"/>
                <w:szCs w:val="28"/>
              </w:rPr>
            </w:pPr>
            <w:r w:rsidRPr="002E5F9D">
              <w:rPr>
                <w:sz w:val="28"/>
                <w:szCs w:val="28"/>
              </w:rPr>
              <w:t>100</w:t>
            </w:r>
            <w:r w:rsidR="00A16FFB">
              <w:rPr>
                <w:sz w:val="28"/>
                <w:szCs w:val="28"/>
              </w:rPr>
              <w:t>»;</w:t>
            </w:r>
          </w:p>
        </w:tc>
      </w:tr>
    </w:tbl>
    <w:p w:rsidR="00FE1D89" w:rsidRDefault="00FE1D89">
      <w:pPr>
        <w:jc w:val="center"/>
        <w:rPr>
          <w:sz w:val="28"/>
        </w:rPr>
      </w:pPr>
    </w:p>
    <w:p w:rsidR="00FE1D89" w:rsidRDefault="00FE1D89">
      <w:pPr>
        <w:jc w:val="center"/>
        <w:rPr>
          <w:sz w:val="28"/>
        </w:rPr>
      </w:pPr>
    </w:p>
    <w:p w:rsidR="00F560A9" w:rsidRDefault="00F560A9">
      <w:pPr>
        <w:sectPr w:rsidR="00F560A9" w:rsidSect="00376251">
          <w:pgSz w:w="11906" w:h="16838"/>
          <w:pgMar w:top="1134" w:right="709" w:bottom="1134" w:left="1134" w:header="709" w:footer="709" w:gutter="0"/>
          <w:cols w:space="720"/>
        </w:sectPr>
      </w:pPr>
    </w:p>
    <w:p w:rsidR="00342303" w:rsidRPr="00376251" w:rsidRDefault="00376251" w:rsidP="00376251">
      <w:pPr>
        <w:tabs>
          <w:tab w:val="left" w:pos="567"/>
          <w:tab w:val="left" w:pos="993"/>
        </w:tabs>
        <w:suppressAutoHyphens/>
        <w:ind w:left="570"/>
        <w:jc w:val="both"/>
        <w:rPr>
          <w:sz w:val="28"/>
          <w:szCs w:val="28"/>
        </w:rPr>
      </w:pPr>
      <w:r>
        <w:rPr>
          <w:sz w:val="28"/>
          <w:szCs w:val="28"/>
        </w:rPr>
        <w:lastRenderedPageBreak/>
        <w:t xml:space="preserve">7) </w:t>
      </w:r>
      <w:r w:rsidR="00342303" w:rsidRPr="00376251">
        <w:rPr>
          <w:sz w:val="28"/>
          <w:szCs w:val="28"/>
        </w:rPr>
        <w:t>приложение 4 изложить в следующей редакции:</w:t>
      </w:r>
    </w:p>
    <w:p w:rsidR="00342303" w:rsidRDefault="00342303" w:rsidP="008E4F32">
      <w:pPr>
        <w:ind w:left="10065"/>
        <w:rPr>
          <w:sz w:val="28"/>
        </w:rPr>
      </w:pPr>
    </w:p>
    <w:p w:rsidR="00F560A9" w:rsidRDefault="00342303" w:rsidP="008E4F32">
      <w:pPr>
        <w:ind w:left="10065"/>
        <w:rPr>
          <w:sz w:val="28"/>
        </w:rPr>
      </w:pPr>
      <w:r>
        <w:rPr>
          <w:sz w:val="28"/>
        </w:rPr>
        <w:t>«</w:t>
      </w:r>
      <w:r w:rsidR="005E3E6E">
        <w:rPr>
          <w:sz w:val="28"/>
        </w:rPr>
        <w:t>Приложение 4</w:t>
      </w:r>
    </w:p>
    <w:p w:rsidR="00F560A9" w:rsidRDefault="005E3E6E" w:rsidP="008E4F32">
      <w:pPr>
        <w:ind w:left="10065"/>
        <w:rPr>
          <w:sz w:val="28"/>
        </w:rPr>
      </w:pPr>
      <w:r>
        <w:rPr>
          <w:sz w:val="28"/>
        </w:rPr>
        <w:t xml:space="preserve">к решению Собрания депутатов </w:t>
      </w:r>
      <w:r w:rsidR="00E83F31">
        <w:rPr>
          <w:sz w:val="28"/>
        </w:rPr>
        <w:t xml:space="preserve">Федосеевского сельского поселения </w:t>
      </w:r>
      <w:r>
        <w:rPr>
          <w:sz w:val="28"/>
        </w:rPr>
        <w:t xml:space="preserve">«О бюджете </w:t>
      </w:r>
      <w:r w:rsidR="00E83F31">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tbl>
      <w:tblPr>
        <w:tblW w:w="15464" w:type="dxa"/>
        <w:tblInd w:w="-34" w:type="dxa"/>
        <w:tblLayout w:type="fixed"/>
        <w:tblLook w:val="04A0"/>
      </w:tblPr>
      <w:tblGrid>
        <w:gridCol w:w="15464"/>
      </w:tblGrid>
      <w:tr w:rsidR="00F560A9" w:rsidTr="00825596">
        <w:trPr>
          <w:trHeight w:val="2131"/>
        </w:trPr>
        <w:tc>
          <w:tcPr>
            <w:tcW w:w="15464" w:type="dxa"/>
            <w:tcBorders>
              <w:top w:val="nil"/>
              <w:left w:val="nil"/>
              <w:bottom w:val="nil"/>
              <w:right w:val="nil"/>
            </w:tcBorders>
            <w:shd w:val="clear" w:color="auto" w:fill="auto"/>
            <w:vAlign w:val="center"/>
          </w:tcPr>
          <w:p w:rsidR="00F560A9" w:rsidRPr="00031165" w:rsidRDefault="005E3E6E">
            <w:pPr>
              <w:jc w:val="center"/>
              <w:rPr>
                <w:sz w:val="28"/>
                <w:szCs w:val="28"/>
              </w:rPr>
            </w:pPr>
            <w:r w:rsidRPr="00031165">
              <w:rPr>
                <w:sz w:val="28"/>
                <w:szCs w:val="28"/>
              </w:rPr>
              <w:t xml:space="preserve">Распределение бюджетных ассигнований по разделам, подразделам, целевым статьям </w:t>
            </w:r>
          </w:p>
          <w:p w:rsidR="00F560A9" w:rsidRPr="00031165" w:rsidRDefault="005E3E6E">
            <w:pPr>
              <w:jc w:val="center"/>
              <w:rPr>
                <w:sz w:val="28"/>
                <w:szCs w:val="28"/>
              </w:rPr>
            </w:pPr>
            <w:r w:rsidRPr="00031165">
              <w:rPr>
                <w:sz w:val="28"/>
                <w:szCs w:val="28"/>
              </w:rPr>
              <w:t xml:space="preserve">(муниципальным программам </w:t>
            </w:r>
            <w:r w:rsidR="00E83F31" w:rsidRPr="00031165">
              <w:rPr>
                <w:sz w:val="28"/>
                <w:szCs w:val="28"/>
              </w:rPr>
              <w:t xml:space="preserve">Федосеевского сельского поселения </w:t>
            </w:r>
            <w:r w:rsidRPr="00031165">
              <w:rPr>
                <w:sz w:val="28"/>
                <w:szCs w:val="28"/>
              </w:rPr>
              <w:t xml:space="preserve">и непрограммным направлениям деятельности), </w:t>
            </w:r>
          </w:p>
          <w:p w:rsidR="00F560A9" w:rsidRPr="00031165" w:rsidRDefault="005E3E6E">
            <w:pPr>
              <w:jc w:val="center"/>
              <w:rPr>
                <w:sz w:val="28"/>
                <w:szCs w:val="28"/>
              </w:rPr>
            </w:pPr>
            <w:r w:rsidRPr="00031165">
              <w:rPr>
                <w:sz w:val="28"/>
                <w:szCs w:val="28"/>
              </w:rPr>
              <w:t xml:space="preserve">группам (подгруппам) видов расходов классификации расходов бюджета </w:t>
            </w:r>
            <w:r w:rsidR="00E83F31" w:rsidRPr="00031165">
              <w:rPr>
                <w:sz w:val="28"/>
                <w:szCs w:val="28"/>
              </w:rPr>
              <w:t xml:space="preserve">Федосеевского сельского поселения </w:t>
            </w:r>
            <w:r w:rsidRPr="00031165">
              <w:rPr>
                <w:sz w:val="28"/>
                <w:szCs w:val="28"/>
              </w:rPr>
              <w:t>Заветинского района на 2022 год и на плановый период 2023 и 2024 годов</w:t>
            </w:r>
          </w:p>
          <w:p w:rsidR="00F560A9" w:rsidRPr="00031165" w:rsidRDefault="005E3E6E">
            <w:pPr>
              <w:jc w:val="center"/>
              <w:rPr>
                <w:sz w:val="28"/>
                <w:szCs w:val="28"/>
              </w:rPr>
            </w:pPr>
            <w:r w:rsidRPr="00031165">
              <w:rPr>
                <w:sz w:val="28"/>
                <w:szCs w:val="28"/>
              </w:rPr>
              <w:t xml:space="preserve">                                                                                                                                                                                   (тыс. рублей)</w:t>
            </w:r>
          </w:p>
          <w:tbl>
            <w:tblPr>
              <w:tblW w:w="1509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7"/>
              <w:gridCol w:w="568"/>
              <w:gridCol w:w="568"/>
              <w:gridCol w:w="1137"/>
              <w:gridCol w:w="711"/>
              <w:gridCol w:w="1137"/>
              <w:gridCol w:w="1137"/>
              <w:gridCol w:w="1169"/>
            </w:tblGrid>
            <w:tr w:rsidR="0087648F" w:rsidRPr="00031165" w:rsidTr="00443816">
              <w:trPr>
                <w:trHeight w:val="322"/>
              </w:trPr>
              <w:tc>
                <w:tcPr>
                  <w:tcW w:w="8667" w:type="dxa"/>
                  <w:vMerge w:val="restart"/>
                  <w:shd w:val="clear" w:color="auto" w:fill="auto"/>
                  <w:vAlign w:val="center"/>
                </w:tcPr>
                <w:p w:rsidR="0087648F" w:rsidRPr="0087648F" w:rsidRDefault="0087648F" w:rsidP="00EE2F69">
                  <w:pPr>
                    <w:jc w:val="both"/>
                    <w:rPr>
                      <w:sz w:val="28"/>
                      <w:szCs w:val="28"/>
                    </w:rPr>
                  </w:pPr>
                  <w:r w:rsidRPr="0087648F">
                    <w:rPr>
                      <w:sz w:val="28"/>
                      <w:szCs w:val="28"/>
                    </w:rPr>
                    <w:t>Наименование</w:t>
                  </w:r>
                </w:p>
              </w:tc>
              <w:tc>
                <w:tcPr>
                  <w:tcW w:w="568" w:type="dxa"/>
                  <w:vMerge w:val="restart"/>
                  <w:shd w:val="clear" w:color="auto" w:fill="auto"/>
                  <w:vAlign w:val="center"/>
                </w:tcPr>
                <w:p w:rsidR="0087648F" w:rsidRPr="0087648F" w:rsidRDefault="0087648F" w:rsidP="00EE2F69">
                  <w:pPr>
                    <w:jc w:val="center"/>
                    <w:rPr>
                      <w:sz w:val="28"/>
                      <w:szCs w:val="28"/>
                    </w:rPr>
                  </w:pPr>
                  <w:r w:rsidRPr="0087648F">
                    <w:rPr>
                      <w:sz w:val="28"/>
                      <w:szCs w:val="28"/>
                    </w:rPr>
                    <w:t>Рз</w:t>
                  </w:r>
                </w:p>
              </w:tc>
              <w:tc>
                <w:tcPr>
                  <w:tcW w:w="568" w:type="dxa"/>
                  <w:vMerge w:val="restart"/>
                  <w:shd w:val="clear" w:color="auto" w:fill="auto"/>
                  <w:vAlign w:val="center"/>
                </w:tcPr>
                <w:p w:rsidR="0087648F" w:rsidRPr="0087648F" w:rsidRDefault="0087648F" w:rsidP="00EE2F69">
                  <w:pPr>
                    <w:jc w:val="center"/>
                    <w:rPr>
                      <w:sz w:val="28"/>
                      <w:szCs w:val="28"/>
                    </w:rPr>
                  </w:pPr>
                  <w:r w:rsidRPr="0087648F">
                    <w:rPr>
                      <w:sz w:val="28"/>
                      <w:szCs w:val="28"/>
                    </w:rPr>
                    <w:t>ПР</w:t>
                  </w:r>
                </w:p>
              </w:tc>
              <w:tc>
                <w:tcPr>
                  <w:tcW w:w="1137" w:type="dxa"/>
                  <w:vMerge w:val="restart"/>
                  <w:shd w:val="clear" w:color="auto" w:fill="auto"/>
                  <w:vAlign w:val="center"/>
                </w:tcPr>
                <w:p w:rsidR="0087648F" w:rsidRPr="0087648F" w:rsidRDefault="0087648F" w:rsidP="00EE2F69">
                  <w:pPr>
                    <w:jc w:val="center"/>
                    <w:rPr>
                      <w:sz w:val="28"/>
                      <w:szCs w:val="28"/>
                    </w:rPr>
                  </w:pPr>
                  <w:r w:rsidRPr="0087648F">
                    <w:rPr>
                      <w:sz w:val="28"/>
                      <w:szCs w:val="28"/>
                    </w:rPr>
                    <w:t>ЦСР</w:t>
                  </w:r>
                </w:p>
              </w:tc>
              <w:tc>
                <w:tcPr>
                  <w:tcW w:w="711" w:type="dxa"/>
                  <w:vMerge w:val="restart"/>
                  <w:shd w:val="clear" w:color="auto" w:fill="auto"/>
                  <w:vAlign w:val="center"/>
                </w:tcPr>
                <w:p w:rsidR="0087648F" w:rsidRPr="0087648F" w:rsidRDefault="0087648F" w:rsidP="00EE2F69">
                  <w:pPr>
                    <w:jc w:val="center"/>
                    <w:rPr>
                      <w:sz w:val="28"/>
                      <w:szCs w:val="28"/>
                    </w:rPr>
                  </w:pPr>
                  <w:r w:rsidRPr="0087648F">
                    <w:rPr>
                      <w:sz w:val="28"/>
                      <w:szCs w:val="28"/>
                    </w:rPr>
                    <w:t>ВР</w:t>
                  </w:r>
                </w:p>
              </w:tc>
              <w:tc>
                <w:tcPr>
                  <w:tcW w:w="1137" w:type="dxa"/>
                  <w:vMerge w:val="restart"/>
                  <w:shd w:val="clear" w:color="auto" w:fill="auto"/>
                  <w:vAlign w:val="center"/>
                </w:tcPr>
                <w:p w:rsidR="0087648F" w:rsidRPr="0087648F" w:rsidRDefault="0087648F" w:rsidP="00EE2F69">
                  <w:pPr>
                    <w:jc w:val="center"/>
                    <w:rPr>
                      <w:sz w:val="28"/>
                      <w:szCs w:val="28"/>
                    </w:rPr>
                  </w:pPr>
                  <w:r w:rsidRPr="0087648F">
                    <w:rPr>
                      <w:sz w:val="28"/>
                      <w:szCs w:val="28"/>
                    </w:rPr>
                    <w:t>2022 год</w:t>
                  </w:r>
                </w:p>
              </w:tc>
              <w:tc>
                <w:tcPr>
                  <w:tcW w:w="1137" w:type="dxa"/>
                  <w:vMerge w:val="restart"/>
                  <w:shd w:val="clear" w:color="auto" w:fill="auto"/>
                  <w:vAlign w:val="center"/>
                </w:tcPr>
                <w:p w:rsidR="0087648F" w:rsidRPr="0087648F" w:rsidRDefault="0087648F" w:rsidP="00EE2F69">
                  <w:pPr>
                    <w:jc w:val="center"/>
                    <w:rPr>
                      <w:sz w:val="28"/>
                      <w:szCs w:val="28"/>
                    </w:rPr>
                  </w:pPr>
                  <w:r w:rsidRPr="0087648F">
                    <w:rPr>
                      <w:sz w:val="28"/>
                      <w:szCs w:val="28"/>
                    </w:rPr>
                    <w:t>2023 год</w:t>
                  </w:r>
                </w:p>
              </w:tc>
              <w:tc>
                <w:tcPr>
                  <w:tcW w:w="1169" w:type="dxa"/>
                  <w:vMerge w:val="restart"/>
                  <w:shd w:val="clear" w:color="auto" w:fill="auto"/>
                  <w:vAlign w:val="center"/>
                </w:tcPr>
                <w:p w:rsidR="0087648F" w:rsidRPr="0087648F" w:rsidRDefault="0087648F" w:rsidP="00EE2F69">
                  <w:pPr>
                    <w:jc w:val="center"/>
                    <w:rPr>
                      <w:sz w:val="28"/>
                      <w:szCs w:val="28"/>
                    </w:rPr>
                  </w:pPr>
                  <w:r w:rsidRPr="0087648F">
                    <w:rPr>
                      <w:sz w:val="28"/>
                      <w:szCs w:val="28"/>
                    </w:rPr>
                    <w:t>2024 год</w:t>
                  </w:r>
                </w:p>
              </w:tc>
            </w:tr>
            <w:tr w:rsidR="0087648F" w:rsidRPr="00031165" w:rsidTr="00443816">
              <w:trPr>
                <w:trHeight w:val="322"/>
              </w:trPr>
              <w:tc>
                <w:tcPr>
                  <w:tcW w:w="8667" w:type="dxa"/>
                  <w:vMerge/>
                  <w:shd w:val="clear" w:color="auto" w:fill="auto"/>
                  <w:vAlign w:val="center"/>
                </w:tcPr>
                <w:p w:rsidR="0087648F" w:rsidRPr="0087648F" w:rsidRDefault="0087648F" w:rsidP="00EE2F69">
                  <w:pPr>
                    <w:jc w:val="both"/>
                    <w:rPr>
                      <w:sz w:val="28"/>
                      <w:szCs w:val="28"/>
                    </w:rPr>
                  </w:pPr>
                </w:p>
              </w:tc>
              <w:tc>
                <w:tcPr>
                  <w:tcW w:w="568" w:type="dxa"/>
                  <w:vMerge/>
                  <w:shd w:val="clear" w:color="auto" w:fill="auto"/>
                  <w:vAlign w:val="center"/>
                </w:tcPr>
                <w:p w:rsidR="0087648F" w:rsidRPr="0087648F" w:rsidRDefault="0087648F" w:rsidP="00EE2F69">
                  <w:pPr>
                    <w:jc w:val="center"/>
                    <w:rPr>
                      <w:sz w:val="28"/>
                      <w:szCs w:val="28"/>
                    </w:rPr>
                  </w:pPr>
                </w:p>
              </w:tc>
              <w:tc>
                <w:tcPr>
                  <w:tcW w:w="568" w:type="dxa"/>
                  <w:vMerge/>
                  <w:shd w:val="clear" w:color="auto" w:fill="auto"/>
                  <w:vAlign w:val="center"/>
                </w:tcPr>
                <w:p w:rsidR="0087648F" w:rsidRPr="0087648F" w:rsidRDefault="0087648F" w:rsidP="00EE2F69">
                  <w:pPr>
                    <w:jc w:val="center"/>
                    <w:rPr>
                      <w:sz w:val="28"/>
                      <w:szCs w:val="28"/>
                    </w:rPr>
                  </w:pPr>
                </w:p>
              </w:tc>
              <w:tc>
                <w:tcPr>
                  <w:tcW w:w="1137" w:type="dxa"/>
                  <w:vMerge/>
                  <w:shd w:val="clear" w:color="auto" w:fill="auto"/>
                  <w:vAlign w:val="center"/>
                </w:tcPr>
                <w:p w:rsidR="0087648F" w:rsidRPr="0087648F" w:rsidRDefault="0087648F" w:rsidP="00EE2F69">
                  <w:pPr>
                    <w:jc w:val="center"/>
                    <w:rPr>
                      <w:sz w:val="28"/>
                      <w:szCs w:val="28"/>
                    </w:rPr>
                  </w:pPr>
                </w:p>
              </w:tc>
              <w:tc>
                <w:tcPr>
                  <w:tcW w:w="711" w:type="dxa"/>
                  <w:vMerge/>
                  <w:shd w:val="clear" w:color="auto" w:fill="auto"/>
                  <w:vAlign w:val="center"/>
                </w:tcPr>
                <w:p w:rsidR="0087648F" w:rsidRPr="0087648F" w:rsidRDefault="0087648F" w:rsidP="00EE2F69">
                  <w:pPr>
                    <w:jc w:val="center"/>
                    <w:rPr>
                      <w:sz w:val="28"/>
                      <w:szCs w:val="28"/>
                    </w:rPr>
                  </w:pPr>
                </w:p>
              </w:tc>
              <w:tc>
                <w:tcPr>
                  <w:tcW w:w="1137" w:type="dxa"/>
                  <w:vMerge/>
                  <w:shd w:val="clear" w:color="auto" w:fill="auto"/>
                  <w:vAlign w:val="center"/>
                </w:tcPr>
                <w:p w:rsidR="0087648F" w:rsidRPr="0087648F" w:rsidRDefault="0087648F" w:rsidP="00EE2F69">
                  <w:pPr>
                    <w:jc w:val="center"/>
                    <w:rPr>
                      <w:sz w:val="28"/>
                      <w:szCs w:val="28"/>
                    </w:rPr>
                  </w:pPr>
                </w:p>
              </w:tc>
              <w:tc>
                <w:tcPr>
                  <w:tcW w:w="1137" w:type="dxa"/>
                  <w:vMerge/>
                  <w:shd w:val="clear" w:color="auto" w:fill="auto"/>
                  <w:vAlign w:val="center"/>
                </w:tcPr>
                <w:p w:rsidR="0087648F" w:rsidRPr="0087648F" w:rsidRDefault="0087648F" w:rsidP="00EE2F69">
                  <w:pPr>
                    <w:jc w:val="center"/>
                    <w:rPr>
                      <w:sz w:val="28"/>
                      <w:szCs w:val="28"/>
                    </w:rPr>
                  </w:pPr>
                </w:p>
              </w:tc>
              <w:tc>
                <w:tcPr>
                  <w:tcW w:w="1169" w:type="dxa"/>
                  <w:vMerge/>
                  <w:shd w:val="clear" w:color="auto" w:fill="auto"/>
                  <w:vAlign w:val="center"/>
                </w:tcPr>
                <w:p w:rsidR="0087648F" w:rsidRPr="0087648F" w:rsidRDefault="0087648F" w:rsidP="00EE2F69">
                  <w:pPr>
                    <w:jc w:val="center"/>
                    <w:rPr>
                      <w:sz w:val="28"/>
                      <w:szCs w:val="28"/>
                    </w:rPr>
                  </w:pPr>
                </w:p>
              </w:tc>
            </w:tr>
            <w:tr w:rsidR="0087648F" w:rsidRPr="00031165" w:rsidTr="00443816">
              <w:trPr>
                <w:trHeight w:val="20"/>
              </w:trPr>
              <w:tc>
                <w:tcPr>
                  <w:tcW w:w="8667" w:type="dxa"/>
                  <w:shd w:val="clear" w:color="auto" w:fill="auto"/>
                  <w:vAlign w:val="center"/>
                </w:tcPr>
                <w:p w:rsidR="0087648F" w:rsidRPr="0087648F" w:rsidRDefault="0087648F" w:rsidP="00EE2F69">
                  <w:pPr>
                    <w:jc w:val="both"/>
                    <w:rPr>
                      <w:sz w:val="28"/>
                      <w:szCs w:val="28"/>
                    </w:rPr>
                  </w:pPr>
                  <w:r w:rsidRPr="0087648F">
                    <w:rPr>
                      <w:sz w:val="28"/>
                      <w:szCs w:val="28"/>
                    </w:rPr>
                    <w:t>Всего</w:t>
                  </w:r>
                </w:p>
              </w:tc>
              <w:tc>
                <w:tcPr>
                  <w:tcW w:w="568" w:type="dxa"/>
                  <w:shd w:val="clear" w:color="auto" w:fill="auto"/>
                  <w:vAlign w:val="center"/>
                </w:tcPr>
                <w:p w:rsidR="0087648F" w:rsidRPr="0087648F" w:rsidRDefault="0087648F" w:rsidP="00EE2F69">
                  <w:pPr>
                    <w:jc w:val="center"/>
                    <w:rPr>
                      <w:sz w:val="28"/>
                      <w:szCs w:val="28"/>
                    </w:rPr>
                  </w:pPr>
                </w:p>
              </w:tc>
              <w:tc>
                <w:tcPr>
                  <w:tcW w:w="568" w:type="dxa"/>
                  <w:shd w:val="clear" w:color="auto" w:fill="auto"/>
                  <w:vAlign w:val="center"/>
                </w:tcPr>
                <w:p w:rsidR="0087648F" w:rsidRPr="0087648F" w:rsidRDefault="0087648F" w:rsidP="00EE2F69">
                  <w:pPr>
                    <w:jc w:val="center"/>
                    <w:rPr>
                      <w:sz w:val="28"/>
                      <w:szCs w:val="28"/>
                    </w:rPr>
                  </w:pPr>
                </w:p>
              </w:tc>
              <w:tc>
                <w:tcPr>
                  <w:tcW w:w="1137" w:type="dxa"/>
                  <w:shd w:val="clear" w:color="auto" w:fill="auto"/>
                  <w:vAlign w:val="center"/>
                </w:tcPr>
                <w:p w:rsidR="0087648F" w:rsidRPr="0087648F" w:rsidRDefault="0087648F" w:rsidP="00EE2F69">
                  <w:pPr>
                    <w:jc w:val="center"/>
                    <w:rPr>
                      <w:sz w:val="28"/>
                      <w:szCs w:val="28"/>
                    </w:rPr>
                  </w:pPr>
                </w:p>
              </w:tc>
              <w:tc>
                <w:tcPr>
                  <w:tcW w:w="711" w:type="dxa"/>
                  <w:shd w:val="clear" w:color="auto" w:fill="auto"/>
                  <w:vAlign w:val="center"/>
                </w:tcPr>
                <w:p w:rsidR="0087648F" w:rsidRPr="0087648F" w:rsidRDefault="0087648F" w:rsidP="00EE2F69">
                  <w:pPr>
                    <w:jc w:val="center"/>
                    <w:rPr>
                      <w:sz w:val="28"/>
                      <w:szCs w:val="28"/>
                    </w:rPr>
                  </w:pPr>
                </w:p>
              </w:tc>
              <w:tc>
                <w:tcPr>
                  <w:tcW w:w="1137" w:type="dxa"/>
                  <w:shd w:val="clear" w:color="auto" w:fill="auto"/>
                  <w:vAlign w:val="center"/>
                </w:tcPr>
                <w:p w:rsidR="0087648F" w:rsidRPr="0087648F" w:rsidRDefault="0087648F" w:rsidP="00EE2F69">
                  <w:pPr>
                    <w:jc w:val="center"/>
                    <w:rPr>
                      <w:sz w:val="28"/>
                      <w:szCs w:val="28"/>
                    </w:rPr>
                  </w:pPr>
                  <w:r w:rsidRPr="0087648F">
                    <w:rPr>
                      <w:sz w:val="28"/>
                      <w:szCs w:val="28"/>
                    </w:rPr>
                    <w:t>9 548.9</w:t>
                  </w:r>
                </w:p>
              </w:tc>
              <w:tc>
                <w:tcPr>
                  <w:tcW w:w="1137" w:type="dxa"/>
                  <w:shd w:val="clear" w:color="auto" w:fill="auto"/>
                  <w:vAlign w:val="center"/>
                </w:tcPr>
                <w:p w:rsidR="0087648F" w:rsidRPr="0087648F" w:rsidRDefault="0087648F" w:rsidP="00EE2F69">
                  <w:pPr>
                    <w:jc w:val="center"/>
                    <w:rPr>
                      <w:sz w:val="28"/>
                      <w:szCs w:val="28"/>
                    </w:rPr>
                  </w:pPr>
                  <w:r w:rsidRPr="0087648F">
                    <w:rPr>
                      <w:sz w:val="28"/>
                      <w:szCs w:val="28"/>
                    </w:rPr>
                    <w:t>7</w:t>
                  </w:r>
                  <w:r w:rsidRPr="0087648F">
                    <w:rPr>
                      <w:sz w:val="28"/>
                      <w:szCs w:val="28"/>
                      <w:lang w:val="en-US"/>
                    </w:rPr>
                    <w:t> </w:t>
                  </w:r>
                  <w:r w:rsidRPr="0087648F">
                    <w:rPr>
                      <w:sz w:val="28"/>
                      <w:szCs w:val="28"/>
                    </w:rPr>
                    <w:t>259.8</w:t>
                  </w:r>
                </w:p>
              </w:tc>
              <w:tc>
                <w:tcPr>
                  <w:tcW w:w="1169" w:type="dxa"/>
                  <w:shd w:val="clear" w:color="auto" w:fill="auto"/>
                  <w:vAlign w:val="center"/>
                </w:tcPr>
                <w:p w:rsidR="0087648F" w:rsidRPr="0087648F" w:rsidRDefault="0087648F" w:rsidP="00EE2F69">
                  <w:pPr>
                    <w:jc w:val="center"/>
                    <w:rPr>
                      <w:sz w:val="28"/>
                      <w:szCs w:val="28"/>
                    </w:rPr>
                  </w:pPr>
                  <w:r w:rsidRPr="0087648F">
                    <w:rPr>
                      <w:sz w:val="28"/>
                      <w:szCs w:val="28"/>
                    </w:rPr>
                    <w:t>6</w:t>
                  </w:r>
                  <w:r w:rsidRPr="0087648F">
                    <w:rPr>
                      <w:sz w:val="28"/>
                      <w:szCs w:val="28"/>
                      <w:lang w:val="en-US"/>
                    </w:rPr>
                    <w:t> </w:t>
                  </w:r>
                  <w:r w:rsidRPr="0087648F">
                    <w:rPr>
                      <w:sz w:val="28"/>
                      <w:szCs w:val="28"/>
                    </w:rPr>
                    <w:t>844.5</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bCs/>
                      <w:sz w:val="28"/>
                      <w:szCs w:val="28"/>
                    </w:rPr>
                  </w:pPr>
                  <w:r w:rsidRPr="0087648F">
                    <w:rPr>
                      <w:bCs/>
                      <w:sz w:val="28"/>
                      <w:szCs w:val="28"/>
                    </w:rPr>
                    <w:t>ОБЩЕГОСУДАРСТВЕННЫЕ ВОПРОСЫ</w:t>
                  </w:r>
                </w:p>
              </w:tc>
              <w:tc>
                <w:tcPr>
                  <w:tcW w:w="568" w:type="dxa"/>
                  <w:shd w:val="clear" w:color="auto" w:fill="auto"/>
                  <w:hideMark/>
                </w:tcPr>
                <w:p w:rsidR="0087648F" w:rsidRPr="0087648F" w:rsidRDefault="0087648F" w:rsidP="0087648F">
                  <w:pPr>
                    <w:jc w:val="center"/>
                    <w:rPr>
                      <w:bCs/>
                      <w:sz w:val="28"/>
                      <w:szCs w:val="28"/>
                    </w:rPr>
                  </w:pPr>
                  <w:r w:rsidRPr="0087648F">
                    <w:rPr>
                      <w:bCs/>
                      <w:sz w:val="28"/>
                      <w:szCs w:val="28"/>
                    </w:rPr>
                    <w:t>01</w:t>
                  </w:r>
                </w:p>
              </w:tc>
              <w:tc>
                <w:tcPr>
                  <w:tcW w:w="568" w:type="dxa"/>
                  <w:shd w:val="clear" w:color="auto" w:fill="auto"/>
                  <w:hideMark/>
                </w:tcPr>
                <w:p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rsidR="0087648F" w:rsidRPr="0087648F" w:rsidRDefault="0087648F" w:rsidP="0087648F">
                  <w:pPr>
                    <w:jc w:val="center"/>
                    <w:rPr>
                      <w:bCs/>
                      <w:sz w:val="28"/>
                      <w:szCs w:val="28"/>
                    </w:rPr>
                  </w:pPr>
                </w:p>
              </w:tc>
              <w:tc>
                <w:tcPr>
                  <w:tcW w:w="711" w:type="dxa"/>
                  <w:shd w:val="clear" w:color="auto" w:fill="auto"/>
                  <w:hideMark/>
                </w:tcPr>
                <w:p w:rsidR="0087648F" w:rsidRPr="0087648F" w:rsidRDefault="0087648F" w:rsidP="0087648F">
                  <w:pPr>
                    <w:jc w:val="center"/>
                    <w:rPr>
                      <w:bCs/>
                      <w:sz w:val="28"/>
                      <w:szCs w:val="28"/>
                    </w:rPr>
                  </w:pPr>
                </w:p>
              </w:tc>
              <w:tc>
                <w:tcPr>
                  <w:tcW w:w="1137" w:type="dxa"/>
                  <w:shd w:val="clear" w:color="auto" w:fill="auto"/>
                  <w:noWrap/>
                  <w:hideMark/>
                </w:tcPr>
                <w:p w:rsidR="0087648F" w:rsidRPr="0087648F" w:rsidRDefault="0087648F" w:rsidP="0087648F">
                  <w:pPr>
                    <w:jc w:val="center"/>
                    <w:rPr>
                      <w:bCs/>
                      <w:sz w:val="28"/>
                      <w:szCs w:val="28"/>
                    </w:rPr>
                  </w:pPr>
                  <w:r w:rsidRPr="0087648F">
                    <w:rPr>
                      <w:bCs/>
                      <w:sz w:val="28"/>
                      <w:szCs w:val="28"/>
                    </w:rPr>
                    <w:t>5 368.8</w:t>
                  </w:r>
                </w:p>
              </w:tc>
              <w:tc>
                <w:tcPr>
                  <w:tcW w:w="1137" w:type="dxa"/>
                  <w:shd w:val="clear" w:color="auto" w:fill="auto"/>
                  <w:noWrap/>
                  <w:hideMark/>
                </w:tcPr>
                <w:p w:rsidR="0087648F" w:rsidRPr="0087648F" w:rsidRDefault="0087648F" w:rsidP="0087648F">
                  <w:pPr>
                    <w:jc w:val="center"/>
                    <w:rPr>
                      <w:bCs/>
                      <w:sz w:val="28"/>
                      <w:szCs w:val="28"/>
                    </w:rPr>
                  </w:pPr>
                  <w:r w:rsidRPr="0087648F">
                    <w:rPr>
                      <w:bCs/>
                      <w:sz w:val="28"/>
                      <w:szCs w:val="28"/>
                    </w:rPr>
                    <w:t>4 114.5</w:t>
                  </w:r>
                </w:p>
              </w:tc>
              <w:tc>
                <w:tcPr>
                  <w:tcW w:w="1169" w:type="dxa"/>
                  <w:shd w:val="clear" w:color="auto" w:fill="auto"/>
                  <w:noWrap/>
                  <w:hideMark/>
                </w:tcPr>
                <w:p w:rsidR="0087648F" w:rsidRPr="0087648F" w:rsidRDefault="0087648F" w:rsidP="0087648F">
                  <w:pPr>
                    <w:jc w:val="center"/>
                    <w:rPr>
                      <w:bCs/>
                      <w:sz w:val="28"/>
                      <w:szCs w:val="28"/>
                    </w:rPr>
                  </w:pPr>
                  <w:r w:rsidRPr="0087648F">
                    <w:rPr>
                      <w:bCs/>
                      <w:sz w:val="28"/>
                      <w:szCs w:val="28"/>
                    </w:rPr>
                    <w:t>3 905.5</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04</w:t>
                  </w:r>
                </w:p>
              </w:tc>
              <w:tc>
                <w:tcPr>
                  <w:tcW w:w="1137" w:type="dxa"/>
                  <w:shd w:val="clear" w:color="auto" w:fill="auto"/>
                  <w:hideMark/>
                </w:tcPr>
                <w:p w:rsidR="0087648F" w:rsidRPr="0087648F" w:rsidRDefault="0087648F" w:rsidP="0087648F">
                  <w:pPr>
                    <w:jc w:val="center"/>
                    <w:rPr>
                      <w:sz w:val="28"/>
                      <w:szCs w:val="28"/>
                    </w:rPr>
                  </w:pPr>
                </w:p>
              </w:tc>
              <w:tc>
                <w:tcPr>
                  <w:tcW w:w="711" w:type="dxa"/>
                  <w:shd w:val="clear" w:color="auto" w:fill="auto"/>
                  <w:hideMark/>
                </w:tcPr>
                <w:p w:rsidR="0087648F" w:rsidRPr="0087648F" w:rsidRDefault="0087648F" w:rsidP="0087648F">
                  <w:pPr>
                    <w:jc w:val="center"/>
                    <w:rPr>
                      <w:sz w:val="28"/>
                      <w:szCs w:val="28"/>
                    </w:rPr>
                  </w:pP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5 121.7</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3 781.3</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3 414.4</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04</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07.2.00.00110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120</w:t>
                  </w:r>
                </w:p>
              </w:tc>
              <w:tc>
                <w:tcPr>
                  <w:tcW w:w="1137" w:type="dxa"/>
                  <w:shd w:val="clear" w:color="auto" w:fill="auto"/>
                  <w:noWrap/>
                  <w:hideMark/>
                </w:tcPr>
                <w:p w:rsidR="0087648F" w:rsidRPr="0087648F" w:rsidRDefault="0087648F" w:rsidP="0087648F">
                  <w:pPr>
                    <w:jc w:val="center"/>
                    <w:rPr>
                      <w:color w:val="auto"/>
                      <w:sz w:val="28"/>
                      <w:szCs w:val="28"/>
                    </w:rPr>
                  </w:pPr>
                  <w:r w:rsidRPr="0087648F">
                    <w:rPr>
                      <w:color w:val="auto"/>
                      <w:sz w:val="28"/>
                      <w:szCs w:val="28"/>
                    </w:rPr>
                    <w:t>4 573.8</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3 402.5</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3 055.6</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 xml:space="preserve">Расходы на выплаты по оплате труда работников органов местного самоуправления Федосеевского сельского поселения в рамках </w:t>
                  </w:r>
                  <w:r w:rsidRPr="0087648F">
                    <w:rPr>
                      <w:sz w:val="28"/>
                      <w:szCs w:val="28"/>
                    </w:rPr>
                    <w:lastRenderedPageBreak/>
                    <w:t>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lastRenderedPageBreak/>
                    <w:t>01</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04</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07.2.00.00110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320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93.7</w:t>
                  </w:r>
                </w:p>
              </w:tc>
              <w:tc>
                <w:tcPr>
                  <w:tcW w:w="1137" w:type="dxa"/>
                  <w:shd w:val="clear" w:color="auto" w:fill="auto"/>
                  <w:noWrap/>
                  <w:hideMark/>
                </w:tcPr>
                <w:p w:rsidR="0087648F" w:rsidRPr="0087648F" w:rsidRDefault="0087648F" w:rsidP="0087648F">
                  <w:pPr>
                    <w:jc w:val="center"/>
                    <w:rPr>
                      <w:sz w:val="28"/>
                      <w:szCs w:val="28"/>
                    </w:rPr>
                  </w:pPr>
                </w:p>
              </w:tc>
              <w:tc>
                <w:tcPr>
                  <w:tcW w:w="1169" w:type="dxa"/>
                  <w:shd w:val="clear" w:color="auto" w:fill="auto"/>
                  <w:noWrap/>
                  <w:hideMark/>
                </w:tcPr>
                <w:p w:rsidR="0087648F" w:rsidRPr="0087648F" w:rsidRDefault="0087648F" w:rsidP="0087648F">
                  <w:pPr>
                    <w:jc w:val="center"/>
                    <w:rPr>
                      <w:sz w:val="28"/>
                      <w:szCs w:val="28"/>
                    </w:rPr>
                  </w:pP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A80C76">
                    <w:rPr>
                      <w:sz w:val="28"/>
                      <w:szCs w:val="28"/>
                    </w:rPr>
                    <w:t>я</w:t>
                  </w:r>
                  <w:r w:rsidRPr="0087648F">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04</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07.2.00.00190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448.4</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373.0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353.0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04</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07.2.00.00190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850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5.6</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5.6</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5.6</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04</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99.9.00.72390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0.2</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0.2</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0.2</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 xml:space="preserve">Обеспечение деятельности финансовых, налоговых и таможенных </w:t>
                  </w:r>
                  <w:r w:rsidRPr="0087648F">
                    <w:rPr>
                      <w:sz w:val="28"/>
                      <w:szCs w:val="28"/>
                    </w:rPr>
                    <w:lastRenderedPageBreak/>
                    <w:t>органов и органов финансового (финансово-бюджетного) надзора</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lastRenderedPageBreak/>
                    <w:t>01</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06</w:t>
                  </w:r>
                </w:p>
              </w:tc>
              <w:tc>
                <w:tcPr>
                  <w:tcW w:w="1137" w:type="dxa"/>
                  <w:shd w:val="clear" w:color="auto" w:fill="auto"/>
                  <w:hideMark/>
                </w:tcPr>
                <w:p w:rsidR="0087648F" w:rsidRPr="0087648F" w:rsidRDefault="0087648F" w:rsidP="0087648F">
                  <w:pPr>
                    <w:jc w:val="center"/>
                    <w:rPr>
                      <w:sz w:val="28"/>
                      <w:szCs w:val="28"/>
                    </w:rPr>
                  </w:pPr>
                </w:p>
              </w:tc>
              <w:tc>
                <w:tcPr>
                  <w:tcW w:w="711" w:type="dxa"/>
                  <w:shd w:val="clear" w:color="auto" w:fill="auto"/>
                  <w:hideMark/>
                </w:tcPr>
                <w:p w:rsidR="0087648F" w:rsidRPr="0087648F" w:rsidRDefault="0087648F" w:rsidP="0087648F">
                  <w:pPr>
                    <w:jc w:val="center"/>
                    <w:rPr>
                      <w:sz w:val="28"/>
                      <w:szCs w:val="28"/>
                    </w:rPr>
                  </w:pP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39.2</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39.2</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39.2</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06</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99.9.00.86060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540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39.2</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39.2</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39.2</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Резервные фонды</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11</w:t>
                  </w:r>
                </w:p>
              </w:tc>
              <w:tc>
                <w:tcPr>
                  <w:tcW w:w="1137" w:type="dxa"/>
                  <w:shd w:val="clear" w:color="auto" w:fill="auto"/>
                  <w:hideMark/>
                </w:tcPr>
                <w:p w:rsidR="0087648F" w:rsidRPr="0087648F" w:rsidRDefault="0087648F" w:rsidP="0087648F">
                  <w:pPr>
                    <w:jc w:val="center"/>
                    <w:rPr>
                      <w:sz w:val="28"/>
                      <w:szCs w:val="28"/>
                    </w:rPr>
                  </w:pPr>
                </w:p>
              </w:tc>
              <w:tc>
                <w:tcPr>
                  <w:tcW w:w="711" w:type="dxa"/>
                  <w:shd w:val="clear" w:color="auto" w:fill="auto"/>
                  <w:hideMark/>
                </w:tcPr>
                <w:p w:rsidR="0087648F" w:rsidRPr="0087648F" w:rsidRDefault="0087648F" w:rsidP="0087648F">
                  <w:pPr>
                    <w:jc w:val="center"/>
                    <w:rPr>
                      <w:sz w:val="28"/>
                      <w:szCs w:val="28"/>
                    </w:rPr>
                  </w:pP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20.0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10.0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10.0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11</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99.1.00.90200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870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20.0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10.0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10.0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Другие общегосударственные вопросы</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rsidR="0087648F" w:rsidRPr="0087648F" w:rsidRDefault="0087648F" w:rsidP="0087648F">
                  <w:pPr>
                    <w:jc w:val="center"/>
                    <w:rPr>
                      <w:sz w:val="28"/>
                      <w:szCs w:val="28"/>
                    </w:rPr>
                  </w:pPr>
                </w:p>
              </w:tc>
              <w:tc>
                <w:tcPr>
                  <w:tcW w:w="711" w:type="dxa"/>
                  <w:shd w:val="clear" w:color="auto" w:fill="auto"/>
                  <w:hideMark/>
                </w:tcPr>
                <w:p w:rsidR="0087648F" w:rsidRPr="0087648F" w:rsidRDefault="0087648F" w:rsidP="0087648F">
                  <w:pPr>
                    <w:jc w:val="center"/>
                    <w:rPr>
                      <w:sz w:val="28"/>
                      <w:szCs w:val="28"/>
                    </w:rPr>
                  </w:pP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187.9</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284.0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441.9</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01.1.00.26010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1.0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01.2.00.26030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1.0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r w:rsidRPr="0087648F">
                    <w:rPr>
                      <w:sz w:val="28"/>
                      <w:szCs w:val="28"/>
                    </w:rPr>
                    <w:lastRenderedPageBreak/>
                    <w:t>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lastRenderedPageBreak/>
                    <w:t>01</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01.3.00.26050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1.0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02.1.00.26330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1.2</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1.2</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1.2</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07.2.00.26400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50.0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20.0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20.0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07.2.00.26400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850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107.7</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70.0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70.0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w:t>
                  </w:r>
                  <w:r w:rsidRPr="0087648F">
                    <w:rPr>
                      <w:sz w:val="28"/>
                      <w:szCs w:val="28"/>
                    </w:rPr>
                    <w:lastRenderedPageBreak/>
                    <w:t>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lastRenderedPageBreak/>
                    <w:t>01</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08.2.00.26270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26.0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11.0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11.0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lastRenderedPageBreak/>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99.9.00.90110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880</w:t>
                  </w:r>
                </w:p>
              </w:tc>
              <w:tc>
                <w:tcPr>
                  <w:tcW w:w="1137" w:type="dxa"/>
                  <w:shd w:val="clear" w:color="auto" w:fill="auto"/>
                  <w:noWrap/>
                  <w:hideMark/>
                </w:tcPr>
                <w:p w:rsidR="0087648F" w:rsidRPr="0087648F" w:rsidRDefault="0087648F" w:rsidP="0087648F">
                  <w:pPr>
                    <w:jc w:val="center"/>
                    <w:rPr>
                      <w:sz w:val="28"/>
                      <w:szCs w:val="28"/>
                    </w:rPr>
                  </w:pP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178.8</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336.7</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bCs/>
                      <w:sz w:val="28"/>
                      <w:szCs w:val="28"/>
                    </w:rPr>
                  </w:pPr>
                  <w:r w:rsidRPr="0087648F">
                    <w:rPr>
                      <w:bCs/>
                      <w:sz w:val="28"/>
                      <w:szCs w:val="28"/>
                    </w:rPr>
                    <w:t>НАЦИОНАЛЬНАЯ ОБОРОНА</w:t>
                  </w:r>
                </w:p>
              </w:tc>
              <w:tc>
                <w:tcPr>
                  <w:tcW w:w="568" w:type="dxa"/>
                  <w:shd w:val="clear" w:color="auto" w:fill="auto"/>
                  <w:hideMark/>
                </w:tcPr>
                <w:p w:rsidR="0087648F" w:rsidRPr="0087648F" w:rsidRDefault="0087648F" w:rsidP="0087648F">
                  <w:pPr>
                    <w:jc w:val="center"/>
                    <w:rPr>
                      <w:bCs/>
                      <w:sz w:val="28"/>
                      <w:szCs w:val="28"/>
                    </w:rPr>
                  </w:pPr>
                  <w:r w:rsidRPr="0087648F">
                    <w:rPr>
                      <w:bCs/>
                      <w:sz w:val="28"/>
                      <w:szCs w:val="28"/>
                    </w:rPr>
                    <w:t>02</w:t>
                  </w:r>
                </w:p>
              </w:tc>
              <w:tc>
                <w:tcPr>
                  <w:tcW w:w="568" w:type="dxa"/>
                  <w:shd w:val="clear" w:color="auto" w:fill="auto"/>
                  <w:hideMark/>
                </w:tcPr>
                <w:p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rsidR="0087648F" w:rsidRPr="0087648F" w:rsidRDefault="0087648F" w:rsidP="0087648F">
                  <w:pPr>
                    <w:jc w:val="center"/>
                    <w:rPr>
                      <w:bCs/>
                      <w:sz w:val="28"/>
                      <w:szCs w:val="28"/>
                    </w:rPr>
                  </w:pPr>
                </w:p>
              </w:tc>
              <w:tc>
                <w:tcPr>
                  <w:tcW w:w="711" w:type="dxa"/>
                  <w:shd w:val="clear" w:color="auto" w:fill="auto"/>
                  <w:hideMark/>
                </w:tcPr>
                <w:p w:rsidR="0087648F" w:rsidRPr="0087648F" w:rsidRDefault="0087648F" w:rsidP="0087648F">
                  <w:pPr>
                    <w:jc w:val="center"/>
                    <w:rPr>
                      <w:bCs/>
                      <w:sz w:val="28"/>
                      <w:szCs w:val="28"/>
                    </w:rPr>
                  </w:pPr>
                </w:p>
              </w:tc>
              <w:tc>
                <w:tcPr>
                  <w:tcW w:w="1137" w:type="dxa"/>
                  <w:shd w:val="clear" w:color="auto" w:fill="auto"/>
                  <w:noWrap/>
                  <w:hideMark/>
                </w:tcPr>
                <w:p w:rsidR="0087648F" w:rsidRPr="0087648F" w:rsidRDefault="0087648F" w:rsidP="0087648F">
                  <w:pPr>
                    <w:jc w:val="center"/>
                    <w:rPr>
                      <w:bCs/>
                      <w:sz w:val="28"/>
                      <w:szCs w:val="28"/>
                    </w:rPr>
                  </w:pPr>
                  <w:r w:rsidRPr="0087648F">
                    <w:rPr>
                      <w:bCs/>
                      <w:sz w:val="28"/>
                      <w:szCs w:val="28"/>
                    </w:rPr>
                    <w:t>104.8</w:t>
                  </w:r>
                </w:p>
              </w:tc>
              <w:tc>
                <w:tcPr>
                  <w:tcW w:w="1137" w:type="dxa"/>
                  <w:shd w:val="clear" w:color="auto" w:fill="auto"/>
                  <w:noWrap/>
                  <w:hideMark/>
                </w:tcPr>
                <w:p w:rsidR="0087648F" w:rsidRPr="0087648F" w:rsidRDefault="0087648F" w:rsidP="0087648F">
                  <w:pPr>
                    <w:jc w:val="center"/>
                    <w:rPr>
                      <w:bCs/>
                      <w:sz w:val="28"/>
                      <w:szCs w:val="28"/>
                    </w:rPr>
                  </w:pPr>
                  <w:r w:rsidRPr="0087648F">
                    <w:rPr>
                      <w:bCs/>
                      <w:sz w:val="28"/>
                      <w:szCs w:val="28"/>
                    </w:rPr>
                    <w:t>108.1</w:t>
                  </w:r>
                </w:p>
              </w:tc>
              <w:tc>
                <w:tcPr>
                  <w:tcW w:w="1169" w:type="dxa"/>
                  <w:shd w:val="clear" w:color="auto" w:fill="auto"/>
                  <w:noWrap/>
                  <w:hideMark/>
                </w:tcPr>
                <w:p w:rsidR="0087648F" w:rsidRPr="0087648F" w:rsidRDefault="0087648F" w:rsidP="0087648F">
                  <w:pPr>
                    <w:jc w:val="center"/>
                    <w:rPr>
                      <w:bCs/>
                      <w:sz w:val="28"/>
                      <w:szCs w:val="28"/>
                    </w:rPr>
                  </w:pPr>
                  <w:r w:rsidRPr="0087648F">
                    <w:rPr>
                      <w:bCs/>
                      <w:sz w:val="28"/>
                      <w:szCs w:val="28"/>
                    </w:rPr>
                    <w:t>111.8</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Мобилизационная и вневойсковая подготовка</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02</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rsidR="0087648F" w:rsidRPr="0087648F" w:rsidRDefault="0087648F" w:rsidP="0087648F">
                  <w:pPr>
                    <w:jc w:val="center"/>
                    <w:rPr>
                      <w:sz w:val="28"/>
                      <w:szCs w:val="28"/>
                    </w:rPr>
                  </w:pPr>
                </w:p>
              </w:tc>
              <w:tc>
                <w:tcPr>
                  <w:tcW w:w="711" w:type="dxa"/>
                  <w:shd w:val="clear" w:color="auto" w:fill="auto"/>
                  <w:hideMark/>
                </w:tcPr>
                <w:p w:rsidR="0087648F" w:rsidRPr="0087648F" w:rsidRDefault="0087648F" w:rsidP="0087648F">
                  <w:pPr>
                    <w:jc w:val="center"/>
                    <w:rPr>
                      <w:sz w:val="28"/>
                      <w:szCs w:val="28"/>
                    </w:rPr>
                  </w:pP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104.8</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108.1</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111.8</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02</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99.9.00.51180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120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104.8</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108.1</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111.8</w:t>
                  </w:r>
                </w:p>
              </w:tc>
            </w:tr>
            <w:tr w:rsidR="0087648F" w:rsidRPr="00031165" w:rsidTr="00443816">
              <w:trPr>
                <w:trHeight w:val="20"/>
              </w:trPr>
              <w:tc>
                <w:tcPr>
                  <w:tcW w:w="8667" w:type="dxa"/>
                  <w:shd w:val="clear" w:color="auto" w:fill="auto"/>
                  <w:vAlign w:val="center"/>
                  <w:hideMark/>
                </w:tcPr>
                <w:p w:rsidR="0087648F" w:rsidRPr="0087648F" w:rsidRDefault="0087648F" w:rsidP="00EE2F69">
                  <w:pPr>
                    <w:rPr>
                      <w:bCs/>
                      <w:sz w:val="28"/>
                      <w:szCs w:val="28"/>
                    </w:rPr>
                  </w:pPr>
                  <w:r w:rsidRPr="0087648F">
                    <w:rPr>
                      <w:bCs/>
                      <w:sz w:val="28"/>
                      <w:szCs w:val="28"/>
                    </w:rPr>
                    <w:t>НАЦИОНАЛЬНАЯ БЕЗОПАСНОСТЬ И ПРАВООХРАНИТЕЛЬНАЯ ДЕЯТЕЛЬНОСТЬ</w:t>
                  </w:r>
                </w:p>
              </w:tc>
              <w:tc>
                <w:tcPr>
                  <w:tcW w:w="568" w:type="dxa"/>
                  <w:shd w:val="clear" w:color="auto" w:fill="auto"/>
                  <w:hideMark/>
                </w:tcPr>
                <w:p w:rsidR="0087648F" w:rsidRPr="0087648F" w:rsidRDefault="0087648F" w:rsidP="0087648F">
                  <w:pPr>
                    <w:jc w:val="center"/>
                    <w:rPr>
                      <w:bCs/>
                      <w:sz w:val="28"/>
                      <w:szCs w:val="28"/>
                    </w:rPr>
                  </w:pPr>
                  <w:r w:rsidRPr="0087648F">
                    <w:rPr>
                      <w:bCs/>
                      <w:sz w:val="28"/>
                      <w:szCs w:val="28"/>
                    </w:rPr>
                    <w:t>03</w:t>
                  </w:r>
                </w:p>
              </w:tc>
              <w:tc>
                <w:tcPr>
                  <w:tcW w:w="568" w:type="dxa"/>
                  <w:shd w:val="clear" w:color="auto" w:fill="auto"/>
                  <w:hideMark/>
                </w:tcPr>
                <w:p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rsidR="0087648F" w:rsidRPr="0087648F" w:rsidRDefault="0087648F" w:rsidP="0087648F">
                  <w:pPr>
                    <w:jc w:val="center"/>
                    <w:rPr>
                      <w:bCs/>
                      <w:sz w:val="28"/>
                      <w:szCs w:val="28"/>
                    </w:rPr>
                  </w:pPr>
                </w:p>
              </w:tc>
              <w:tc>
                <w:tcPr>
                  <w:tcW w:w="711" w:type="dxa"/>
                  <w:shd w:val="clear" w:color="auto" w:fill="auto"/>
                  <w:hideMark/>
                </w:tcPr>
                <w:p w:rsidR="0087648F" w:rsidRPr="0087648F" w:rsidRDefault="0087648F" w:rsidP="0087648F">
                  <w:pPr>
                    <w:jc w:val="center"/>
                    <w:rPr>
                      <w:bCs/>
                      <w:sz w:val="28"/>
                      <w:szCs w:val="28"/>
                    </w:rPr>
                  </w:pPr>
                </w:p>
              </w:tc>
              <w:tc>
                <w:tcPr>
                  <w:tcW w:w="1137" w:type="dxa"/>
                  <w:shd w:val="clear" w:color="auto" w:fill="auto"/>
                  <w:noWrap/>
                  <w:hideMark/>
                </w:tcPr>
                <w:p w:rsidR="0087648F" w:rsidRPr="0087648F" w:rsidRDefault="0087648F" w:rsidP="0087648F">
                  <w:pPr>
                    <w:jc w:val="center"/>
                    <w:rPr>
                      <w:bCs/>
                      <w:sz w:val="28"/>
                      <w:szCs w:val="28"/>
                    </w:rPr>
                  </w:pPr>
                  <w:r w:rsidRPr="0087648F">
                    <w:rPr>
                      <w:bCs/>
                      <w:sz w:val="28"/>
                      <w:szCs w:val="28"/>
                    </w:rPr>
                    <w:t>24.0</w:t>
                  </w:r>
                </w:p>
              </w:tc>
              <w:tc>
                <w:tcPr>
                  <w:tcW w:w="1137" w:type="dxa"/>
                  <w:shd w:val="clear" w:color="auto" w:fill="auto"/>
                  <w:noWrap/>
                  <w:hideMark/>
                </w:tcPr>
                <w:p w:rsidR="0087648F" w:rsidRPr="0087648F" w:rsidRDefault="0087648F" w:rsidP="0087648F">
                  <w:pPr>
                    <w:jc w:val="center"/>
                    <w:rPr>
                      <w:bCs/>
                      <w:sz w:val="28"/>
                      <w:szCs w:val="28"/>
                    </w:rPr>
                  </w:pPr>
                  <w:r w:rsidRPr="0087648F">
                    <w:rPr>
                      <w:bCs/>
                      <w:sz w:val="28"/>
                      <w:szCs w:val="28"/>
                    </w:rPr>
                    <w:t>24.0</w:t>
                  </w:r>
                </w:p>
              </w:tc>
              <w:tc>
                <w:tcPr>
                  <w:tcW w:w="1169" w:type="dxa"/>
                  <w:shd w:val="clear" w:color="auto" w:fill="auto"/>
                  <w:noWrap/>
                  <w:hideMark/>
                </w:tcPr>
                <w:p w:rsidR="0087648F" w:rsidRPr="0087648F" w:rsidRDefault="0087648F" w:rsidP="0087648F">
                  <w:pPr>
                    <w:jc w:val="center"/>
                    <w:rPr>
                      <w:bCs/>
                      <w:sz w:val="28"/>
                      <w:szCs w:val="28"/>
                    </w:rPr>
                  </w:pPr>
                  <w:r w:rsidRPr="0087648F">
                    <w:rPr>
                      <w:bCs/>
                      <w:sz w:val="28"/>
                      <w:szCs w:val="28"/>
                    </w:rPr>
                    <w:t>24.0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Защита населения и территории от чрезвычайных ситуаций природного и техногенного характера, пожарная безопасность</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03</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10</w:t>
                  </w:r>
                </w:p>
              </w:tc>
              <w:tc>
                <w:tcPr>
                  <w:tcW w:w="1137" w:type="dxa"/>
                  <w:shd w:val="clear" w:color="auto" w:fill="auto"/>
                  <w:hideMark/>
                </w:tcPr>
                <w:p w:rsidR="0087648F" w:rsidRPr="0087648F" w:rsidRDefault="0087648F" w:rsidP="0087648F">
                  <w:pPr>
                    <w:jc w:val="center"/>
                    <w:rPr>
                      <w:sz w:val="28"/>
                      <w:szCs w:val="28"/>
                    </w:rPr>
                  </w:pPr>
                </w:p>
              </w:tc>
              <w:tc>
                <w:tcPr>
                  <w:tcW w:w="711" w:type="dxa"/>
                  <w:shd w:val="clear" w:color="auto" w:fill="auto"/>
                  <w:hideMark/>
                </w:tcPr>
                <w:p w:rsidR="0087648F" w:rsidRPr="0087648F" w:rsidRDefault="0087648F" w:rsidP="0087648F">
                  <w:pPr>
                    <w:jc w:val="center"/>
                    <w:rPr>
                      <w:sz w:val="28"/>
                      <w:szCs w:val="28"/>
                    </w:rPr>
                  </w:pP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24.0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24.0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03</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10</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02.1.00.26380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10.0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10.0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10.0</w:t>
                  </w:r>
                </w:p>
              </w:tc>
            </w:tr>
            <w:tr w:rsidR="0087648F" w:rsidRPr="00031165" w:rsidTr="00443816">
              <w:trPr>
                <w:trHeight w:val="20"/>
              </w:trPr>
              <w:tc>
                <w:tcPr>
                  <w:tcW w:w="8667" w:type="dxa"/>
                  <w:shd w:val="clear" w:color="auto" w:fill="auto"/>
                  <w:vAlign w:val="center"/>
                  <w:hideMark/>
                </w:tcPr>
                <w:p w:rsidR="0087648F" w:rsidRPr="0087648F" w:rsidRDefault="0087648F" w:rsidP="00A80C76">
                  <w:pPr>
                    <w:jc w:val="both"/>
                    <w:rPr>
                      <w:sz w:val="28"/>
                      <w:szCs w:val="28"/>
                    </w:rPr>
                  </w:pPr>
                  <w:r w:rsidRPr="0087648F">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w:t>
                  </w:r>
                  <w:r w:rsidRPr="0087648F">
                    <w:rPr>
                      <w:sz w:val="28"/>
                      <w:szCs w:val="28"/>
                    </w:rPr>
                    <w:lastRenderedPageBreak/>
                    <w:t>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lastRenderedPageBreak/>
                    <w:t>03</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10</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02.2.00.26090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1.0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03</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10</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02.2.00.26100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12.0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12.0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12.0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03</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10</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02.3.00.26110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1.0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bCs/>
                      <w:sz w:val="28"/>
                      <w:szCs w:val="28"/>
                    </w:rPr>
                  </w:pPr>
                  <w:r w:rsidRPr="0087648F">
                    <w:rPr>
                      <w:bCs/>
                      <w:sz w:val="28"/>
                      <w:szCs w:val="28"/>
                    </w:rPr>
                    <w:t>НАЦИОНАЛЬНАЯ ЭКОНОМИКА</w:t>
                  </w:r>
                </w:p>
              </w:tc>
              <w:tc>
                <w:tcPr>
                  <w:tcW w:w="568" w:type="dxa"/>
                  <w:shd w:val="clear" w:color="auto" w:fill="auto"/>
                  <w:hideMark/>
                </w:tcPr>
                <w:p w:rsidR="0087648F" w:rsidRPr="0087648F" w:rsidRDefault="0087648F" w:rsidP="0087648F">
                  <w:pPr>
                    <w:jc w:val="center"/>
                    <w:rPr>
                      <w:bCs/>
                      <w:sz w:val="28"/>
                      <w:szCs w:val="28"/>
                    </w:rPr>
                  </w:pPr>
                  <w:r w:rsidRPr="0087648F">
                    <w:rPr>
                      <w:bCs/>
                      <w:sz w:val="28"/>
                      <w:szCs w:val="28"/>
                    </w:rPr>
                    <w:t>04</w:t>
                  </w:r>
                </w:p>
              </w:tc>
              <w:tc>
                <w:tcPr>
                  <w:tcW w:w="568" w:type="dxa"/>
                  <w:shd w:val="clear" w:color="auto" w:fill="auto"/>
                  <w:hideMark/>
                </w:tcPr>
                <w:p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rsidR="0087648F" w:rsidRPr="0087648F" w:rsidRDefault="0087648F" w:rsidP="0087648F">
                  <w:pPr>
                    <w:jc w:val="center"/>
                    <w:rPr>
                      <w:bCs/>
                      <w:sz w:val="28"/>
                      <w:szCs w:val="28"/>
                    </w:rPr>
                  </w:pPr>
                </w:p>
              </w:tc>
              <w:tc>
                <w:tcPr>
                  <w:tcW w:w="711" w:type="dxa"/>
                  <w:shd w:val="clear" w:color="auto" w:fill="auto"/>
                  <w:hideMark/>
                </w:tcPr>
                <w:p w:rsidR="0087648F" w:rsidRPr="0087648F" w:rsidRDefault="0087648F" w:rsidP="0087648F">
                  <w:pPr>
                    <w:jc w:val="center"/>
                    <w:rPr>
                      <w:bCs/>
                      <w:sz w:val="28"/>
                      <w:szCs w:val="28"/>
                    </w:rPr>
                  </w:pPr>
                </w:p>
              </w:tc>
              <w:tc>
                <w:tcPr>
                  <w:tcW w:w="1137" w:type="dxa"/>
                  <w:shd w:val="clear" w:color="auto" w:fill="auto"/>
                  <w:noWrap/>
                  <w:hideMark/>
                </w:tcPr>
                <w:p w:rsidR="0087648F" w:rsidRPr="0087648F" w:rsidRDefault="0087648F" w:rsidP="0087648F">
                  <w:pPr>
                    <w:jc w:val="center"/>
                    <w:rPr>
                      <w:bCs/>
                      <w:sz w:val="28"/>
                      <w:szCs w:val="28"/>
                    </w:rPr>
                  </w:pPr>
                  <w:r w:rsidRPr="0087648F">
                    <w:rPr>
                      <w:bCs/>
                      <w:sz w:val="28"/>
                      <w:szCs w:val="28"/>
                    </w:rPr>
                    <w:t>83.6</w:t>
                  </w:r>
                </w:p>
              </w:tc>
              <w:tc>
                <w:tcPr>
                  <w:tcW w:w="1137" w:type="dxa"/>
                  <w:shd w:val="clear" w:color="auto" w:fill="auto"/>
                  <w:noWrap/>
                  <w:hideMark/>
                </w:tcPr>
                <w:p w:rsidR="0087648F" w:rsidRPr="0087648F" w:rsidRDefault="0087648F" w:rsidP="0087648F">
                  <w:pPr>
                    <w:jc w:val="center"/>
                    <w:rPr>
                      <w:bCs/>
                      <w:sz w:val="28"/>
                      <w:szCs w:val="28"/>
                    </w:rPr>
                  </w:pPr>
                </w:p>
              </w:tc>
              <w:tc>
                <w:tcPr>
                  <w:tcW w:w="1169" w:type="dxa"/>
                  <w:shd w:val="clear" w:color="auto" w:fill="auto"/>
                  <w:noWrap/>
                  <w:hideMark/>
                </w:tcPr>
                <w:p w:rsidR="0087648F" w:rsidRPr="0087648F" w:rsidRDefault="0087648F" w:rsidP="0087648F">
                  <w:pPr>
                    <w:jc w:val="center"/>
                    <w:rPr>
                      <w:bCs/>
                      <w:sz w:val="28"/>
                      <w:szCs w:val="28"/>
                    </w:rPr>
                  </w:pP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Водное хозяйство</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04</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06</w:t>
                  </w:r>
                </w:p>
              </w:tc>
              <w:tc>
                <w:tcPr>
                  <w:tcW w:w="1137" w:type="dxa"/>
                  <w:shd w:val="clear" w:color="auto" w:fill="auto"/>
                  <w:hideMark/>
                </w:tcPr>
                <w:p w:rsidR="0087648F" w:rsidRPr="0087648F" w:rsidRDefault="0087648F" w:rsidP="0087648F">
                  <w:pPr>
                    <w:jc w:val="center"/>
                    <w:rPr>
                      <w:sz w:val="28"/>
                      <w:szCs w:val="28"/>
                    </w:rPr>
                  </w:pPr>
                </w:p>
              </w:tc>
              <w:tc>
                <w:tcPr>
                  <w:tcW w:w="711" w:type="dxa"/>
                  <w:shd w:val="clear" w:color="auto" w:fill="auto"/>
                  <w:hideMark/>
                </w:tcPr>
                <w:p w:rsidR="0087648F" w:rsidRPr="0087648F" w:rsidRDefault="0087648F" w:rsidP="0087648F">
                  <w:pPr>
                    <w:jc w:val="center"/>
                    <w:rPr>
                      <w:sz w:val="28"/>
                      <w:szCs w:val="28"/>
                    </w:rPr>
                  </w:pP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83.6</w:t>
                  </w:r>
                </w:p>
              </w:tc>
              <w:tc>
                <w:tcPr>
                  <w:tcW w:w="1137" w:type="dxa"/>
                  <w:shd w:val="clear" w:color="auto" w:fill="auto"/>
                  <w:noWrap/>
                  <w:hideMark/>
                </w:tcPr>
                <w:p w:rsidR="0087648F" w:rsidRPr="0087648F" w:rsidRDefault="0087648F" w:rsidP="0087648F">
                  <w:pPr>
                    <w:jc w:val="center"/>
                    <w:rPr>
                      <w:sz w:val="28"/>
                      <w:szCs w:val="28"/>
                    </w:rPr>
                  </w:pPr>
                </w:p>
              </w:tc>
              <w:tc>
                <w:tcPr>
                  <w:tcW w:w="1169" w:type="dxa"/>
                  <w:shd w:val="clear" w:color="auto" w:fill="auto"/>
                  <w:noWrap/>
                  <w:hideMark/>
                </w:tcPr>
                <w:p w:rsidR="0087648F" w:rsidRPr="0087648F" w:rsidRDefault="0087648F" w:rsidP="0087648F">
                  <w:pPr>
                    <w:jc w:val="center"/>
                    <w:rPr>
                      <w:sz w:val="28"/>
                      <w:szCs w:val="28"/>
                    </w:rPr>
                  </w:pP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04</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06</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12.1.00.26430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83.6</w:t>
                  </w:r>
                </w:p>
              </w:tc>
              <w:tc>
                <w:tcPr>
                  <w:tcW w:w="1137" w:type="dxa"/>
                  <w:shd w:val="clear" w:color="auto" w:fill="auto"/>
                  <w:noWrap/>
                  <w:hideMark/>
                </w:tcPr>
                <w:p w:rsidR="0087648F" w:rsidRPr="0087648F" w:rsidRDefault="0087648F" w:rsidP="0087648F">
                  <w:pPr>
                    <w:jc w:val="center"/>
                    <w:rPr>
                      <w:sz w:val="28"/>
                      <w:szCs w:val="28"/>
                    </w:rPr>
                  </w:pPr>
                </w:p>
              </w:tc>
              <w:tc>
                <w:tcPr>
                  <w:tcW w:w="1169" w:type="dxa"/>
                  <w:shd w:val="clear" w:color="auto" w:fill="auto"/>
                  <w:noWrap/>
                  <w:hideMark/>
                </w:tcPr>
                <w:p w:rsidR="0087648F" w:rsidRPr="0087648F" w:rsidRDefault="0087648F" w:rsidP="0087648F">
                  <w:pPr>
                    <w:jc w:val="center"/>
                    <w:rPr>
                      <w:sz w:val="28"/>
                      <w:szCs w:val="28"/>
                    </w:rPr>
                  </w:pP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bCs/>
                      <w:sz w:val="28"/>
                      <w:szCs w:val="28"/>
                    </w:rPr>
                  </w:pPr>
                  <w:r w:rsidRPr="0087648F">
                    <w:rPr>
                      <w:bCs/>
                      <w:sz w:val="28"/>
                      <w:szCs w:val="28"/>
                    </w:rPr>
                    <w:lastRenderedPageBreak/>
                    <w:t>ЖИЛИЩНО-КОММУНАЛЬНОЕ ХОЗЯЙСТВО</w:t>
                  </w:r>
                </w:p>
              </w:tc>
              <w:tc>
                <w:tcPr>
                  <w:tcW w:w="568" w:type="dxa"/>
                  <w:shd w:val="clear" w:color="auto" w:fill="auto"/>
                  <w:hideMark/>
                </w:tcPr>
                <w:p w:rsidR="0087648F" w:rsidRPr="0087648F" w:rsidRDefault="0087648F" w:rsidP="0087648F">
                  <w:pPr>
                    <w:jc w:val="center"/>
                    <w:rPr>
                      <w:bCs/>
                      <w:sz w:val="28"/>
                      <w:szCs w:val="28"/>
                    </w:rPr>
                  </w:pPr>
                  <w:r w:rsidRPr="0087648F">
                    <w:rPr>
                      <w:bCs/>
                      <w:sz w:val="28"/>
                      <w:szCs w:val="28"/>
                    </w:rPr>
                    <w:t>05</w:t>
                  </w:r>
                </w:p>
              </w:tc>
              <w:tc>
                <w:tcPr>
                  <w:tcW w:w="568" w:type="dxa"/>
                  <w:shd w:val="clear" w:color="auto" w:fill="auto"/>
                  <w:hideMark/>
                </w:tcPr>
                <w:p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rsidR="0087648F" w:rsidRPr="0087648F" w:rsidRDefault="0087648F" w:rsidP="0087648F">
                  <w:pPr>
                    <w:jc w:val="center"/>
                    <w:rPr>
                      <w:bCs/>
                      <w:sz w:val="28"/>
                      <w:szCs w:val="28"/>
                    </w:rPr>
                  </w:pPr>
                </w:p>
              </w:tc>
              <w:tc>
                <w:tcPr>
                  <w:tcW w:w="711" w:type="dxa"/>
                  <w:shd w:val="clear" w:color="auto" w:fill="auto"/>
                  <w:hideMark/>
                </w:tcPr>
                <w:p w:rsidR="0087648F" w:rsidRPr="0087648F" w:rsidRDefault="0087648F" w:rsidP="0087648F">
                  <w:pPr>
                    <w:jc w:val="center"/>
                    <w:rPr>
                      <w:bCs/>
                      <w:sz w:val="28"/>
                      <w:szCs w:val="28"/>
                    </w:rPr>
                  </w:pPr>
                </w:p>
              </w:tc>
              <w:tc>
                <w:tcPr>
                  <w:tcW w:w="1137" w:type="dxa"/>
                  <w:shd w:val="clear" w:color="auto" w:fill="auto"/>
                  <w:noWrap/>
                  <w:hideMark/>
                </w:tcPr>
                <w:p w:rsidR="0087648F" w:rsidRPr="0087648F" w:rsidRDefault="0087648F" w:rsidP="0087648F">
                  <w:pPr>
                    <w:jc w:val="center"/>
                    <w:rPr>
                      <w:bCs/>
                      <w:sz w:val="28"/>
                      <w:szCs w:val="28"/>
                    </w:rPr>
                  </w:pPr>
                  <w:r w:rsidRPr="0087648F">
                    <w:rPr>
                      <w:bCs/>
                      <w:sz w:val="28"/>
                      <w:szCs w:val="28"/>
                    </w:rPr>
                    <w:t>760.7</w:t>
                  </w:r>
                </w:p>
              </w:tc>
              <w:tc>
                <w:tcPr>
                  <w:tcW w:w="1137" w:type="dxa"/>
                  <w:shd w:val="clear" w:color="auto" w:fill="auto"/>
                  <w:noWrap/>
                  <w:hideMark/>
                </w:tcPr>
                <w:p w:rsidR="0087648F" w:rsidRPr="0087648F" w:rsidRDefault="0087648F" w:rsidP="0087648F">
                  <w:pPr>
                    <w:jc w:val="center"/>
                    <w:rPr>
                      <w:bCs/>
                      <w:sz w:val="28"/>
                      <w:szCs w:val="28"/>
                    </w:rPr>
                  </w:pPr>
                  <w:r w:rsidRPr="0087648F">
                    <w:rPr>
                      <w:bCs/>
                      <w:sz w:val="28"/>
                      <w:szCs w:val="28"/>
                    </w:rPr>
                    <w:t>386.2</w:t>
                  </w:r>
                </w:p>
              </w:tc>
              <w:tc>
                <w:tcPr>
                  <w:tcW w:w="1169" w:type="dxa"/>
                  <w:shd w:val="clear" w:color="auto" w:fill="auto"/>
                  <w:noWrap/>
                  <w:hideMark/>
                </w:tcPr>
                <w:p w:rsidR="0087648F" w:rsidRPr="0087648F" w:rsidRDefault="0087648F" w:rsidP="0087648F">
                  <w:pPr>
                    <w:jc w:val="center"/>
                    <w:rPr>
                      <w:bCs/>
                      <w:sz w:val="28"/>
                      <w:szCs w:val="28"/>
                    </w:rPr>
                  </w:pPr>
                  <w:r w:rsidRPr="0087648F">
                    <w:rPr>
                      <w:bCs/>
                      <w:sz w:val="28"/>
                      <w:szCs w:val="28"/>
                    </w:rPr>
                    <w:t>376.2</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Благоустройство</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05</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rsidR="0087648F" w:rsidRPr="0087648F" w:rsidRDefault="0087648F" w:rsidP="0087648F">
                  <w:pPr>
                    <w:jc w:val="center"/>
                    <w:rPr>
                      <w:sz w:val="28"/>
                      <w:szCs w:val="28"/>
                    </w:rPr>
                  </w:pPr>
                </w:p>
              </w:tc>
              <w:tc>
                <w:tcPr>
                  <w:tcW w:w="711" w:type="dxa"/>
                  <w:shd w:val="clear" w:color="auto" w:fill="auto"/>
                  <w:hideMark/>
                </w:tcPr>
                <w:p w:rsidR="0087648F" w:rsidRPr="0087648F" w:rsidRDefault="0087648F" w:rsidP="0087648F">
                  <w:pPr>
                    <w:jc w:val="center"/>
                    <w:rPr>
                      <w:sz w:val="28"/>
                      <w:szCs w:val="28"/>
                    </w:rPr>
                  </w:pP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760.7</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386.2</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376.2</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05</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04.2.00.26150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380.7</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336.2</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336.2</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05</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04.2.00.26160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50.0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30.0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20.0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05</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04.2.00.26170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120.0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10.0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10.0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05</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04.2.00.26340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200.0</w:t>
                  </w:r>
                </w:p>
              </w:tc>
              <w:tc>
                <w:tcPr>
                  <w:tcW w:w="1137" w:type="dxa"/>
                  <w:shd w:val="clear" w:color="auto" w:fill="auto"/>
                  <w:noWrap/>
                  <w:hideMark/>
                </w:tcPr>
                <w:p w:rsidR="0087648F" w:rsidRPr="0087648F" w:rsidRDefault="0087648F" w:rsidP="0087648F">
                  <w:pPr>
                    <w:jc w:val="center"/>
                    <w:rPr>
                      <w:sz w:val="28"/>
                      <w:szCs w:val="28"/>
                    </w:rPr>
                  </w:pPr>
                </w:p>
              </w:tc>
              <w:tc>
                <w:tcPr>
                  <w:tcW w:w="1169" w:type="dxa"/>
                  <w:shd w:val="clear" w:color="auto" w:fill="auto"/>
                  <w:noWrap/>
                  <w:hideMark/>
                </w:tcPr>
                <w:p w:rsidR="0087648F" w:rsidRPr="0087648F" w:rsidRDefault="0087648F" w:rsidP="0087648F">
                  <w:pPr>
                    <w:jc w:val="center"/>
                    <w:rPr>
                      <w:sz w:val="28"/>
                      <w:szCs w:val="28"/>
                    </w:rPr>
                  </w:pPr>
                </w:p>
              </w:tc>
            </w:tr>
            <w:tr w:rsidR="0087648F" w:rsidRPr="00031165" w:rsidTr="00443816">
              <w:trPr>
                <w:trHeight w:val="20"/>
              </w:trPr>
              <w:tc>
                <w:tcPr>
                  <w:tcW w:w="8667" w:type="dxa"/>
                  <w:shd w:val="clear" w:color="auto" w:fill="auto"/>
                  <w:vAlign w:val="center"/>
                  <w:hideMark/>
                </w:tcPr>
                <w:p w:rsidR="0087648F" w:rsidRPr="0087648F" w:rsidRDefault="0087648F" w:rsidP="00A80C76">
                  <w:pPr>
                    <w:jc w:val="both"/>
                    <w:rPr>
                      <w:sz w:val="28"/>
                      <w:szCs w:val="28"/>
                    </w:rPr>
                  </w:pPr>
                  <w:r w:rsidRPr="0087648F">
                    <w:rPr>
                      <w:sz w:val="28"/>
                      <w:szCs w:val="28"/>
                    </w:rPr>
                    <w:t xml:space="preserve">Мероприятия по замене ламп накаливания и других неэффективных элементов систем освещения, в том числе светильников, на </w:t>
                  </w:r>
                  <w:r w:rsidRPr="0087648F">
                    <w:rPr>
                      <w:sz w:val="28"/>
                      <w:szCs w:val="28"/>
                    </w:rPr>
                    <w:lastRenderedPageBreak/>
                    <w:t>энергосберегающие в р</w:t>
                  </w:r>
                  <w:r w:rsidR="00A80C76">
                    <w:rPr>
                      <w:sz w:val="28"/>
                      <w:szCs w:val="28"/>
                    </w:rPr>
                    <w:t>а</w:t>
                  </w:r>
                  <w:r w:rsidRPr="0087648F">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lastRenderedPageBreak/>
                    <w:t>05</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11.1.00.26440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5.0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5.0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5.0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lastRenderedPageBreak/>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05</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11.2.00.26450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5.0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5.0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5.0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bCs/>
                      <w:sz w:val="28"/>
                      <w:szCs w:val="28"/>
                    </w:rPr>
                  </w:pPr>
                  <w:r w:rsidRPr="0087648F">
                    <w:rPr>
                      <w:bCs/>
                      <w:sz w:val="28"/>
                      <w:szCs w:val="28"/>
                    </w:rPr>
                    <w:t>ОБРАЗОВАНИЕ</w:t>
                  </w:r>
                </w:p>
              </w:tc>
              <w:tc>
                <w:tcPr>
                  <w:tcW w:w="568" w:type="dxa"/>
                  <w:shd w:val="clear" w:color="auto" w:fill="auto"/>
                  <w:hideMark/>
                </w:tcPr>
                <w:p w:rsidR="0087648F" w:rsidRPr="0087648F" w:rsidRDefault="0087648F" w:rsidP="0087648F">
                  <w:pPr>
                    <w:jc w:val="center"/>
                    <w:rPr>
                      <w:bCs/>
                      <w:sz w:val="28"/>
                      <w:szCs w:val="28"/>
                    </w:rPr>
                  </w:pPr>
                  <w:r w:rsidRPr="0087648F">
                    <w:rPr>
                      <w:bCs/>
                      <w:sz w:val="28"/>
                      <w:szCs w:val="28"/>
                    </w:rPr>
                    <w:t>07</w:t>
                  </w:r>
                </w:p>
              </w:tc>
              <w:tc>
                <w:tcPr>
                  <w:tcW w:w="568" w:type="dxa"/>
                  <w:shd w:val="clear" w:color="auto" w:fill="auto"/>
                  <w:hideMark/>
                </w:tcPr>
                <w:p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rsidR="0087648F" w:rsidRPr="0087648F" w:rsidRDefault="0087648F" w:rsidP="0087648F">
                  <w:pPr>
                    <w:jc w:val="center"/>
                    <w:rPr>
                      <w:bCs/>
                      <w:sz w:val="28"/>
                      <w:szCs w:val="28"/>
                    </w:rPr>
                  </w:pPr>
                </w:p>
              </w:tc>
              <w:tc>
                <w:tcPr>
                  <w:tcW w:w="711" w:type="dxa"/>
                  <w:shd w:val="clear" w:color="auto" w:fill="auto"/>
                  <w:hideMark/>
                </w:tcPr>
                <w:p w:rsidR="0087648F" w:rsidRPr="0087648F" w:rsidRDefault="0087648F" w:rsidP="0087648F">
                  <w:pPr>
                    <w:jc w:val="center"/>
                    <w:rPr>
                      <w:bCs/>
                      <w:sz w:val="28"/>
                      <w:szCs w:val="28"/>
                    </w:rPr>
                  </w:pPr>
                </w:p>
              </w:tc>
              <w:tc>
                <w:tcPr>
                  <w:tcW w:w="1137" w:type="dxa"/>
                  <w:shd w:val="clear" w:color="auto" w:fill="auto"/>
                  <w:noWrap/>
                  <w:hideMark/>
                </w:tcPr>
                <w:p w:rsidR="0087648F" w:rsidRPr="0087648F" w:rsidRDefault="0087648F" w:rsidP="0087648F">
                  <w:pPr>
                    <w:jc w:val="center"/>
                    <w:rPr>
                      <w:bCs/>
                      <w:sz w:val="28"/>
                      <w:szCs w:val="28"/>
                    </w:rPr>
                  </w:pPr>
                  <w:r w:rsidRPr="0087648F">
                    <w:rPr>
                      <w:bCs/>
                      <w:sz w:val="28"/>
                      <w:szCs w:val="28"/>
                    </w:rPr>
                    <w:t>17.6</w:t>
                  </w:r>
                </w:p>
              </w:tc>
              <w:tc>
                <w:tcPr>
                  <w:tcW w:w="1137" w:type="dxa"/>
                  <w:shd w:val="clear" w:color="auto" w:fill="auto"/>
                  <w:noWrap/>
                  <w:hideMark/>
                </w:tcPr>
                <w:p w:rsidR="0087648F" w:rsidRPr="0087648F" w:rsidRDefault="0087648F" w:rsidP="0087648F">
                  <w:pPr>
                    <w:jc w:val="center"/>
                    <w:rPr>
                      <w:bCs/>
                      <w:sz w:val="28"/>
                      <w:szCs w:val="28"/>
                    </w:rPr>
                  </w:pPr>
                  <w:r w:rsidRPr="0087648F">
                    <w:rPr>
                      <w:bCs/>
                      <w:sz w:val="28"/>
                      <w:szCs w:val="28"/>
                    </w:rPr>
                    <w:t>17.6</w:t>
                  </w:r>
                </w:p>
              </w:tc>
              <w:tc>
                <w:tcPr>
                  <w:tcW w:w="1169" w:type="dxa"/>
                  <w:shd w:val="clear" w:color="auto" w:fill="auto"/>
                  <w:noWrap/>
                  <w:hideMark/>
                </w:tcPr>
                <w:p w:rsidR="0087648F" w:rsidRPr="0087648F" w:rsidRDefault="0087648F" w:rsidP="0087648F">
                  <w:pPr>
                    <w:jc w:val="center"/>
                    <w:rPr>
                      <w:bCs/>
                      <w:sz w:val="28"/>
                      <w:szCs w:val="28"/>
                    </w:rPr>
                  </w:pPr>
                  <w:r w:rsidRPr="0087648F">
                    <w:rPr>
                      <w:bCs/>
                      <w:sz w:val="28"/>
                      <w:szCs w:val="28"/>
                    </w:rPr>
                    <w:t>17.6</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Профессиональная подготовка, переподготовка и повышение квалификации</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07</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05</w:t>
                  </w:r>
                </w:p>
              </w:tc>
              <w:tc>
                <w:tcPr>
                  <w:tcW w:w="1137" w:type="dxa"/>
                  <w:shd w:val="clear" w:color="auto" w:fill="auto"/>
                  <w:hideMark/>
                </w:tcPr>
                <w:p w:rsidR="0087648F" w:rsidRPr="0087648F" w:rsidRDefault="0087648F" w:rsidP="0087648F">
                  <w:pPr>
                    <w:jc w:val="center"/>
                    <w:rPr>
                      <w:sz w:val="28"/>
                      <w:szCs w:val="28"/>
                    </w:rPr>
                  </w:pPr>
                </w:p>
              </w:tc>
              <w:tc>
                <w:tcPr>
                  <w:tcW w:w="711" w:type="dxa"/>
                  <w:shd w:val="clear" w:color="auto" w:fill="auto"/>
                  <w:hideMark/>
                </w:tcPr>
                <w:p w:rsidR="0087648F" w:rsidRPr="0087648F" w:rsidRDefault="0087648F" w:rsidP="0087648F">
                  <w:pPr>
                    <w:jc w:val="center"/>
                    <w:rPr>
                      <w:sz w:val="28"/>
                      <w:szCs w:val="28"/>
                    </w:rPr>
                  </w:pP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15.0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15.0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15.0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07</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05</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07.2.00.00190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15.0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15.0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15.0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Молодежная политика</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07</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07</w:t>
                  </w:r>
                </w:p>
              </w:tc>
              <w:tc>
                <w:tcPr>
                  <w:tcW w:w="1137" w:type="dxa"/>
                  <w:shd w:val="clear" w:color="auto" w:fill="auto"/>
                  <w:hideMark/>
                </w:tcPr>
                <w:p w:rsidR="0087648F" w:rsidRPr="0087648F" w:rsidRDefault="0087648F" w:rsidP="0087648F">
                  <w:pPr>
                    <w:jc w:val="center"/>
                    <w:rPr>
                      <w:sz w:val="28"/>
                      <w:szCs w:val="28"/>
                    </w:rPr>
                  </w:pPr>
                </w:p>
              </w:tc>
              <w:tc>
                <w:tcPr>
                  <w:tcW w:w="711" w:type="dxa"/>
                  <w:shd w:val="clear" w:color="auto" w:fill="auto"/>
                  <w:hideMark/>
                </w:tcPr>
                <w:p w:rsidR="0087648F" w:rsidRPr="0087648F" w:rsidRDefault="0087648F" w:rsidP="0087648F">
                  <w:pPr>
                    <w:jc w:val="center"/>
                    <w:rPr>
                      <w:sz w:val="28"/>
                      <w:szCs w:val="28"/>
                    </w:rPr>
                  </w:pP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2.6</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2.6</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2.6</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07</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07</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13.1.00.26480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1.0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Обеспечение проведения мероприятий по содействию гражданско-</w:t>
                  </w:r>
                  <w:r w:rsidRPr="0087648F">
                    <w:rPr>
                      <w:sz w:val="28"/>
                      <w:szCs w:val="28"/>
                    </w:rPr>
                    <w:lastRenderedPageBreak/>
                    <w:t>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lastRenderedPageBreak/>
                    <w:t>07</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07</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13.2.00.</w:t>
                  </w:r>
                  <w:r w:rsidRPr="0087648F">
                    <w:rPr>
                      <w:sz w:val="28"/>
                      <w:szCs w:val="28"/>
                    </w:rPr>
                    <w:lastRenderedPageBreak/>
                    <w:t>26490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lastRenderedPageBreak/>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1.3</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1.3</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1.3</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lastRenderedPageBreak/>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07</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07</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13.3.00.26500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0.3</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0.3</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0.3</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bCs/>
                      <w:sz w:val="28"/>
                      <w:szCs w:val="28"/>
                    </w:rPr>
                  </w:pPr>
                  <w:r w:rsidRPr="0087648F">
                    <w:rPr>
                      <w:bCs/>
                      <w:sz w:val="28"/>
                      <w:szCs w:val="28"/>
                    </w:rPr>
                    <w:t>КУЛЬТУРА, КИНЕМАТОГРАФИЯ</w:t>
                  </w:r>
                </w:p>
              </w:tc>
              <w:tc>
                <w:tcPr>
                  <w:tcW w:w="568" w:type="dxa"/>
                  <w:shd w:val="clear" w:color="auto" w:fill="auto"/>
                  <w:hideMark/>
                </w:tcPr>
                <w:p w:rsidR="0087648F" w:rsidRPr="0087648F" w:rsidRDefault="0087648F" w:rsidP="0087648F">
                  <w:pPr>
                    <w:jc w:val="center"/>
                    <w:rPr>
                      <w:bCs/>
                      <w:sz w:val="28"/>
                      <w:szCs w:val="28"/>
                    </w:rPr>
                  </w:pPr>
                  <w:r w:rsidRPr="0087648F">
                    <w:rPr>
                      <w:bCs/>
                      <w:sz w:val="28"/>
                      <w:szCs w:val="28"/>
                    </w:rPr>
                    <w:t>08</w:t>
                  </w:r>
                </w:p>
              </w:tc>
              <w:tc>
                <w:tcPr>
                  <w:tcW w:w="568" w:type="dxa"/>
                  <w:shd w:val="clear" w:color="auto" w:fill="auto"/>
                  <w:hideMark/>
                </w:tcPr>
                <w:p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rsidR="0087648F" w:rsidRPr="0087648F" w:rsidRDefault="0087648F" w:rsidP="0087648F">
                  <w:pPr>
                    <w:jc w:val="center"/>
                    <w:rPr>
                      <w:bCs/>
                      <w:sz w:val="28"/>
                      <w:szCs w:val="28"/>
                    </w:rPr>
                  </w:pPr>
                </w:p>
              </w:tc>
              <w:tc>
                <w:tcPr>
                  <w:tcW w:w="711" w:type="dxa"/>
                  <w:shd w:val="clear" w:color="auto" w:fill="auto"/>
                  <w:hideMark/>
                </w:tcPr>
                <w:p w:rsidR="0087648F" w:rsidRPr="0087648F" w:rsidRDefault="0087648F" w:rsidP="0087648F">
                  <w:pPr>
                    <w:jc w:val="center"/>
                    <w:rPr>
                      <w:bCs/>
                      <w:sz w:val="28"/>
                      <w:szCs w:val="28"/>
                    </w:rPr>
                  </w:pPr>
                </w:p>
              </w:tc>
              <w:tc>
                <w:tcPr>
                  <w:tcW w:w="1137" w:type="dxa"/>
                  <w:shd w:val="clear" w:color="auto" w:fill="auto"/>
                  <w:noWrap/>
                  <w:hideMark/>
                </w:tcPr>
                <w:p w:rsidR="0087648F" w:rsidRPr="0087648F" w:rsidRDefault="0087648F" w:rsidP="0087648F">
                  <w:pPr>
                    <w:jc w:val="center"/>
                    <w:rPr>
                      <w:bCs/>
                      <w:sz w:val="28"/>
                      <w:szCs w:val="28"/>
                    </w:rPr>
                  </w:pPr>
                  <w:r w:rsidRPr="0087648F">
                    <w:rPr>
                      <w:bCs/>
                      <w:sz w:val="28"/>
                      <w:szCs w:val="28"/>
                    </w:rPr>
                    <w:t>2 390.0</w:t>
                  </w:r>
                </w:p>
              </w:tc>
              <w:tc>
                <w:tcPr>
                  <w:tcW w:w="1137" w:type="dxa"/>
                  <w:shd w:val="clear" w:color="auto" w:fill="auto"/>
                  <w:noWrap/>
                  <w:hideMark/>
                </w:tcPr>
                <w:p w:rsidR="0087648F" w:rsidRPr="0087648F" w:rsidRDefault="0087648F" w:rsidP="0087648F">
                  <w:pPr>
                    <w:jc w:val="center"/>
                    <w:rPr>
                      <w:bCs/>
                      <w:sz w:val="28"/>
                      <w:szCs w:val="28"/>
                    </w:rPr>
                  </w:pPr>
                  <w:r w:rsidRPr="0087648F">
                    <w:rPr>
                      <w:bCs/>
                      <w:sz w:val="28"/>
                      <w:szCs w:val="28"/>
                    </w:rPr>
                    <w:t>2 200.0</w:t>
                  </w:r>
                </w:p>
              </w:tc>
              <w:tc>
                <w:tcPr>
                  <w:tcW w:w="1169" w:type="dxa"/>
                  <w:shd w:val="clear" w:color="auto" w:fill="auto"/>
                  <w:noWrap/>
                  <w:hideMark/>
                </w:tcPr>
                <w:p w:rsidR="0087648F" w:rsidRPr="0087648F" w:rsidRDefault="0087648F" w:rsidP="0087648F">
                  <w:pPr>
                    <w:jc w:val="center"/>
                    <w:rPr>
                      <w:bCs/>
                      <w:sz w:val="28"/>
                      <w:szCs w:val="28"/>
                    </w:rPr>
                  </w:pPr>
                  <w:r w:rsidRPr="0087648F">
                    <w:rPr>
                      <w:bCs/>
                      <w:sz w:val="28"/>
                      <w:szCs w:val="28"/>
                    </w:rPr>
                    <w:t>2 000.0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Культура</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08</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01</w:t>
                  </w:r>
                </w:p>
              </w:tc>
              <w:tc>
                <w:tcPr>
                  <w:tcW w:w="1137" w:type="dxa"/>
                  <w:shd w:val="clear" w:color="auto" w:fill="auto"/>
                  <w:hideMark/>
                </w:tcPr>
                <w:p w:rsidR="0087648F" w:rsidRPr="0087648F" w:rsidRDefault="0087648F" w:rsidP="0087648F">
                  <w:pPr>
                    <w:jc w:val="center"/>
                    <w:rPr>
                      <w:sz w:val="28"/>
                      <w:szCs w:val="28"/>
                    </w:rPr>
                  </w:pPr>
                </w:p>
              </w:tc>
              <w:tc>
                <w:tcPr>
                  <w:tcW w:w="711" w:type="dxa"/>
                  <w:shd w:val="clear" w:color="auto" w:fill="auto"/>
                  <w:hideMark/>
                </w:tcPr>
                <w:p w:rsidR="0087648F" w:rsidRPr="0087648F" w:rsidRDefault="0087648F" w:rsidP="0087648F">
                  <w:pPr>
                    <w:jc w:val="center"/>
                    <w:rPr>
                      <w:sz w:val="28"/>
                      <w:szCs w:val="28"/>
                    </w:rPr>
                  </w:pP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2 390.0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2 200.0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2 000.0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08</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01</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05.1.00.00590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610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2 390.0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2 200.0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2 000.0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bCs/>
                      <w:sz w:val="28"/>
                      <w:szCs w:val="28"/>
                    </w:rPr>
                  </w:pPr>
                  <w:r w:rsidRPr="0087648F">
                    <w:rPr>
                      <w:bCs/>
                      <w:sz w:val="28"/>
                      <w:szCs w:val="28"/>
                    </w:rPr>
                    <w:t>СОЦИАЛЬНАЯ ПОЛИТИКА</w:t>
                  </w:r>
                </w:p>
              </w:tc>
              <w:tc>
                <w:tcPr>
                  <w:tcW w:w="568" w:type="dxa"/>
                  <w:shd w:val="clear" w:color="auto" w:fill="auto"/>
                  <w:hideMark/>
                </w:tcPr>
                <w:p w:rsidR="0087648F" w:rsidRPr="0087648F" w:rsidRDefault="0087648F" w:rsidP="0087648F">
                  <w:pPr>
                    <w:jc w:val="center"/>
                    <w:rPr>
                      <w:bCs/>
                      <w:sz w:val="28"/>
                      <w:szCs w:val="28"/>
                    </w:rPr>
                  </w:pPr>
                  <w:r w:rsidRPr="0087648F">
                    <w:rPr>
                      <w:bCs/>
                      <w:sz w:val="28"/>
                      <w:szCs w:val="28"/>
                    </w:rPr>
                    <w:t>10</w:t>
                  </w:r>
                </w:p>
              </w:tc>
              <w:tc>
                <w:tcPr>
                  <w:tcW w:w="568" w:type="dxa"/>
                  <w:shd w:val="clear" w:color="auto" w:fill="auto"/>
                  <w:hideMark/>
                </w:tcPr>
                <w:p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rsidR="0087648F" w:rsidRPr="0087648F" w:rsidRDefault="0087648F" w:rsidP="0087648F">
                  <w:pPr>
                    <w:jc w:val="center"/>
                    <w:rPr>
                      <w:bCs/>
                      <w:sz w:val="28"/>
                      <w:szCs w:val="28"/>
                    </w:rPr>
                  </w:pPr>
                </w:p>
              </w:tc>
              <w:tc>
                <w:tcPr>
                  <w:tcW w:w="711" w:type="dxa"/>
                  <w:shd w:val="clear" w:color="auto" w:fill="auto"/>
                  <w:hideMark/>
                </w:tcPr>
                <w:p w:rsidR="0087648F" w:rsidRPr="0087648F" w:rsidRDefault="0087648F" w:rsidP="0087648F">
                  <w:pPr>
                    <w:jc w:val="center"/>
                    <w:rPr>
                      <w:bCs/>
                      <w:sz w:val="28"/>
                      <w:szCs w:val="28"/>
                    </w:rPr>
                  </w:pPr>
                </w:p>
              </w:tc>
              <w:tc>
                <w:tcPr>
                  <w:tcW w:w="1137" w:type="dxa"/>
                  <w:shd w:val="clear" w:color="auto" w:fill="auto"/>
                  <w:noWrap/>
                  <w:hideMark/>
                </w:tcPr>
                <w:p w:rsidR="0087648F" w:rsidRPr="0087648F" w:rsidRDefault="0087648F" w:rsidP="0087648F">
                  <w:pPr>
                    <w:jc w:val="center"/>
                    <w:rPr>
                      <w:bCs/>
                      <w:sz w:val="28"/>
                      <w:szCs w:val="28"/>
                    </w:rPr>
                  </w:pPr>
                  <w:r w:rsidRPr="0087648F">
                    <w:rPr>
                      <w:bCs/>
                      <w:sz w:val="28"/>
                      <w:szCs w:val="28"/>
                    </w:rPr>
                    <w:t>784.4</w:t>
                  </w:r>
                </w:p>
              </w:tc>
              <w:tc>
                <w:tcPr>
                  <w:tcW w:w="1137" w:type="dxa"/>
                  <w:shd w:val="clear" w:color="auto" w:fill="auto"/>
                  <w:noWrap/>
                  <w:hideMark/>
                </w:tcPr>
                <w:p w:rsidR="0087648F" w:rsidRPr="0087648F" w:rsidRDefault="0087648F" w:rsidP="0087648F">
                  <w:pPr>
                    <w:jc w:val="center"/>
                    <w:rPr>
                      <w:bCs/>
                      <w:sz w:val="28"/>
                      <w:szCs w:val="28"/>
                    </w:rPr>
                  </w:pPr>
                  <w:r w:rsidRPr="0087648F">
                    <w:rPr>
                      <w:bCs/>
                      <w:sz w:val="28"/>
                      <w:szCs w:val="28"/>
                    </w:rPr>
                    <w:t>394.4</w:t>
                  </w:r>
                </w:p>
              </w:tc>
              <w:tc>
                <w:tcPr>
                  <w:tcW w:w="1169" w:type="dxa"/>
                  <w:shd w:val="clear" w:color="auto" w:fill="auto"/>
                  <w:noWrap/>
                  <w:hideMark/>
                </w:tcPr>
                <w:p w:rsidR="0087648F" w:rsidRPr="0087648F" w:rsidRDefault="0087648F" w:rsidP="0087648F">
                  <w:pPr>
                    <w:jc w:val="center"/>
                    <w:rPr>
                      <w:bCs/>
                      <w:sz w:val="28"/>
                      <w:szCs w:val="28"/>
                    </w:rPr>
                  </w:pPr>
                  <w:r w:rsidRPr="0087648F">
                    <w:rPr>
                      <w:bCs/>
                      <w:sz w:val="28"/>
                      <w:szCs w:val="28"/>
                    </w:rPr>
                    <w:t>394.4</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Пенсионное обеспечение</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10</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01</w:t>
                  </w:r>
                </w:p>
              </w:tc>
              <w:tc>
                <w:tcPr>
                  <w:tcW w:w="1137" w:type="dxa"/>
                  <w:shd w:val="clear" w:color="auto" w:fill="auto"/>
                  <w:hideMark/>
                </w:tcPr>
                <w:p w:rsidR="0087648F" w:rsidRPr="0087648F" w:rsidRDefault="0087648F" w:rsidP="0087648F">
                  <w:pPr>
                    <w:jc w:val="center"/>
                    <w:rPr>
                      <w:sz w:val="28"/>
                      <w:szCs w:val="28"/>
                    </w:rPr>
                  </w:pPr>
                </w:p>
              </w:tc>
              <w:tc>
                <w:tcPr>
                  <w:tcW w:w="711" w:type="dxa"/>
                  <w:shd w:val="clear" w:color="auto" w:fill="auto"/>
                  <w:hideMark/>
                </w:tcPr>
                <w:p w:rsidR="0087648F" w:rsidRPr="0087648F" w:rsidRDefault="0087648F" w:rsidP="0087648F">
                  <w:pPr>
                    <w:jc w:val="center"/>
                    <w:rPr>
                      <w:sz w:val="28"/>
                      <w:szCs w:val="28"/>
                    </w:rPr>
                  </w:pP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784.4</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394.4</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394.4</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w:t>
                  </w:r>
                  <w:r w:rsidRPr="0087648F">
                    <w:rPr>
                      <w:sz w:val="28"/>
                      <w:szCs w:val="28"/>
                    </w:rPr>
                    <w:lastRenderedPageBreak/>
                    <w:t>нормативные социальные выплаты гражданам)</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lastRenderedPageBreak/>
                    <w:t>10</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01</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10.1.00.26370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310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784.4</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394.4</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394.4</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bCs/>
                      <w:sz w:val="28"/>
                      <w:szCs w:val="28"/>
                    </w:rPr>
                  </w:pPr>
                  <w:r w:rsidRPr="0087648F">
                    <w:rPr>
                      <w:bCs/>
                      <w:sz w:val="28"/>
                      <w:szCs w:val="28"/>
                    </w:rPr>
                    <w:lastRenderedPageBreak/>
                    <w:t>ФИЗИЧЕСКАЯ КУЛЬТУРА И СПОРТ</w:t>
                  </w:r>
                </w:p>
              </w:tc>
              <w:tc>
                <w:tcPr>
                  <w:tcW w:w="568" w:type="dxa"/>
                  <w:shd w:val="clear" w:color="auto" w:fill="auto"/>
                  <w:hideMark/>
                </w:tcPr>
                <w:p w:rsidR="0087648F" w:rsidRPr="0087648F" w:rsidRDefault="0087648F" w:rsidP="0087648F">
                  <w:pPr>
                    <w:jc w:val="center"/>
                    <w:rPr>
                      <w:bCs/>
                      <w:sz w:val="28"/>
                      <w:szCs w:val="28"/>
                    </w:rPr>
                  </w:pPr>
                  <w:r w:rsidRPr="0087648F">
                    <w:rPr>
                      <w:bCs/>
                      <w:sz w:val="28"/>
                      <w:szCs w:val="28"/>
                    </w:rPr>
                    <w:t>11</w:t>
                  </w:r>
                </w:p>
              </w:tc>
              <w:tc>
                <w:tcPr>
                  <w:tcW w:w="568" w:type="dxa"/>
                  <w:shd w:val="clear" w:color="auto" w:fill="auto"/>
                  <w:hideMark/>
                </w:tcPr>
                <w:p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rsidR="0087648F" w:rsidRPr="0087648F" w:rsidRDefault="0087648F" w:rsidP="0087648F">
                  <w:pPr>
                    <w:jc w:val="center"/>
                    <w:rPr>
                      <w:bCs/>
                      <w:sz w:val="28"/>
                      <w:szCs w:val="28"/>
                    </w:rPr>
                  </w:pPr>
                </w:p>
              </w:tc>
              <w:tc>
                <w:tcPr>
                  <w:tcW w:w="711" w:type="dxa"/>
                  <w:shd w:val="clear" w:color="auto" w:fill="auto"/>
                  <w:hideMark/>
                </w:tcPr>
                <w:p w:rsidR="0087648F" w:rsidRPr="0087648F" w:rsidRDefault="0087648F" w:rsidP="0087648F">
                  <w:pPr>
                    <w:jc w:val="center"/>
                    <w:rPr>
                      <w:bCs/>
                      <w:sz w:val="28"/>
                      <w:szCs w:val="28"/>
                    </w:rPr>
                  </w:pPr>
                </w:p>
              </w:tc>
              <w:tc>
                <w:tcPr>
                  <w:tcW w:w="1137" w:type="dxa"/>
                  <w:shd w:val="clear" w:color="auto" w:fill="auto"/>
                  <w:noWrap/>
                  <w:hideMark/>
                </w:tcPr>
                <w:p w:rsidR="0087648F" w:rsidRPr="0087648F" w:rsidRDefault="0087648F" w:rsidP="0087648F">
                  <w:pPr>
                    <w:jc w:val="center"/>
                    <w:rPr>
                      <w:bCs/>
                      <w:sz w:val="28"/>
                      <w:szCs w:val="28"/>
                    </w:rPr>
                  </w:pPr>
                  <w:r w:rsidRPr="0087648F">
                    <w:rPr>
                      <w:bCs/>
                      <w:sz w:val="28"/>
                      <w:szCs w:val="28"/>
                    </w:rPr>
                    <w:t>15.0</w:t>
                  </w:r>
                </w:p>
              </w:tc>
              <w:tc>
                <w:tcPr>
                  <w:tcW w:w="1137" w:type="dxa"/>
                  <w:shd w:val="clear" w:color="auto" w:fill="auto"/>
                  <w:noWrap/>
                  <w:hideMark/>
                </w:tcPr>
                <w:p w:rsidR="0087648F" w:rsidRPr="0087648F" w:rsidRDefault="0087648F" w:rsidP="0087648F">
                  <w:pPr>
                    <w:jc w:val="center"/>
                    <w:rPr>
                      <w:bCs/>
                      <w:sz w:val="28"/>
                      <w:szCs w:val="28"/>
                    </w:rPr>
                  </w:pPr>
                  <w:r w:rsidRPr="0087648F">
                    <w:rPr>
                      <w:bCs/>
                      <w:sz w:val="28"/>
                      <w:szCs w:val="28"/>
                    </w:rPr>
                    <w:t>15.0</w:t>
                  </w:r>
                </w:p>
              </w:tc>
              <w:tc>
                <w:tcPr>
                  <w:tcW w:w="1169" w:type="dxa"/>
                  <w:shd w:val="clear" w:color="auto" w:fill="auto"/>
                  <w:noWrap/>
                  <w:hideMark/>
                </w:tcPr>
                <w:p w:rsidR="0087648F" w:rsidRPr="0087648F" w:rsidRDefault="0087648F" w:rsidP="0087648F">
                  <w:pPr>
                    <w:jc w:val="center"/>
                    <w:rPr>
                      <w:bCs/>
                      <w:sz w:val="28"/>
                      <w:szCs w:val="28"/>
                    </w:rPr>
                  </w:pPr>
                  <w:r w:rsidRPr="0087648F">
                    <w:rPr>
                      <w:bCs/>
                      <w:sz w:val="28"/>
                      <w:szCs w:val="28"/>
                    </w:rPr>
                    <w:t>15.0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Массовый спорт</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11</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02</w:t>
                  </w:r>
                </w:p>
              </w:tc>
              <w:tc>
                <w:tcPr>
                  <w:tcW w:w="1137" w:type="dxa"/>
                  <w:shd w:val="clear" w:color="auto" w:fill="auto"/>
                  <w:hideMark/>
                </w:tcPr>
                <w:p w:rsidR="0087648F" w:rsidRPr="0087648F" w:rsidRDefault="0087648F" w:rsidP="0087648F">
                  <w:pPr>
                    <w:jc w:val="center"/>
                    <w:rPr>
                      <w:sz w:val="28"/>
                      <w:szCs w:val="28"/>
                    </w:rPr>
                  </w:pPr>
                </w:p>
              </w:tc>
              <w:tc>
                <w:tcPr>
                  <w:tcW w:w="711" w:type="dxa"/>
                  <w:shd w:val="clear" w:color="auto" w:fill="auto"/>
                  <w:hideMark/>
                </w:tcPr>
                <w:p w:rsidR="0087648F" w:rsidRPr="0087648F" w:rsidRDefault="0087648F" w:rsidP="0087648F">
                  <w:pPr>
                    <w:jc w:val="center"/>
                    <w:rPr>
                      <w:sz w:val="28"/>
                      <w:szCs w:val="28"/>
                    </w:rPr>
                  </w:pP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15.0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15.0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15.0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11</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02</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06.1.00.26190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12.0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12.0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12.0</w:t>
                  </w:r>
                </w:p>
              </w:tc>
            </w:tr>
            <w:tr w:rsidR="0087648F" w:rsidRPr="00031165" w:rsidTr="00443816">
              <w:trPr>
                <w:trHeight w:val="20"/>
              </w:trPr>
              <w:tc>
                <w:tcPr>
                  <w:tcW w:w="8667" w:type="dxa"/>
                  <w:shd w:val="clear" w:color="auto" w:fill="auto"/>
                  <w:vAlign w:val="center"/>
                  <w:hideMark/>
                </w:tcPr>
                <w:p w:rsidR="0087648F" w:rsidRPr="0087648F" w:rsidRDefault="0087648F" w:rsidP="00EE2F69">
                  <w:pPr>
                    <w:jc w:val="both"/>
                    <w:rPr>
                      <w:sz w:val="28"/>
                      <w:szCs w:val="28"/>
                    </w:rPr>
                  </w:pPr>
                  <w:r w:rsidRPr="0087648F">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11</w:t>
                  </w:r>
                </w:p>
              </w:tc>
              <w:tc>
                <w:tcPr>
                  <w:tcW w:w="568" w:type="dxa"/>
                  <w:shd w:val="clear" w:color="auto" w:fill="auto"/>
                  <w:hideMark/>
                </w:tcPr>
                <w:p w:rsidR="0087648F" w:rsidRPr="0087648F" w:rsidRDefault="0087648F" w:rsidP="0087648F">
                  <w:pPr>
                    <w:jc w:val="center"/>
                    <w:rPr>
                      <w:sz w:val="28"/>
                      <w:szCs w:val="28"/>
                    </w:rPr>
                  </w:pPr>
                  <w:r w:rsidRPr="0087648F">
                    <w:rPr>
                      <w:sz w:val="28"/>
                      <w:szCs w:val="28"/>
                    </w:rPr>
                    <w:t>02</w:t>
                  </w:r>
                </w:p>
              </w:tc>
              <w:tc>
                <w:tcPr>
                  <w:tcW w:w="1137" w:type="dxa"/>
                  <w:shd w:val="clear" w:color="auto" w:fill="auto"/>
                  <w:hideMark/>
                </w:tcPr>
                <w:p w:rsidR="0087648F" w:rsidRPr="0087648F" w:rsidRDefault="0087648F" w:rsidP="0087648F">
                  <w:pPr>
                    <w:jc w:val="center"/>
                    <w:rPr>
                      <w:sz w:val="28"/>
                      <w:szCs w:val="28"/>
                    </w:rPr>
                  </w:pPr>
                  <w:r w:rsidRPr="0087648F">
                    <w:rPr>
                      <w:sz w:val="28"/>
                      <w:szCs w:val="28"/>
                    </w:rPr>
                    <w:t>06.2.00.26200</w:t>
                  </w:r>
                </w:p>
              </w:tc>
              <w:tc>
                <w:tcPr>
                  <w:tcW w:w="711" w:type="dxa"/>
                  <w:shd w:val="clear" w:color="auto" w:fill="auto"/>
                  <w:hideMark/>
                </w:tcPr>
                <w:p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3.0</w:t>
                  </w:r>
                </w:p>
              </w:tc>
              <w:tc>
                <w:tcPr>
                  <w:tcW w:w="1137" w:type="dxa"/>
                  <w:shd w:val="clear" w:color="auto" w:fill="auto"/>
                  <w:noWrap/>
                  <w:hideMark/>
                </w:tcPr>
                <w:p w:rsidR="0087648F" w:rsidRPr="0087648F" w:rsidRDefault="0087648F" w:rsidP="0087648F">
                  <w:pPr>
                    <w:jc w:val="center"/>
                    <w:rPr>
                      <w:sz w:val="28"/>
                      <w:szCs w:val="28"/>
                    </w:rPr>
                  </w:pPr>
                  <w:r w:rsidRPr="0087648F">
                    <w:rPr>
                      <w:sz w:val="28"/>
                      <w:szCs w:val="28"/>
                    </w:rPr>
                    <w:t>3.0</w:t>
                  </w:r>
                </w:p>
              </w:tc>
              <w:tc>
                <w:tcPr>
                  <w:tcW w:w="1169" w:type="dxa"/>
                  <w:shd w:val="clear" w:color="auto" w:fill="auto"/>
                  <w:noWrap/>
                  <w:hideMark/>
                </w:tcPr>
                <w:p w:rsidR="0087648F" w:rsidRPr="0087648F" w:rsidRDefault="0087648F" w:rsidP="0087648F">
                  <w:pPr>
                    <w:jc w:val="center"/>
                    <w:rPr>
                      <w:sz w:val="28"/>
                      <w:szCs w:val="28"/>
                    </w:rPr>
                  </w:pPr>
                  <w:r w:rsidRPr="0087648F">
                    <w:rPr>
                      <w:sz w:val="28"/>
                      <w:szCs w:val="28"/>
                    </w:rPr>
                    <w:t>3.0»;</w:t>
                  </w:r>
                </w:p>
              </w:tc>
            </w:tr>
          </w:tbl>
          <w:p w:rsidR="00F560A9" w:rsidRPr="00031165" w:rsidRDefault="00F560A9" w:rsidP="00F15C7F">
            <w:pPr>
              <w:jc w:val="center"/>
              <w:rPr>
                <w:sz w:val="28"/>
                <w:szCs w:val="28"/>
              </w:rPr>
            </w:pPr>
          </w:p>
        </w:tc>
      </w:tr>
    </w:tbl>
    <w:p w:rsidR="008E4F32" w:rsidRDefault="008E4F32">
      <w:pPr>
        <w:ind w:left="9204"/>
        <w:rPr>
          <w:sz w:val="28"/>
        </w:rPr>
        <w:sectPr w:rsidR="008E4F32" w:rsidSect="00376251">
          <w:pgSz w:w="16838" w:h="11906" w:orient="landscape"/>
          <w:pgMar w:top="709" w:right="820" w:bottom="993" w:left="1134" w:header="709" w:footer="709" w:gutter="0"/>
          <w:cols w:space="720"/>
        </w:sectPr>
      </w:pPr>
    </w:p>
    <w:p w:rsidR="00342303" w:rsidRPr="00443816" w:rsidRDefault="00443816" w:rsidP="00443816">
      <w:pPr>
        <w:tabs>
          <w:tab w:val="left" w:pos="567"/>
          <w:tab w:val="left" w:pos="993"/>
        </w:tabs>
        <w:suppressAutoHyphens/>
        <w:ind w:left="570"/>
        <w:jc w:val="both"/>
        <w:rPr>
          <w:sz w:val="28"/>
          <w:szCs w:val="28"/>
        </w:rPr>
      </w:pPr>
      <w:r>
        <w:rPr>
          <w:sz w:val="28"/>
          <w:szCs w:val="28"/>
        </w:rPr>
        <w:lastRenderedPageBreak/>
        <w:t xml:space="preserve">8) </w:t>
      </w:r>
      <w:r w:rsidR="00342303" w:rsidRPr="00443816">
        <w:rPr>
          <w:sz w:val="28"/>
          <w:szCs w:val="28"/>
        </w:rPr>
        <w:t>приложение 5 изложить в следующей редакции:</w:t>
      </w:r>
    </w:p>
    <w:p w:rsidR="00342303" w:rsidRDefault="00342303">
      <w:pPr>
        <w:ind w:left="9204"/>
        <w:rPr>
          <w:sz w:val="28"/>
        </w:rPr>
      </w:pPr>
    </w:p>
    <w:p w:rsidR="00F560A9" w:rsidRDefault="00342303">
      <w:pPr>
        <w:ind w:left="9204"/>
        <w:rPr>
          <w:sz w:val="28"/>
        </w:rPr>
      </w:pPr>
      <w:r>
        <w:rPr>
          <w:sz w:val="28"/>
        </w:rPr>
        <w:t>«</w:t>
      </w:r>
      <w:r w:rsidR="005E3E6E">
        <w:rPr>
          <w:sz w:val="28"/>
        </w:rPr>
        <w:t>Приложение  5</w:t>
      </w:r>
    </w:p>
    <w:p w:rsidR="00F560A9" w:rsidRDefault="005E3E6E">
      <w:pPr>
        <w:ind w:left="9204"/>
        <w:rPr>
          <w:sz w:val="28"/>
        </w:rPr>
      </w:pPr>
      <w:r>
        <w:rPr>
          <w:sz w:val="28"/>
        </w:rPr>
        <w:t xml:space="preserve">к решению Собрания депутатов </w:t>
      </w:r>
      <w:r w:rsidR="00152D57">
        <w:rPr>
          <w:sz w:val="28"/>
        </w:rPr>
        <w:t xml:space="preserve">Федосеевского сельского поселения </w:t>
      </w:r>
      <w:r>
        <w:rPr>
          <w:sz w:val="28"/>
        </w:rPr>
        <w:t xml:space="preserve">«О бюджете </w:t>
      </w:r>
      <w:r w:rsidR="00152D57">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p w:rsidR="00F560A9" w:rsidRDefault="005E3E6E">
      <w:pPr>
        <w:jc w:val="center"/>
        <w:rPr>
          <w:sz w:val="28"/>
        </w:rPr>
      </w:pPr>
      <w:r>
        <w:rPr>
          <w:sz w:val="28"/>
        </w:rPr>
        <w:t xml:space="preserve">Ведомственная структура расходов бюджета </w:t>
      </w:r>
      <w:r w:rsidR="00152D57">
        <w:rPr>
          <w:sz w:val="28"/>
        </w:rPr>
        <w:t xml:space="preserve">Федосеевского сельского поселения </w:t>
      </w:r>
      <w:r>
        <w:rPr>
          <w:sz w:val="28"/>
        </w:rPr>
        <w:t>Заветинского района</w:t>
      </w:r>
    </w:p>
    <w:p w:rsidR="00F560A9" w:rsidRDefault="005E3E6E">
      <w:pPr>
        <w:jc w:val="center"/>
        <w:rPr>
          <w:sz w:val="28"/>
        </w:rPr>
      </w:pPr>
      <w:r>
        <w:rPr>
          <w:sz w:val="28"/>
        </w:rPr>
        <w:t>на 2022 год и на плановый период 2023 и 2024 годов</w:t>
      </w:r>
    </w:p>
    <w:p w:rsidR="00F560A9" w:rsidRDefault="00F560A9">
      <w:pPr>
        <w:jc w:val="center"/>
        <w:rPr>
          <w:sz w:val="28"/>
        </w:rPr>
      </w:pPr>
    </w:p>
    <w:p w:rsidR="00F560A9" w:rsidRDefault="005E3E6E" w:rsidP="0091431C">
      <w:pPr>
        <w:ind w:right="-315"/>
        <w:jc w:val="right"/>
        <w:rPr>
          <w:sz w:val="28"/>
        </w:rPr>
      </w:pPr>
      <w:r>
        <w:rPr>
          <w:sz w:val="28"/>
        </w:rPr>
        <w:t xml:space="preserve">                                                                                                                                                                                  </w:t>
      </w:r>
      <w:r w:rsidR="0091431C">
        <w:rPr>
          <w:sz w:val="28"/>
        </w:rPr>
        <w:t xml:space="preserve">  </w:t>
      </w:r>
      <w:r>
        <w:rPr>
          <w:sz w:val="28"/>
        </w:rPr>
        <w:t xml:space="preserve"> (тыс. рублей)</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850"/>
        <w:gridCol w:w="702"/>
        <w:gridCol w:w="574"/>
        <w:gridCol w:w="1984"/>
        <w:gridCol w:w="709"/>
        <w:gridCol w:w="1070"/>
        <w:gridCol w:w="1056"/>
        <w:gridCol w:w="1134"/>
      </w:tblGrid>
      <w:tr w:rsidR="001C3171" w:rsidRPr="001C3171" w:rsidTr="00132BC8">
        <w:trPr>
          <w:trHeight w:val="322"/>
        </w:trPr>
        <w:tc>
          <w:tcPr>
            <w:tcW w:w="6946" w:type="dxa"/>
            <w:vMerge w:val="restart"/>
            <w:shd w:val="clear" w:color="auto" w:fill="auto"/>
            <w:vAlign w:val="center"/>
            <w:hideMark/>
          </w:tcPr>
          <w:p w:rsidR="001C3171" w:rsidRPr="001C3171" w:rsidRDefault="001C3171" w:rsidP="004E12D3">
            <w:pPr>
              <w:jc w:val="center"/>
              <w:rPr>
                <w:bCs/>
                <w:sz w:val="28"/>
                <w:szCs w:val="28"/>
              </w:rPr>
            </w:pPr>
            <w:r w:rsidRPr="001C3171">
              <w:rPr>
                <w:bCs/>
                <w:sz w:val="28"/>
                <w:szCs w:val="28"/>
              </w:rPr>
              <w:t>Наименование</w:t>
            </w:r>
          </w:p>
        </w:tc>
        <w:tc>
          <w:tcPr>
            <w:tcW w:w="850" w:type="dxa"/>
            <w:vMerge w:val="restart"/>
            <w:shd w:val="clear" w:color="auto" w:fill="auto"/>
            <w:vAlign w:val="center"/>
            <w:hideMark/>
          </w:tcPr>
          <w:p w:rsidR="001C3171" w:rsidRPr="001C3171" w:rsidRDefault="001C3171" w:rsidP="004E12D3">
            <w:pPr>
              <w:jc w:val="center"/>
              <w:rPr>
                <w:bCs/>
                <w:sz w:val="28"/>
                <w:szCs w:val="28"/>
              </w:rPr>
            </w:pPr>
            <w:r w:rsidRPr="001C3171">
              <w:rPr>
                <w:bCs/>
                <w:sz w:val="28"/>
                <w:szCs w:val="28"/>
              </w:rPr>
              <w:t>Мин</w:t>
            </w:r>
          </w:p>
        </w:tc>
        <w:tc>
          <w:tcPr>
            <w:tcW w:w="702" w:type="dxa"/>
            <w:vMerge w:val="restart"/>
            <w:shd w:val="clear" w:color="auto" w:fill="auto"/>
            <w:vAlign w:val="center"/>
            <w:hideMark/>
          </w:tcPr>
          <w:p w:rsidR="001C3171" w:rsidRPr="001C3171" w:rsidRDefault="001C3171" w:rsidP="004E12D3">
            <w:pPr>
              <w:jc w:val="center"/>
              <w:rPr>
                <w:bCs/>
                <w:sz w:val="28"/>
                <w:szCs w:val="28"/>
              </w:rPr>
            </w:pPr>
            <w:r w:rsidRPr="001C3171">
              <w:rPr>
                <w:bCs/>
                <w:sz w:val="28"/>
                <w:szCs w:val="28"/>
              </w:rPr>
              <w:t>Рз</w:t>
            </w:r>
          </w:p>
        </w:tc>
        <w:tc>
          <w:tcPr>
            <w:tcW w:w="574" w:type="dxa"/>
            <w:vMerge w:val="restart"/>
            <w:shd w:val="clear" w:color="auto" w:fill="auto"/>
            <w:vAlign w:val="center"/>
            <w:hideMark/>
          </w:tcPr>
          <w:p w:rsidR="001C3171" w:rsidRPr="001C3171" w:rsidRDefault="001C3171" w:rsidP="004E12D3">
            <w:pPr>
              <w:jc w:val="center"/>
              <w:rPr>
                <w:bCs/>
                <w:sz w:val="28"/>
                <w:szCs w:val="28"/>
              </w:rPr>
            </w:pPr>
            <w:r w:rsidRPr="001C3171">
              <w:rPr>
                <w:bCs/>
                <w:sz w:val="28"/>
                <w:szCs w:val="28"/>
              </w:rPr>
              <w:t>ПР</w:t>
            </w:r>
          </w:p>
        </w:tc>
        <w:tc>
          <w:tcPr>
            <w:tcW w:w="1984" w:type="dxa"/>
            <w:vMerge w:val="restart"/>
            <w:shd w:val="clear" w:color="auto" w:fill="auto"/>
            <w:vAlign w:val="center"/>
            <w:hideMark/>
          </w:tcPr>
          <w:p w:rsidR="001C3171" w:rsidRPr="001C3171" w:rsidRDefault="001C3171" w:rsidP="004E12D3">
            <w:pPr>
              <w:jc w:val="center"/>
              <w:rPr>
                <w:bCs/>
                <w:sz w:val="28"/>
                <w:szCs w:val="28"/>
              </w:rPr>
            </w:pPr>
            <w:r w:rsidRPr="001C3171">
              <w:rPr>
                <w:bCs/>
                <w:sz w:val="28"/>
                <w:szCs w:val="28"/>
              </w:rPr>
              <w:t>ЦСР</w:t>
            </w:r>
          </w:p>
        </w:tc>
        <w:tc>
          <w:tcPr>
            <w:tcW w:w="709" w:type="dxa"/>
            <w:vMerge w:val="restart"/>
            <w:shd w:val="clear" w:color="auto" w:fill="auto"/>
            <w:vAlign w:val="center"/>
            <w:hideMark/>
          </w:tcPr>
          <w:p w:rsidR="001C3171" w:rsidRPr="001C3171" w:rsidRDefault="001C3171" w:rsidP="004E12D3">
            <w:pPr>
              <w:jc w:val="center"/>
              <w:rPr>
                <w:bCs/>
                <w:sz w:val="28"/>
                <w:szCs w:val="28"/>
              </w:rPr>
            </w:pPr>
            <w:r w:rsidRPr="001C3171">
              <w:rPr>
                <w:bCs/>
                <w:sz w:val="28"/>
                <w:szCs w:val="28"/>
              </w:rPr>
              <w:t>ВР</w:t>
            </w:r>
          </w:p>
        </w:tc>
        <w:tc>
          <w:tcPr>
            <w:tcW w:w="1070" w:type="dxa"/>
            <w:vMerge w:val="restart"/>
            <w:shd w:val="clear" w:color="auto" w:fill="auto"/>
            <w:vAlign w:val="center"/>
            <w:hideMark/>
          </w:tcPr>
          <w:p w:rsidR="001C3171" w:rsidRPr="00A91A23" w:rsidRDefault="00A91A23" w:rsidP="004E12D3">
            <w:pPr>
              <w:jc w:val="center"/>
              <w:rPr>
                <w:bCs/>
                <w:sz w:val="28"/>
                <w:szCs w:val="28"/>
              </w:rPr>
            </w:pPr>
            <w:r>
              <w:rPr>
                <w:bCs/>
                <w:sz w:val="28"/>
                <w:szCs w:val="28"/>
                <w:lang w:val="en-US"/>
              </w:rPr>
              <w:t xml:space="preserve">2022 </w:t>
            </w:r>
            <w:r>
              <w:rPr>
                <w:bCs/>
                <w:sz w:val="28"/>
                <w:szCs w:val="28"/>
              </w:rPr>
              <w:t>год</w:t>
            </w:r>
          </w:p>
        </w:tc>
        <w:tc>
          <w:tcPr>
            <w:tcW w:w="1056" w:type="dxa"/>
            <w:vMerge w:val="restart"/>
            <w:shd w:val="clear" w:color="auto" w:fill="auto"/>
            <w:vAlign w:val="center"/>
            <w:hideMark/>
          </w:tcPr>
          <w:p w:rsidR="001C3171" w:rsidRPr="001C3171" w:rsidRDefault="001C3171" w:rsidP="00A91A23">
            <w:pPr>
              <w:jc w:val="center"/>
              <w:rPr>
                <w:bCs/>
                <w:sz w:val="28"/>
                <w:szCs w:val="28"/>
              </w:rPr>
            </w:pPr>
            <w:r w:rsidRPr="001C3171">
              <w:rPr>
                <w:bCs/>
                <w:sz w:val="28"/>
                <w:szCs w:val="28"/>
              </w:rPr>
              <w:t>2023 г</w:t>
            </w:r>
            <w:r w:rsidR="00A91A23">
              <w:rPr>
                <w:bCs/>
                <w:sz w:val="28"/>
                <w:szCs w:val="28"/>
              </w:rPr>
              <w:t>од</w:t>
            </w:r>
          </w:p>
        </w:tc>
        <w:tc>
          <w:tcPr>
            <w:tcW w:w="1134" w:type="dxa"/>
            <w:vMerge w:val="restart"/>
            <w:shd w:val="clear" w:color="auto" w:fill="auto"/>
            <w:vAlign w:val="center"/>
            <w:hideMark/>
          </w:tcPr>
          <w:p w:rsidR="001C3171" w:rsidRPr="001C3171" w:rsidRDefault="001C3171" w:rsidP="00A91A23">
            <w:pPr>
              <w:jc w:val="center"/>
              <w:rPr>
                <w:bCs/>
                <w:sz w:val="28"/>
                <w:szCs w:val="28"/>
              </w:rPr>
            </w:pPr>
            <w:r w:rsidRPr="001C3171">
              <w:rPr>
                <w:bCs/>
                <w:sz w:val="28"/>
                <w:szCs w:val="28"/>
              </w:rPr>
              <w:t>2024 г</w:t>
            </w:r>
            <w:r w:rsidR="00A91A23">
              <w:rPr>
                <w:bCs/>
                <w:sz w:val="28"/>
                <w:szCs w:val="28"/>
              </w:rPr>
              <w:t>од</w:t>
            </w:r>
          </w:p>
        </w:tc>
      </w:tr>
      <w:tr w:rsidR="001C3171" w:rsidRPr="001C3171" w:rsidTr="00132BC8">
        <w:trPr>
          <w:trHeight w:val="322"/>
        </w:trPr>
        <w:tc>
          <w:tcPr>
            <w:tcW w:w="6946" w:type="dxa"/>
            <w:vMerge/>
            <w:vAlign w:val="center"/>
            <w:hideMark/>
          </w:tcPr>
          <w:p w:rsidR="001C3171" w:rsidRPr="001C3171" w:rsidRDefault="001C3171" w:rsidP="004E12D3">
            <w:pPr>
              <w:rPr>
                <w:bCs/>
                <w:sz w:val="28"/>
                <w:szCs w:val="28"/>
              </w:rPr>
            </w:pPr>
          </w:p>
        </w:tc>
        <w:tc>
          <w:tcPr>
            <w:tcW w:w="850" w:type="dxa"/>
            <w:vMerge/>
            <w:vAlign w:val="center"/>
            <w:hideMark/>
          </w:tcPr>
          <w:p w:rsidR="001C3171" w:rsidRPr="001C3171" w:rsidRDefault="001C3171" w:rsidP="004E12D3">
            <w:pPr>
              <w:rPr>
                <w:bCs/>
                <w:sz w:val="28"/>
                <w:szCs w:val="28"/>
              </w:rPr>
            </w:pPr>
          </w:p>
        </w:tc>
        <w:tc>
          <w:tcPr>
            <w:tcW w:w="702" w:type="dxa"/>
            <w:vMerge/>
            <w:vAlign w:val="center"/>
            <w:hideMark/>
          </w:tcPr>
          <w:p w:rsidR="001C3171" w:rsidRPr="001C3171" w:rsidRDefault="001C3171" w:rsidP="004E12D3">
            <w:pPr>
              <w:rPr>
                <w:bCs/>
                <w:sz w:val="28"/>
                <w:szCs w:val="28"/>
              </w:rPr>
            </w:pPr>
          </w:p>
        </w:tc>
        <w:tc>
          <w:tcPr>
            <w:tcW w:w="574" w:type="dxa"/>
            <w:vMerge/>
            <w:vAlign w:val="center"/>
            <w:hideMark/>
          </w:tcPr>
          <w:p w:rsidR="001C3171" w:rsidRPr="001C3171" w:rsidRDefault="001C3171" w:rsidP="004E12D3">
            <w:pPr>
              <w:rPr>
                <w:bCs/>
                <w:sz w:val="28"/>
                <w:szCs w:val="28"/>
              </w:rPr>
            </w:pPr>
          </w:p>
        </w:tc>
        <w:tc>
          <w:tcPr>
            <w:tcW w:w="1984" w:type="dxa"/>
            <w:vMerge/>
            <w:vAlign w:val="center"/>
            <w:hideMark/>
          </w:tcPr>
          <w:p w:rsidR="001C3171" w:rsidRPr="001C3171" w:rsidRDefault="001C3171" w:rsidP="004E12D3">
            <w:pPr>
              <w:rPr>
                <w:bCs/>
                <w:sz w:val="28"/>
                <w:szCs w:val="28"/>
              </w:rPr>
            </w:pPr>
          </w:p>
        </w:tc>
        <w:tc>
          <w:tcPr>
            <w:tcW w:w="709" w:type="dxa"/>
            <w:vMerge/>
            <w:vAlign w:val="center"/>
            <w:hideMark/>
          </w:tcPr>
          <w:p w:rsidR="001C3171" w:rsidRPr="001C3171" w:rsidRDefault="001C3171" w:rsidP="004E12D3">
            <w:pPr>
              <w:rPr>
                <w:bCs/>
                <w:sz w:val="28"/>
                <w:szCs w:val="28"/>
              </w:rPr>
            </w:pPr>
          </w:p>
        </w:tc>
        <w:tc>
          <w:tcPr>
            <w:tcW w:w="1070" w:type="dxa"/>
            <w:vMerge/>
            <w:vAlign w:val="center"/>
            <w:hideMark/>
          </w:tcPr>
          <w:p w:rsidR="001C3171" w:rsidRPr="001C3171" w:rsidRDefault="001C3171" w:rsidP="004E12D3">
            <w:pPr>
              <w:rPr>
                <w:bCs/>
                <w:sz w:val="28"/>
                <w:szCs w:val="28"/>
              </w:rPr>
            </w:pPr>
          </w:p>
        </w:tc>
        <w:tc>
          <w:tcPr>
            <w:tcW w:w="1056" w:type="dxa"/>
            <w:vMerge/>
            <w:vAlign w:val="center"/>
            <w:hideMark/>
          </w:tcPr>
          <w:p w:rsidR="001C3171" w:rsidRPr="001C3171" w:rsidRDefault="001C3171" w:rsidP="004E12D3">
            <w:pPr>
              <w:rPr>
                <w:bCs/>
                <w:sz w:val="28"/>
                <w:szCs w:val="28"/>
              </w:rPr>
            </w:pPr>
          </w:p>
        </w:tc>
        <w:tc>
          <w:tcPr>
            <w:tcW w:w="1134" w:type="dxa"/>
            <w:vMerge/>
            <w:vAlign w:val="center"/>
            <w:hideMark/>
          </w:tcPr>
          <w:p w:rsidR="001C3171" w:rsidRPr="001C3171" w:rsidRDefault="001C3171" w:rsidP="004E12D3">
            <w:pPr>
              <w:rPr>
                <w:bCs/>
                <w:sz w:val="28"/>
                <w:szCs w:val="28"/>
              </w:rPr>
            </w:pPr>
          </w:p>
        </w:tc>
      </w:tr>
      <w:tr w:rsidR="001C3171" w:rsidRPr="001C3171" w:rsidTr="00132BC8">
        <w:trPr>
          <w:trHeight w:val="20"/>
        </w:trPr>
        <w:tc>
          <w:tcPr>
            <w:tcW w:w="6946" w:type="dxa"/>
            <w:shd w:val="clear" w:color="auto" w:fill="auto"/>
            <w:vAlign w:val="center"/>
            <w:hideMark/>
          </w:tcPr>
          <w:p w:rsidR="001C3171" w:rsidRPr="001C3171" w:rsidRDefault="001C3171" w:rsidP="004E12D3">
            <w:pPr>
              <w:jc w:val="both"/>
              <w:rPr>
                <w:sz w:val="28"/>
                <w:szCs w:val="28"/>
              </w:rPr>
            </w:pPr>
            <w:r w:rsidRPr="001C3171">
              <w:rPr>
                <w:sz w:val="28"/>
                <w:szCs w:val="28"/>
              </w:rPr>
              <w:t>АДМИНИСТРАЦИЯ ФЕДОСЕЕВСКОГО СЕЛЬСКОГО ПОСЕЛЕНИЯ</w:t>
            </w:r>
          </w:p>
        </w:tc>
        <w:tc>
          <w:tcPr>
            <w:tcW w:w="850" w:type="dxa"/>
            <w:shd w:val="clear" w:color="auto" w:fill="auto"/>
            <w:hideMark/>
          </w:tcPr>
          <w:p w:rsidR="001C3171" w:rsidRPr="001C3171" w:rsidRDefault="001C3171" w:rsidP="0087648F">
            <w:pPr>
              <w:jc w:val="center"/>
              <w:rPr>
                <w:sz w:val="28"/>
                <w:szCs w:val="28"/>
              </w:rPr>
            </w:pPr>
            <w:r w:rsidRPr="001C3171">
              <w:rPr>
                <w:sz w:val="28"/>
                <w:szCs w:val="28"/>
              </w:rPr>
              <w:t>951</w:t>
            </w:r>
          </w:p>
        </w:tc>
        <w:tc>
          <w:tcPr>
            <w:tcW w:w="702" w:type="dxa"/>
            <w:shd w:val="clear" w:color="auto" w:fill="auto"/>
            <w:hideMark/>
          </w:tcPr>
          <w:p w:rsidR="001C3171" w:rsidRPr="001C3171" w:rsidRDefault="001C3171" w:rsidP="0087648F">
            <w:pPr>
              <w:jc w:val="center"/>
              <w:rPr>
                <w:sz w:val="28"/>
                <w:szCs w:val="28"/>
              </w:rPr>
            </w:pPr>
          </w:p>
        </w:tc>
        <w:tc>
          <w:tcPr>
            <w:tcW w:w="574" w:type="dxa"/>
            <w:shd w:val="clear" w:color="auto" w:fill="auto"/>
            <w:hideMark/>
          </w:tcPr>
          <w:p w:rsidR="001C3171" w:rsidRPr="001C3171" w:rsidRDefault="001C3171" w:rsidP="0087648F">
            <w:pPr>
              <w:jc w:val="center"/>
              <w:rPr>
                <w:sz w:val="28"/>
                <w:szCs w:val="28"/>
              </w:rPr>
            </w:pPr>
          </w:p>
        </w:tc>
        <w:tc>
          <w:tcPr>
            <w:tcW w:w="1984" w:type="dxa"/>
            <w:shd w:val="clear" w:color="auto" w:fill="auto"/>
            <w:hideMark/>
          </w:tcPr>
          <w:p w:rsidR="001C3171" w:rsidRPr="001C3171" w:rsidRDefault="001C3171" w:rsidP="0087648F">
            <w:pPr>
              <w:jc w:val="center"/>
              <w:rPr>
                <w:sz w:val="28"/>
                <w:szCs w:val="28"/>
              </w:rPr>
            </w:pPr>
          </w:p>
        </w:tc>
        <w:tc>
          <w:tcPr>
            <w:tcW w:w="709" w:type="dxa"/>
            <w:shd w:val="clear" w:color="auto" w:fill="auto"/>
            <w:hideMark/>
          </w:tcPr>
          <w:p w:rsidR="001C3171" w:rsidRPr="001C3171" w:rsidRDefault="001C3171" w:rsidP="0087648F">
            <w:pPr>
              <w:jc w:val="center"/>
              <w:rPr>
                <w:sz w:val="28"/>
                <w:szCs w:val="28"/>
              </w:rPr>
            </w:pPr>
          </w:p>
        </w:tc>
        <w:tc>
          <w:tcPr>
            <w:tcW w:w="1070" w:type="dxa"/>
            <w:shd w:val="clear" w:color="auto" w:fill="auto"/>
            <w:noWrap/>
            <w:hideMark/>
          </w:tcPr>
          <w:p w:rsidR="001C3171" w:rsidRPr="00E75222" w:rsidRDefault="00E75222" w:rsidP="00E07F0E">
            <w:pPr>
              <w:jc w:val="center"/>
              <w:rPr>
                <w:sz w:val="28"/>
                <w:szCs w:val="28"/>
              </w:rPr>
            </w:pPr>
            <w:r>
              <w:rPr>
                <w:sz w:val="28"/>
                <w:szCs w:val="28"/>
              </w:rPr>
              <w:t>9</w:t>
            </w:r>
            <w:r w:rsidR="00FD0D44">
              <w:rPr>
                <w:sz w:val="28"/>
                <w:szCs w:val="28"/>
              </w:rPr>
              <w:t> 548</w:t>
            </w:r>
            <w:r w:rsidR="00E07F0E">
              <w:rPr>
                <w:sz w:val="28"/>
                <w:szCs w:val="28"/>
              </w:rPr>
              <w:t>.</w:t>
            </w:r>
            <w:r w:rsidR="00FD0D44">
              <w:rPr>
                <w:sz w:val="28"/>
                <w:szCs w:val="28"/>
              </w:rPr>
              <w:t>9</w:t>
            </w:r>
          </w:p>
        </w:tc>
        <w:tc>
          <w:tcPr>
            <w:tcW w:w="1056" w:type="dxa"/>
            <w:shd w:val="clear" w:color="auto" w:fill="auto"/>
            <w:noWrap/>
            <w:hideMark/>
          </w:tcPr>
          <w:p w:rsidR="001C3171" w:rsidRPr="001C3171" w:rsidRDefault="0003353C" w:rsidP="0087648F">
            <w:pPr>
              <w:jc w:val="center"/>
              <w:rPr>
                <w:sz w:val="28"/>
                <w:szCs w:val="28"/>
              </w:rPr>
            </w:pPr>
            <w:r>
              <w:rPr>
                <w:sz w:val="28"/>
                <w:szCs w:val="28"/>
                <w:lang w:val="en-US"/>
              </w:rPr>
              <w:t>7 259.8</w:t>
            </w:r>
          </w:p>
        </w:tc>
        <w:tc>
          <w:tcPr>
            <w:tcW w:w="1134" w:type="dxa"/>
            <w:shd w:val="clear" w:color="auto" w:fill="auto"/>
            <w:noWrap/>
            <w:hideMark/>
          </w:tcPr>
          <w:p w:rsidR="001C3171" w:rsidRPr="001C3171" w:rsidRDefault="0003353C" w:rsidP="0087648F">
            <w:pPr>
              <w:jc w:val="center"/>
              <w:rPr>
                <w:sz w:val="28"/>
                <w:szCs w:val="28"/>
              </w:rPr>
            </w:pPr>
            <w:r>
              <w:rPr>
                <w:sz w:val="28"/>
                <w:szCs w:val="28"/>
                <w:lang w:val="en-US"/>
              </w:rPr>
              <w:t>6 844.5</w:t>
            </w:r>
          </w:p>
        </w:tc>
      </w:tr>
      <w:tr w:rsidR="003C1B69" w:rsidRPr="00A91A23" w:rsidTr="00132BC8">
        <w:trPr>
          <w:trHeight w:val="20"/>
        </w:trPr>
        <w:tc>
          <w:tcPr>
            <w:tcW w:w="6946" w:type="dxa"/>
            <w:shd w:val="clear" w:color="auto" w:fill="auto"/>
            <w:vAlign w:val="center"/>
            <w:hideMark/>
          </w:tcPr>
          <w:p w:rsidR="003C1B69" w:rsidRPr="00A91A23" w:rsidRDefault="003C1B69" w:rsidP="00EE2F69">
            <w:pPr>
              <w:jc w:val="both"/>
              <w:rPr>
                <w:sz w:val="28"/>
                <w:szCs w:val="28"/>
              </w:rPr>
            </w:pPr>
            <w:r w:rsidRPr="00A91A23">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850" w:type="dxa"/>
            <w:shd w:val="clear" w:color="auto" w:fill="auto"/>
            <w:hideMark/>
          </w:tcPr>
          <w:p w:rsidR="003C1B69" w:rsidRPr="00A91A23" w:rsidRDefault="003C1B69" w:rsidP="0087648F">
            <w:pPr>
              <w:jc w:val="center"/>
              <w:rPr>
                <w:sz w:val="28"/>
                <w:szCs w:val="28"/>
              </w:rPr>
            </w:pPr>
            <w:r w:rsidRPr="00A91A23">
              <w:rPr>
                <w:sz w:val="28"/>
                <w:szCs w:val="28"/>
              </w:rPr>
              <w:t>951</w:t>
            </w:r>
          </w:p>
        </w:tc>
        <w:tc>
          <w:tcPr>
            <w:tcW w:w="702" w:type="dxa"/>
            <w:shd w:val="clear" w:color="auto" w:fill="auto"/>
            <w:hideMark/>
          </w:tcPr>
          <w:p w:rsidR="003C1B69" w:rsidRPr="00A91A23" w:rsidRDefault="003C1B69" w:rsidP="0087648F">
            <w:pPr>
              <w:jc w:val="center"/>
              <w:rPr>
                <w:sz w:val="28"/>
                <w:szCs w:val="28"/>
              </w:rPr>
            </w:pPr>
            <w:r w:rsidRPr="00A91A23">
              <w:rPr>
                <w:sz w:val="28"/>
                <w:szCs w:val="28"/>
              </w:rPr>
              <w:t>01</w:t>
            </w:r>
          </w:p>
        </w:tc>
        <w:tc>
          <w:tcPr>
            <w:tcW w:w="574" w:type="dxa"/>
            <w:shd w:val="clear" w:color="auto" w:fill="auto"/>
            <w:hideMark/>
          </w:tcPr>
          <w:p w:rsidR="003C1B69" w:rsidRPr="00A91A23" w:rsidRDefault="003C1B69" w:rsidP="0087648F">
            <w:pPr>
              <w:jc w:val="center"/>
              <w:rPr>
                <w:sz w:val="28"/>
                <w:szCs w:val="28"/>
              </w:rPr>
            </w:pPr>
            <w:r w:rsidRPr="00A91A23">
              <w:rPr>
                <w:sz w:val="28"/>
                <w:szCs w:val="28"/>
              </w:rPr>
              <w:t>04</w:t>
            </w:r>
          </w:p>
        </w:tc>
        <w:tc>
          <w:tcPr>
            <w:tcW w:w="1984" w:type="dxa"/>
            <w:shd w:val="clear" w:color="auto" w:fill="auto"/>
            <w:hideMark/>
          </w:tcPr>
          <w:p w:rsidR="003C1B69" w:rsidRPr="00A91A23" w:rsidRDefault="003C1B69" w:rsidP="0087648F">
            <w:pPr>
              <w:jc w:val="center"/>
              <w:rPr>
                <w:sz w:val="28"/>
                <w:szCs w:val="28"/>
              </w:rPr>
            </w:pPr>
            <w:r w:rsidRPr="00A91A23">
              <w:rPr>
                <w:sz w:val="28"/>
                <w:szCs w:val="28"/>
              </w:rPr>
              <w:t>07.2.00.00110</w:t>
            </w:r>
          </w:p>
        </w:tc>
        <w:tc>
          <w:tcPr>
            <w:tcW w:w="709" w:type="dxa"/>
            <w:shd w:val="clear" w:color="auto" w:fill="auto"/>
            <w:hideMark/>
          </w:tcPr>
          <w:p w:rsidR="003C1B69" w:rsidRPr="00A91A23" w:rsidRDefault="003C1B69" w:rsidP="0087648F">
            <w:pPr>
              <w:jc w:val="center"/>
              <w:rPr>
                <w:sz w:val="28"/>
                <w:szCs w:val="28"/>
              </w:rPr>
            </w:pPr>
            <w:r w:rsidRPr="00A91A23">
              <w:rPr>
                <w:sz w:val="28"/>
                <w:szCs w:val="28"/>
              </w:rPr>
              <w:t>120</w:t>
            </w:r>
          </w:p>
        </w:tc>
        <w:tc>
          <w:tcPr>
            <w:tcW w:w="1070" w:type="dxa"/>
            <w:shd w:val="clear" w:color="auto" w:fill="auto"/>
            <w:noWrap/>
            <w:hideMark/>
          </w:tcPr>
          <w:p w:rsidR="003C1B69" w:rsidRPr="00A91A23" w:rsidRDefault="003C1B69" w:rsidP="0087648F">
            <w:pPr>
              <w:jc w:val="center"/>
              <w:rPr>
                <w:sz w:val="28"/>
                <w:szCs w:val="28"/>
              </w:rPr>
            </w:pPr>
            <w:r w:rsidRPr="00A91A23">
              <w:rPr>
                <w:sz w:val="28"/>
                <w:szCs w:val="28"/>
              </w:rPr>
              <w:t xml:space="preserve">4 </w:t>
            </w:r>
            <w:r>
              <w:rPr>
                <w:sz w:val="28"/>
                <w:szCs w:val="28"/>
              </w:rPr>
              <w:t>573</w:t>
            </w:r>
            <w:r w:rsidRPr="00A91A23">
              <w:rPr>
                <w:sz w:val="28"/>
                <w:szCs w:val="28"/>
              </w:rPr>
              <w:t>.</w:t>
            </w:r>
            <w:r>
              <w:rPr>
                <w:sz w:val="28"/>
                <w:szCs w:val="28"/>
              </w:rPr>
              <w:t>8</w:t>
            </w:r>
          </w:p>
        </w:tc>
        <w:tc>
          <w:tcPr>
            <w:tcW w:w="1056" w:type="dxa"/>
            <w:shd w:val="clear" w:color="auto" w:fill="auto"/>
            <w:noWrap/>
            <w:hideMark/>
          </w:tcPr>
          <w:p w:rsidR="003C1B69" w:rsidRPr="00A91A23" w:rsidRDefault="003C1B69" w:rsidP="0087648F">
            <w:pPr>
              <w:jc w:val="center"/>
              <w:rPr>
                <w:sz w:val="28"/>
                <w:szCs w:val="28"/>
                <w:lang w:val="en-US"/>
              </w:rPr>
            </w:pPr>
            <w:r w:rsidRPr="00A91A23">
              <w:rPr>
                <w:sz w:val="28"/>
                <w:szCs w:val="28"/>
                <w:lang w:val="en-US"/>
              </w:rPr>
              <w:t>3 402.5</w:t>
            </w:r>
          </w:p>
        </w:tc>
        <w:tc>
          <w:tcPr>
            <w:tcW w:w="1134" w:type="dxa"/>
            <w:shd w:val="clear" w:color="auto" w:fill="auto"/>
            <w:noWrap/>
            <w:hideMark/>
          </w:tcPr>
          <w:p w:rsidR="003C1B69" w:rsidRPr="00A91A23" w:rsidRDefault="003C1B69" w:rsidP="0087648F">
            <w:pPr>
              <w:jc w:val="center"/>
              <w:rPr>
                <w:sz w:val="28"/>
                <w:szCs w:val="28"/>
                <w:lang w:val="en-US"/>
              </w:rPr>
            </w:pPr>
            <w:r w:rsidRPr="00A91A23">
              <w:rPr>
                <w:sz w:val="28"/>
                <w:szCs w:val="28"/>
                <w:lang w:val="en-US"/>
              </w:rPr>
              <w:t>3 055.6</w:t>
            </w:r>
          </w:p>
        </w:tc>
      </w:tr>
      <w:tr w:rsidR="003C1B69" w:rsidRPr="00A91A23" w:rsidTr="00132BC8">
        <w:trPr>
          <w:trHeight w:val="20"/>
        </w:trPr>
        <w:tc>
          <w:tcPr>
            <w:tcW w:w="6946" w:type="dxa"/>
            <w:shd w:val="clear" w:color="auto" w:fill="auto"/>
            <w:vAlign w:val="center"/>
            <w:hideMark/>
          </w:tcPr>
          <w:p w:rsidR="003C1B69" w:rsidRPr="00A91A23" w:rsidRDefault="003C1B69" w:rsidP="00EE2F69">
            <w:pPr>
              <w:jc w:val="both"/>
              <w:rPr>
                <w:sz w:val="28"/>
                <w:szCs w:val="28"/>
              </w:rPr>
            </w:pPr>
            <w:r w:rsidRPr="00A91A23">
              <w:rPr>
                <w:sz w:val="28"/>
                <w:szCs w:val="28"/>
              </w:rPr>
              <w:t xml:space="preserve">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w:t>
            </w:r>
            <w:r w:rsidRPr="00A91A23">
              <w:rPr>
                <w:sz w:val="28"/>
                <w:szCs w:val="28"/>
              </w:rPr>
              <w:lastRenderedPageBreak/>
              <w:t>сельского поселения «Муниципальная политика»</w:t>
            </w:r>
            <w:r>
              <w:rPr>
                <w:sz w:val="28"/>
                <w:szCs w:val="28"/>
              </w:rPr>
              <w:t xml:space="preserve"> </w:t>
            </w:r>
            <w:r w:rsidRPr="00A4164E">
              <w:rPr>
                <w:sz w:val="28"/>
                <w:szCs w:val="28"/>
              </w:rPr>
              <w:t>(Социальные выплаты гражданам, кроме публичных нормативных социальных выплат)</w:t>
            </w:r>
          </w:p>
        </w:tc>
        <w:tc>
          <w:tcPr>
            <w:tcW w:w="850" w:type="dxa"/>
            <w:shd w:val="clear" w:color="auto" w:fill="auto"/>
            <w:hideMark/>
          </w:tcPr>
          <w:p w:rsidR="003C1B69" w:rsidRPr="00A91A23" w:rsidRDefault="003C1B69" w:rsidP="0087648F">
            <w:pPr>
              <w:jc w:val="center"/>
              <w:rPr>
                <w:sz w:val="28"/>
                <w:szCs w:val="28"/>
              </w:rPr>
            </w:pPr>
            <w:r>
              <w:rPr>
                <w:sz w:val="28"/>
                <w:szCs w:val="28"/>
              </w:rPr>
              <w:lastRenderedPageBreak/>
              <w:t>951</w:t>
            </w:r>
          </w:p>
        </w:tc>
        <w:tc>
          <w:tcPr>
            <w:tcW w:w="702" w:type="dxa"/>
            <w:shd w:val="clear" w:color="auto" w:fill="auto"/>
            <w:hideMark/>
          </w:tcPr>
          <w:p w:rsidR="003C1B69" w:rsidRPr="00A91A23" w:rsidRDefault="003C1B69" w:rsidP="0087648F">
            <w:pPr>
              <w:jc w:val="center"/>
              <w:rPr>
                <w:sz w:val="28"/>
                <w:szCs w:val="28"/>
              </w:rPr>
            </w:pPr>
            <w:r>
              <w:rPr>
                <w:sz w:val="28"/>
                <w:szCs w:val="28"/>
              </w:rPr>
              <w:t>01</w:t>
            </w:r>
          </w:p>
        </w:tc>
        <w:tc>
          <w:tcPr>
            <w:tcW w:w="574" w:type="dxa"/>
            <w:shd w:val="clear" w:color="auto" w:fill="auto"/>
            <w:hideMark/>
          </w:tcPr>
          <w:p w:rsidR="003C1B69" w:rsidRPr="00A91A23" w:rsidRDefault="003C1B69" w:rsidP="0087648F">
            <w:pPr>
              <w:jc w:val="center"/>
              <w:rPr>
                <w:sz w:val="28"/>
                <w:szCs w:val="28"/>
              </w:rPr>
            </w:pPr>
            <w:r>
              <w:rPr>
                <w:sz w:val="28"/>
                <w:szCs w:val="28"/>
              </w:rPr>
              <w:t>04</w:t>
            </w:r>
          </w:p>
        </w:tc>
        <w:tc>
          <w:tcPr>
            <w:tcW w:w="1984" w:type="dxa"/>
            <w:shd w:val="clear" w:color="auto" w:fill="auto"/>
            <w:hideMark/>
          </w:tcPr>
          <w:p w:rsidR="003C1B69" w:rsidRPr="00A91A23" w:rsidRDefault="003C1B69" w:rsidP="0087648F">
            <w:pPr>
              <w:jc w:val="center"/>
              <w:rPr>
                <w:sz w:val="28"/>
                <w:szCs w:val="28"/>
              </w:rPr>
            </w:pPr>
            <w:r w:rsidRPr="00A91A23">
              <w:rPr>
                <w:sz w:val="28"/>
                <w:szCs w:val="28"/>
              </w:rPr>
              <w:t>07.2.00.00110</w:t>
            </w:r>
          </w:p>
        </w:tc>
        <w:tc>
          <w:tcPr>
            <w:tcW w:w="709" w:type="dxa"/>
            <w:shd w:val="clear" w:color="auto" w:fill="auto"/>
            <w:hideMark/>
          </w:tcPr>
          <w:p w:rsidR="003C1B69" w:rsidRPr="00A91A23" w:rsidRDefault="003C1B69" w:rsidP="0087648F">
            <w:pPr>
              <w:jc w:val="center"/>
              <w:rPr>
                <w:sz w:val="28"/>
                <w:szCs w:val="28"/>
              </w:rPr>
            </w:pPr>
            <w:r>
              <w:rPr>
                <w:sz w:val="28"/>
                <w:szCs w:val="28"/>
              </w:rPr>
              <w:t>320</w:t>
            </w:r>
          </w:p>
        </w:tc>
        <w:tc>
          <w:tcPr>
            <w:tcW w:w="1070" w:type="dxa"/>
            <w:shd w:val="clear" w:color="auto" w:fill="auto"/>
            <w:noWrap/>
            <w:hideMark/>
          </w:tcPr>
          <w:p w:rsidR="003C1B69" w:rsidRDefault="003C1B69" w:rsidP="0087648F">
            <w:pPr>
              <w:jc w:val="center"/>
              <w:rPr>
                <w:sz w:val="28"/>
                <w:szCs w:val="28"/>
              </w:rPr>
            </w:pPr>
            <w:r>
              <w:rPr>
                <w:sz w:val="28"/>
                <w:szCs w:val="28"/>
              </w:rPr>
              <w:t>93.7</w:t>
            </w:r>
          </w:p>
        </w:tc>
        <w:tc>
          <w:tcPr>
            <w:tcW w:w="1056" w:type="dxa"/>
            <w:shd w:val="clear" w:color="auto" w:fill="auto"/>
            <w:noWrap/>
            <w:hideMark/>
          </w:tcPr>
          <w:p w:rsidR="003C1B69" w:rsidRPr="00A91A23" w:rsidRDefault="003C1B69" w:rsidP="0087648F">
            <w:pPr>
              <w:jc w:val="center"/>
              <w:rPr>
                <w:sz w:val="28"/>
                <w:szCs w:val="28"/>
                <w:lang w:val="en-US"/>
              </w:rPr>
            </w:pPr>
          </w:p>
        </w:tc>
        <w:tc>
          <w:tcPr>
            <w:tcW w:w="1134" w:type="dxa"/>
            <w:shd w:val="clear" w:color="auto" w:fill="auto"/>
            <w:noWrap/>
            <w:hideMark/>
          </w:tcPr>
          <w:p w:rsidR="003C1B69" w:rsidRPr="00A91A23" w:rsidRDefault="003C1B69" w:rsidP="0087648F">
            <w:pPr>
              <w:jc w:val="center"/>
              <w:rPr>
                <w:sz w:val="28"/>
                <w:szCs w:val="28"/>
                <w:lang w:val="en-US"/>
              </w:rPr>
            </w:pP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A80C76">
              <w:rPr>
                <w:sz w:val="28"/>
                <w:szCs w:val="28"/>
              </w:rPr>
              <w:t>я</w:t>
            </w:r>
            <w:r w:rsidRPr="00A91A23">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04</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07.2.00.00190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E75222" w:rsidP="0087648F">
            <w:pPr>
              <w:jc w:val="center"/>
              <w:rPr>
                <w:sz w:val="28"/>
                <w:szCs w:val="28"/>
              </w:rPr>
            </w:pPr>
            <w:r>
              <w:rPr>
                <w:sz w:val="28"/>
                <w:szCs w:val="28"/>
              </w:rPr>
              <w:t>448</w:t>
            </w:r>
            <w:r w:rsidR="00A91A23" w:rsidRPr="00A91A23">
              <w:rPr>
                <w:sz w:val="28"/>
                <w:szCs w:val="28"/>
              </w:rPr>
              <w:t>.</w:t>
            </w:r>
            <w:r>
              <w:rPr>
                <w:sz w:val="28"/>
                <w:szCs w:val="28"/>
              </w:rPr>
              <w:t>4</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373.0</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353.0</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A80C76">
              <w:rPr>
                <w:sz w:val="28"/>
                <w:szCs w:val="28"/>
              </w:rPr>
              <w:t>я</w:t>
            </w:r>
            <w:r w:rsidRPr="00A91A23">
              <w:rPr>
                <w:sz w:val="28"/>
                <w:szCs w:val="28"/>
              </w:rPr>
              <w:t xml:space="preserve">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04</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07.2.00.00190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850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5.6</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5.6</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5.6</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w:t>
            </w:r>
            <w:r w:rsidRPr="00A91A23">
              <w:rPr>
                <w:sz w:val="28"/>
                <w:szCs w:val="28"/>
              </w:rPr>
              <w:lastRenderedPageBreak/>
              <w:t>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04</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99.9.00.72390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0.2</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0.2</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0.2</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06</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99.9.00.86060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540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39.2</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39.2</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39.2</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11</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99.1.00.90200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870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20.0</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10.0</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10.0</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01.1.00.26010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1.0</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1.0</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1.0</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w:t>
            </w:r>
            <w:r w:rsidRPr="00A91A23">
              <w:rPr>
                <w:sz w:val="28"/>
                <w:szCs w:val="28"/>
              </w:rPr>
              <w:lastRenderedPageBreak/>
              <w:t>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01.2.00.26030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1.0</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1.0</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1.0</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01.3.00.26050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1.0</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1.0</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1.0</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02.1.00.26330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1.2</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1.2</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1.2</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w:t>
            </w:r>
            <w:r w:rsidRPr="00A91A23">
              <w:rPr>
                <w:sz w:val="28"/>
                <w:szCs w:val="28"/>
              </w:rPr>
              <w:lastRenderedPageBreak/>
              <w:t>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07.2.00.26400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50.0</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20.0</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20.0</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07.2.00.26400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850</w:t>
            </w:r>
          </w:p>
        </w:tc>
        <w:tc>
          <w:tcPr>
            <w:tcW w:w="1070" w:type="dxa"/>
            <w:shd w:val="clear" w:color="auto" w:fill="auto"/>
            <w:noWrap/>
            <w:hideMark/>
          </w:tcPr>
          <w:p w:rsidR="00A91A23" w:rsidRPr="00A91A23" w:rsidRDefault="00E75222" w:rsidP="0087648F">
            <w:pPr>
              <w:jc w:val="center"/>
              <w:rPr>
                <w:sz w:val="28"/>
                <w:szCs w:val="28"/>
              </w:rPr>
            </w:pPr>
            <w:r>
              <w:rPr>
                <w:sz w:val="28"/>
                <w:szCs w:val="28"/>
              </w:rPr>
              <w:t>107</w:t>
            </w:r>
            <w:r w:rsidR="00A91A23" w:rsidRPr="00A91A23">
              <w:rPr>
                <w:sz w:val="28"/>
                <w:szCs w:val="28"/>
              </w:rPr>
              <w:t>.</w:t>
            </w:r>
            <w:r>
              <w:rPr>
                <w:sz w:val="28"/>
                <w:szCs w:val="28"/>
              </w:rPr>
              <w:t>7</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70.0</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70.0</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08.2.00.26270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2</w:t>
            </w:r>
            <w:r w:rsidR="005304E4">
              <w:rPr>
                <w:sz w:val="28"/>
                <w:szCs w:val="28"/>
              </w:rPr>
              <w:t>6</w:t>
            </w:r>
            <w:r w:rsidRPr="00A91A23">
              <w:rPr>
                <w:sz w:val="28"/>
                <w:szCs w:val="28"/>
              </w:rPr>
              <w:t>.0</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w:t>
            </w:r>
            <w:r w:rsidR="005304E4">
              <w:rPr>
                <w:sz w:val="28"/>
                <w:szCs w:val="28"/>
              </w:rPr>
              <w:t>1</w:t>
            </w:r>
            <w:r w:rsidRPr="00A91A23">
              <w:rPr>
                <w:sz w:val="28"/>
                <w:szCs w:val="28"/>
                <w:lang w:val="en-US"/>
              </w:rPr>
              <w:t>.0</w:t>
            </w:r>
          </w:p>
        </w:tc>
        <w:tc>
          <w:tcPr>
            <w:tcW w:w="1134" w:type="dxa"/>
            <w:shd w:val="clear" w:color="auto" w:fill="auto"/>
            <w:noWrap/>
            <w:hideMark/>
          </w:tcPr>
          <w:p w:rsidR="00A91A23" w:rsidRPr="00A91A23" w:rsidRDefault="005304E4" w:rsidP="0087648F">
            <w:pPr>
              <w:jc w:val="center"/>
              <w:rPr>
                <w:sz w:val="28"/>
                <w:szCs w:val="28"/>
                <w:lang w:val="en-US"/>
              </w:rPr>
            </w:pPr>
            <w:r>
              <w:rPr>
                <w:sz w:val="28"/>
                <w:szCs w:val="28"/>
                <w:lang w:val="en-US"/>
              </w:rPr>
              <w:t>1</w:t>
            </w:r>
            <w:r>
              <w:rPr>
                <w:sz w:val="28"/>
                <w:szCs w:val="28"/>
              </w:rPr>
              <w:t>1</w:t>
            </w:r>
            <w:r w:rsidR="00A91A23" w:rsidRPr="00A91A23">
              <w:rPr>
                <w:sz w:val="28"/>
                <w:szCs w:val="28"/>
                <w:lang w:val="en-US"/>
              </w:rPr>
              <w:t>.0</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99.9.00.90110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880</w:t>
            </w:r>
          </w:p>
        </w:tc>
        <w:tc>
          <w:tcPr>
            <w:tcW w:w="1070" w:type="dxa"/>
            <w:shd w:val="clear" w:color="auto" w:fill="auto"/>
            <w:noWrap/>
            <w:hideMark/>
          </w:tcPr>
          <w:p w:rsidR="00A91A23" w:rsidRPr="00A91A23" w:rsidRDefault="00A91A23" w:rsidP="0087648F">
            <w:pPr>
              <w:jc w:val="center"/>
              <w:rPr>
                <w:sz w:val="28"/>
                <w:szCs w:val="28"/>
              </w:rPr>
            </w:pP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178.8</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336.7</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w:t>
            </w:r>
            <w:r w:rsidRPr="00A91A23">
              <w:rPr>
                <w:sz w:val="28"/>
                <w:szCs w:val="28"/>
              </w:rPr>
              <w:lastRenderedPageBreak/>
              <w:t>государственных (муниципальных) органов)</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02</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03</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99.9.00.51180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120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104.8</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108.1</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111.8</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03</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10</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02.1.00.26380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10.0</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10.0</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10.0</w:t>
            </w:r>
          </w:p>
        </w:tc>
      </w:tr>
      <w:tr w:rsidR="00A91A23" w:rsidRPr="00A91A23" w:rsidTr="00132BC8">
        <w:trPr>
          <w:trHeight w:val="20"/>
        </w:trPr>
        <w:tc>
          <w:tcPr>
            <w:tcW w:w="6946" w:type="dxa"/>
            <w:shd w:val="clear" w:color="auto" w:fill="auto"/>
            <w:vAlign w:val="center"/>
            <w:hideMark/>
          </w:tcPr>
          <w:p w:rsidR="00A91A23" w:rsidRPr="00A91A23" w:rsidRDefault="00A91A23" w:rsidP="00A80C76">
            <w:pPr>
              <w:jc w:val="both"/>
              <w:rPr>
                <w:sz w:val="28"/>
                <w:szCs w:val="28"/>
              </w:rPr>
            </w:pPr>
            <w:r w:rsidRPr="00A91A23">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03</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10</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02.2.00.26090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1.0</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1.0</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1.0</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w:t>
            </w:r>
            <w:r w:rsidRPr="00A91A23">
              <w:rPr>
                <w:sz w:val="28"/>
                <w:szCs w:val="28"/>
              </w:rPr>
              <w:lastRenderedPageBreak/>
              <w:t>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03</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10</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02.2.00.26100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12.0</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12.0</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12.0</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03</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10</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02.3.00.26110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1.0</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1.0</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1.0</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04</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06</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12.1.00.26430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83.6</w:t>
            </w:r>
          </w:p>
        </w:tc>
        <w:tc>
          <w:tcPr>
            <w:tcW w:w="1056" w:type="dxa"/>
            <w:shd w:val="clear" w:color="auto" w:fill="auto"/>
            <w:noWrap/>
            <w:hideMark/>
          </w:tcPr>
          <w:p w:rsidR="00A91A23" w:rsidRPr="00A91A23" w:rsidRDefault="00A91A23" w:rsidP="0087648F">
            <w:pPr>
              <w:jc w:val="center"/>
              <w:rPr>
                <w:sz w:val="28"/>
                <w:szCs w:val="28"/>
                <w:lang w:val="en-US"/>
              </w:rPr>
            </w:pPr>
          </w:p>
        </w:tc>
        <w:tc>
          <w:tcPr>
            <w:tcW w:w="1134" w:type="dxa"/>
            <w:shd w:val="clear" w:color="auto" w:fill="auto"/>
            <w:noWrap/>
            <w:hideMark/>
          </w:tcPr>
          <w:p w:rsidR="00A91A23" w:rsidRPr="00A91A23" w:rsidRDefault="00A91A23" w:rsidP="0087648F">
            <w:pPr>
              <w:jc w:val="center"/>
              <w:rPr>
                <w:sz w:val="28"/>
                <w:szCs w:val="28"/>
                <w:lang w:val="en-US"/>
              </w:rPr>
            </w:pP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t xml:space="preserve">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w:t>
            </w:r>
            <w:r w:rsidRPr="00A91A23">
              <w:rPr>
                <w:sz w:val="28"/>
                <w:szCs w:val="28"/>
              </w:rPr>
              <w:lastRenderedPageBreak/>
              <w:t>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05</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03</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04.2.00.26150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E75222" w:rsidP="0087648F">
            <w:pPr>
              <w:jc w:val="center"/>
              <w:rPr>
                <w:sz w:val="28"/>
                <w:szCs w:val="28"/>
              </w:rPr>
            </w:pPr>
            <w:r>
              <w:rPr>
                <w:sz w:val="28"/>
                <w:szCs w:val="28"/>
              </w:rPr>
              <w:t>380</w:t>
            </w:r>
            <w:r w:rsidR="00A91A23" w:rsidRPr="00A91A23">
              <w:rPr>
                <w:sz w:val="28"/>
                <w:szCs w:val="28"/>
              </w:rPr>
              <w:t>.</w:t>
            </w:r>
            <w:r>
              <w:rPr>
                <w:sz w:val="28"/>
                <w:szCs w:val="28"/>
              </w:rPr>
              <w:t>7</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336.2</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336.2</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05</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03</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04.2.00.26160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50.0</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30.0</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20.0</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05</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03</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04.2.00.26170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120.0</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10.0</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10.0</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05</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03</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04.2.00.26340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200.0</w:t>
            </w:r>
          </w:p>
        </w:tc>
        <w:tc>
          <w:tcPr>
            <w:tcW w:w="1056" w:type="dxa"/>
            <w:shd w:val="clear" w:color="auto" w:fill="auto"/>
            <w:noWrap/>
            <w:hideMark/>
          </w:tcPr>
          <w:p w:rsidR="00A91A23" w:rsidRPr="00A91A23" w:rsidRDefault="00A91A23" w:rsidP="0087648F">
            <w:pPr>
              <w:jc w:val="center"/>
              <w:rPr>
                <w:sz w:val="28"/>
                <w:szCs w:val="28"/>
                <w:lang w:val="en-US"/>
              </w:rPr>
            </w:pPr>
          </w:p>
        </w:tc>
        <w:tc>
          <w:tcPr>
            <w:tcW w:w="1134" w:type="dxa"/>
            <w:shd w:val="clear" w:color="auto" w:fill="auto"/>
            <w:noWrap/>
            <w:hideMark/>
          </w:tcPr>
          <w:p w:rsidR="00A91A23" w:rsidRPr="00A91A23" w:rsidRDefault="00A91A23" w:rsidP="0087648F">
            <w:pPr>
              <w:jc w:val="center"/>
              <w:rPr>
                <w:sz w:val="28"/>
                <w:szCs w:val="28"/>
                <w:lang w:val="en-US"/>
              </w:rPr>
            </w:pPr>
          </w:p>
        </w:tc>
      </w:tr>
      <w:tr w:rsidR="00A91A23" w:rsidRPr="00A91A23" w:rsidTr="00132BC8">
        <w:trPr>
          <w:trHeight w:val="20"/>
        </w:trPr>
        <w:tc>
          <w:tcPr>
            <w:tcW w:w="6946" w:type="dxa"/>
            <w:shd w:val="clear" w:color="auto" w:fill="auto"/>
            <w:vAlign w:val="center"/>
            <w:hideMark/>
          </w:tcPr>
          <w:p w:rsidR="00A91A23" w:rsidRPr="00A91A23" w:rsidRDefault="00A91A23" w:rsidP="00A80C76">
            <w:pPr>
              <w:jc w:val="both"/>
              <w:rPr>
                <w:sz w:val="28"/>
                <w:szCs w:val="28"/>
              </w:rPr>
            </w:pPr>
            <w:r w:rsidRPr="00A91A23">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A80C76">
              <w:rPr>
                <w:sz w:val="28"/>
                <w:szCs w:val="28"/>
              </w:rPr>
              <w:t>а</w:t>
            </w:r>
            <w:r w:rsidRPr="00A91A23">
              <w:rPr>
                <w:sz w:val="28"/>
                <w:szCs w:val="28"/>
              </w:rPr>
              <w:t xml:space="preserve">мках </w:t>
            </w:r>
            <w:r w:rsidRPr="00A91A23">
              <w:rPr>
                <w:sz w:val="28"/>
                <w:szCs w:val="28"/>
              </w:rPr>
              <w:lastRenderedPageBreak/>
              <w:t>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05</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03</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11.1.00.26440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5.0</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5.0</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5.0</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05</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03</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11.2.00.26450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5.0</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5.0</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5.0</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07</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05</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07.2.00.00190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15.0</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15.0</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15.0</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w:t>
            </w:r>
            <w:r w:rsidRPr="00A91A23">
              <w:rPr>
                <w:sz w:val="28"/>
                <w:szCs w:val="28"/>
              </w:rPr>
              <w:lastRenderedPageBreak/>
              <w:t>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07</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07</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13.1.00.26480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1.0</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1.0</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1.0</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07</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07</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13.2.00.26490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1.3</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1.3</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1.3</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07</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07</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13.3.00.26500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0.3</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0.3</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0.3</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08</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01</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05.1.00.00590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610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2 390.0</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2 200.0</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2 000.0</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t xml:space="preserve">Расходы на выплаты муниципальной пенсии за выслугу лет лицам, замещавшим муниципальные должности и </w:t>
            </w:r>
            <w:r w:rsidRPr="00A91A23">
              <w:rPr>
                <w:sz w:val="28"/>
                <w:szCs w:val="28"/>
              </w:rPr>
              <w:lastRenderedPageBreak/>
              <w:t>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10</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01</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10.1.00.26370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310</w:t>
            </w:r>
          </w:p>
        </w:tc>
        <w:tc>
          <w:tcPr>
            <w:tcW w:w="1070" w:type="dxa"/>
            <w:shd w:val="clear" w:color="auto" w:fill="auto"/>
            <w:noWrap/>
            <w:hideMark/>
          </w:tcPr>
          <w:p w:rsidR="00A91A23" w:rsidRPr="00A91A23" w:rsidRDefault="00F51F5D" w:rsidP="0087648F">
            <w:pPr>
              <w:jc w:val="center"/>
              <w:rPr>
                <w:sz w:val="28"/>
                <w:szCs w:val="28"/>
              </w:rPr>
            </w:pPr>
            <w:r>
              <w:rPr>
                <w:sz w:val="28"/>
                <w:szCs w:val="28"/>
              </w:rPr>
              <w:t>78</w:t>
            </w:r>
            <w:r w:rsidR="00A91A23" w:rsidRPr="00A91A23">
              <w:rPr>
                <w:sz w:val="28"/>
                <w:szCs w:val="28"/>
              </w:rPr>
              <w:t>4.4</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394.4</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394.4</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11</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02</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06.1.00.26190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12.0</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12.0</w:t>
            </w:r>
          </w:p>
        </w:tc>
        <w:tc>
          <w:tcPr>
            <w:tcW w:w="1134"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12.0</w:t>
            </w:r>
          </w:p>
        </w:tc>
      </w:tr>
      <w:tr w:rsidR="00A91A23" w:rsidRPr="00A91A23" w:rsidTr="00132BC8">
        <w:trPr>
          <w:trHeight w:val="20"/>
        </w:trPr>
        <w:tc>
          <w:tcPr>
            <w:tcW w:w="6946" w:type="dxa"/>
            <w:shd w:val="clear" w:color="auto" w:fill="auto"/>
            <w:vAlign w:val="center"/>
            <w:hideMark/>
          </w:tcPr>
          <w:p w:rsidR="00A91A23" w:rsidRPr="00A91A23" w:rsidRDefault="00A91A23" w:rsidP="00A91A23">
            <w:pPr>
              <w:jc w:val="both"/>
              <w:rPr>
                <w:sz w:val="28"/>
                <w:szCs w:val="28"/>
              </w:rPr>
            </w:pPr>
            <w:r w:rsidRPr="00A91A23">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rsidR="00A91A23" w:rsidRPr="00A91A23" w:rsidRDefault="00A91A23" w:rsidP="0087648F">
            <w:pPr>
              <w:jc w:val="center"/>
              <w:rPr>
                <w:sz w:val="28"/>
                <w:szCs w:val="28"/>
              </w:rPr>
            </w:pPr>
            <w:r w:rsidRPr="00A91A23">
              <w:rPr>
                <w:sz w:val="28"/>
                <w:szCs w:val="28"/>
              </w:rPr>
              <w:t>11</w:t>
            </w:r>
          </w:p>
        </w:tc>
        <w:tc>
          <w:tcPr>
            <w:tcW w:w="574" w:type="dxa"/>
            <w:shd w:val="clear" w:color="auto" w:fill="auto"/>
            <w:hideMark/>
          </w:tcPr>
          <w:p w:rsidR="00A91A23" w:rsidRPr="00A91A23" w:rsidRDefault="00A91A23" w:rsidP="0087648F">
            <w:pPr>
              <w:jc w:val="center"/>
              <w:rPr>
                <w:sz w:val="28"/>
                <w:szCs w:val="28"/>
              </w:rPr>
            </w:pPr>
            <w:r w:rsidRPr="00A91A23">
              <w:rPr>
                <w:sz w:val="28"/>
                <w:szCs w:val="28"/>
              </w:rPr>
              <w:t>02</w:t>
            </w:r>
          </w:p>
        </w:tc>
        <w:tc>
          <w:tcPr>
            <w:tcW w:w="1984" w:type="dxa"/>
            <w:shd w:val="clear" w:color="auto" w:fill="auto"/>
            <w:hideMark/>
          </w:tcPr>
          <w:p w:rsidR="00A91A23" w:rsidRPr="00A91A23" w:rsidRDefault="00A91A23" w:rsidP="0087648F">
            <w:pPr>
              <w:jc w:val="center"/>
              <w:rPr>
                <w:sz w:val="28"/>
                <w:szCs w:val="28"/>
              </w:rPr>
            </w:pPr>
            <w:r w:rsidRPr="00A91A23">
              <w:rPr>
                <w:sz w:val="28"/>
                <w:szCs w:val="28"/>
              </w:rPr>
              <w:t>06.2.00.26200</w:t>
            </w:r>
          </w:p>
        </w:tc>
        <w:tc>
          <w:tcPr>
            <w:tcW w:w="709" w:type="dxa"/>
            <w:shd w:val="clear" w:color="auto" w:fill="auto"/>
            <w:hideMark/>
          </w:tcPr>
          <w:p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rsidR="00A91A23" w:rsidRPr="00A91A23" w:rsidRDefault="00A91A23" w:rsidP="0087648F">
            <w:pPr>
              <w:jc w:val="center"/>
              <w:rPr>
                <w:sz w:val="28"/>
                <w:szCs w:val="28"/>
              </w:rPr>
            </w:pPr>
            <w:r w:rsidRPr="00A91A23">
              <w:rPr>
                <w:sz w:val="28"/>
                <w:szCs w:val="28"/>
              </w:rPr>
              <w:t>3.0</w:t>
            </w:r>
          </w:p>
        </w:tc>
        <w:tc>
          <w:tcPr>
            <w:tcW w:w="1056" w:type="dxa"/>
            <w:shd w:val="clear" w:color="auto" w:fill="auto"/>
            <w:noWrap/>
            <w:hideMark/>
          </w:tcPr>
          <w:p w:rsidR="00A91A23" w:rsidRPr="00A91A23" w:rsidRDefault="00A91A23" w:rsidP="0087648F">
            <w:pPr>
              <w:jc w:val="center"/>
              <w:rPr>
                <w:sz w:val="28"/>
                <w:szCs w:val="28"/>
                <w:lang w:val="en-US"/>
              </w:rPr>
            </w:pPr>
            <w:r w:rsidRPr="00A91A23">
              <w:rPr>
                <w:sz w:val="28"/>
                <w:szCs w:val="28"/>
                <w:lang w:val="en-US"/>
              </w:rPr>
              <w:t>3.0</w:t>
            </w:r>
          </w:p>
        </w:tc>
        <w:tc>
          <w:tcPr>
            <w:tcW w:w="1134" w:type="dxa"/>
            <w:shd w:val="clear" w:color="auto" w:fill="auto"/>
            <w:noWrap/>
            <w:hideMark/>
          </w:tcPr>
          <w:p w:rsidR="00A91A23" w:rsidRPr="00342303" w:rsidRDefault="00A91A23" w:rsidP="0087648F">
            <w:pPr>
              <w:jc w:val="center"/>
              <w:rPr>
                <w:sz w:val="28"/>
                <w:szCs w:val="28"/>
              </w:rPr>
            </w:pPr>
            <w:r w:rsidRPr="00A91A23">
              <w:rPr>
                <w:sz w:val="28"/>
                <w:szCs w:val="28"/>
                <w:lang w:val="en-US"/>
              </w:rPr>
              <w:t>3.0</w:t>
            </w:r>
            <w:r w:rsidR="00342303">
              <w:rPr>
                <w:sz w:val="28"/>
                <w:szCs w:val="28"/>
              </w:rPr>
              <w:t>»;</w:t>
            </w:r>
          </w:p>
        </w:tc>
      </w:tr>
    </w:tbl>
    <w:p w:rsidR="00F560A9" w:rsidRDefault="00F560A9"/>
    <w:p w:rsidR="00342303" w:rsidRPr="00342303" w:rsidRDefault="005E3E6E" w:rsidP="00132BC8">
      <w:pPr>
        <w:rPr>
          <w:sz w:val="28"/>
          <w:szCs w:val="28"/>
        </w:rPr>
      </w:pPr>
      <w:r>
        <w:lastRenderedPageBreak/>
        <w:t xml:space="preserve">    </w:t>
      </w:r>
      <w:r w:rsidR="00443816">
        <w:rPr>
          <w:sz w:val="28"/>
          <w:szCs w:val="28"/>
        </w:rPr>
        <w:t xml:space="preserve">                  9)</w:t>
      </w:r>
      <w:r w:rsidR="00342303" w:rsidRPr="00342303">
        <w:rPr>
          <w:sz w:val="28"/>
          <w:szCs w:val="28"/>
        </w:rPr>
        <w:t xml:space="preserve">приложение </w:t>
      </w:r>
      <w:r w:rsidR="00342303">
        <w:rPr>
          <w:sz w:val="28"/>
          <w:szCs w:val="28"/>
        </w:rPr>
        <w:t>6</w:t>
      </w:r>
      <w:r w:rsidR="00342303" w:rsidRPr="00342303">
        <w:rPr>
          <w:sz w:val="28"/>
          <w:szCs w:val="28"/>
        </w:rPr>
        <w:t xml:space="preserve"> изложить в следующей редакции:</w:t>
      </w:r>
    </w:p>
    <w:p w:rsidR="00F560A9" w:rsidRDefault="00166A25" w:rsidP="00342303">
      <w:pPr>
        <w:rPr>
          <w:sz w:val="28"/>
        </w:rPr>
      </w:pPr>
      <w:r>
        <w:rPr>
          <w:sz w:val="28"/>
        </w:rPr>
        <w:t xml:space="preserve">                 </w:t>
      </w:r>
      <w:r w:rsidR="00342303">
        <w:rPr>
          <w:sz w:val="28"/>
        </w:rPr>
        <w:t xml:space="preserve">                                                                                                                            «</w:t>
      </w:r>
      <w:r w:rsidR="005E3E6E">
        <w:rPr>
          <w:sz w:val="28"/>
        </w:rPr>
        <w:t>Приложение 6</w:t>
      </w:r>
    </w:p>
    <w:p w:rsidR="00F560A9" w:rsidRDefault="005E3E6E">
      <w:pPr>
        <w:ind w:left="9912"/>
        <w:rPr>
          <w:sz w:val="28"/>
        </w:rPr>
      </w:pPr>
      <w:r>
        <w:rPr>
          <w:sz w:val="28"/>
        </w:rPr>
        <w:t xml:space="preserve">к решению Собрания депутатов </w:t>
      </w:r>
      <w:r w:rsidR="001A3314">
        <w:rPr>
          <w:sz w:val="28"/>
        </w:rPr>
        <w:t>Федосеевского сельского поселения</w:t>
      </w:r>
      <w:r>
        <w:rPr>
          <w:sz w:val="28"/>
        </w:rPr>
        <w:t xml:space="preserve"> «О бюджете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pPr>
        <w:ind w:left="9912"/>
        <w:rPr>
          <w:sz w:val="28"/>
        </w:rPr>
      </w:pPr>
    </w:p>
    <w:p w:rsidR="00F560A9" w:rsidRDefault="005E3E6E">
      <w:pPr>
        <w:ind w:left="1168" w:firstLine="142"/>
        <w:jc w:val="center"/>
        <w:rPr>
          <w:sz w:val="28"/>
        </w:rPr>
      </w:pPr>
      <w:r>
        <w:rPr>
          <w:sz w:val="28"/>
        </w:rPr>
        <w:t xml:space="preserve">Распределение бюджетных ассигнований по разделам, по целевым статьям муниципальным программам </w:t>
      </w:r>
      <w:r w:rsidR="001A3314">
        <w:rPr>
          <w:sz w:val="28"/>
        </w:rPr>
        <w:t xml:space="preserve">Федосеевского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бюджета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5E3E6E" w:rsidP="0091431C">
      <w:pPr>
        <w:ind w:left="9912" w:right="-315"/>
        <w:rPr>
          <w:sz w:val="28"/>
        </w:rPr>
      </w:pPr>
      <w:r>
        <w:rPr>
          <w:sz w:val="28"/>
        </w:rPr>
        <w:t xml:space="preserve">                                       </w:t>
      </w:r>
      <w:r w:rsidR="0091431C">
        <w:rPr>
          <w:sz w:val="28"/>
        </w:rPr>
        <w:t xml:space="preserve">            </w:t>
      </w:r>
      <w:r>
        <w:rPr>
          <w:sz w:val="28"/>
        </w:rPr>
        <w:t xml:space="preserve"> (тыс. рублей)</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gridCol w:w="708"/>
        <w:gridCol w:w="560"/>
        <w:gridCol w:w="574"/>
        <w:gridCol w:w="1134"/>
        <w:gridCol w:w="1134"/>
        <w:gridCol w:w="1134"/>
      </w:tblGrid>
      <w:tr w:rsidR="0063430F" w:rsidRPr="0063430F" w:rsidTr="00443816">
        <w:trPr>
          <w:trHeight w:val="322"/>
        </w:trPr>
        <w:tc>
          <w:tcPr>
            <w:tcW w:w="7938" w:type="dxa"/>
            <w:vMerge w:val="restart"/>
            <w:shd w:val="clear" w:color="auto" w:fill="auto"/>
            <w:vAlign w:val="center"/>
            <w:hideMark/>
          </w:tcPr>
          <w:p w:rsidR="0063430F" w:rsidRPr="0063430F" w:rsidRDefault="0063430F" w:rsidP="0063430F">
            <w:pPr>
              <w:jc w:val="center"/>
              <w:rPr>
                <w:sz w:val="28"/>
                <w:szCs w:val="28"/>
              </w:rPr>
            </w:pPr>
            <w:r w:rsidRPr="0063430F">
              <w:rPr>
                <w:sz w:val="28"/>
                <w:szCs w:val="28"/>
              </w:rPr>
              <w:t>Наименование</w:t>
            </w:r>
          </w:p>
        </w:tc>
        <w:tc>
          <w:tcPr>
            <w:tcW w:w="1843" w:type="dxa"/>
            <w:vMerge w:val="restart"/>
            <w:shd w:val="clear" w:color="auto" w:fill="auto"/>
            <w:vAlign w:val="center"/>
            <w:hideMark/>
          </w:tcPr>
          <w:p w:rsidR="0063430F" w:rsidRPr="0063430F" w:rsidRDefault="0063430F" w:rsidP="0063430F">
            <w:pPr>
              <w:jc w:val="center"/>
              <w:rPr>
                <w:sz w:val="28"/>
                <w:szCs w:val="28"/>
              </w:rPr>
            </w:pPr>
            <w:r w:rsidRPr="0063430F">
              <w:rPr>
                <w:sz w:val="28"/>
                <w:szCs w:val="28"/>
              </w:rPr>
              <w:t>ЦСР</w:t>
            </w:r>
          </w:p>
        </w:tc>
        <w:tc>
          <w:tcPr>
            <w:tcW w:w="708" w:type="dxa"/>
            <w:vMerge w:val="restart"/>
            <w:shd w:val="clear" w:color="auto" w:fill="auto"/>
            <w:vAlign w:val="center"/>
            <w:hideMark/>
          </w:tcPr>
          <w:p w:rsidR="0063430F" w:rsidRPr="0063430F" w:rsidRDefault="0063430F" w:rsidP="0063430F">
            <w:pPr>
              <w:jc w:val="center"/>
              <w:rPr>
                <w:sz w:val="28"/>
                <w:szCs w:val="28"/>
              </w:rPr>
            </w:pPr>
            <w:r w:rsidRPr="0063430F">
              <w:rPr>
                <w:sz w:val="28"/>
                <w:szCs w:val="28"/>
              </w:rPr>
              <w:t>ВР</w:t>
            </w:r>
          </w:p>
        </w:tc>
        <w:tc>
          <w:tcPr>
            <w:tcW w:w="560" w:type="dxa"/>
            <w:vMerge w:val="restart"/>
            <w:shd w:val="clear" w:color="auto" w:fill="auto"/>
            <w:vAlign w:val="center"/>
            <w:hideMark/>
          </w:tcPr>
          <w:p w:rsidR="0063430F" w:rsidRPr="0063430F" w:rsidRDefault="0063430F" w:rsidP="0063430F">
            <w:pPr>
              <w:jc w:val="center"/>
              <w:rPr>
                <w:sz w:val="28"/>
                <w:szCs w:val="28"/>
              </w:rPr>
            </w:pPr>
            <w:r w:rsidRPr="0063430F">
              <w:rPr>
                <w:sz w:val="28"/>
                <w:szCs w:val="28"/>
              </w:rPr>
              <w:t>Рз</w:t>
            </w:r>
          </w:p>
        </w:tc>
        <w:tc>
          <w:tcPr>
            <w:tcW w:w="574" w:type="dxa"/>
            <w:vMerge w:val="restart"/>
            <w:shd w:val="clear" w:color="auto" w:fill="auto"/>
            <w:vAlign w:val="center"/>
            <w:hideMark/>
          </w:tcPr>
          <w:p w:rsidR="0063430F" w:rsidRPr="0063430F" w:rsidRDefault="0063430F" w:rsidP="0063430F">
            <w:pPr>
              <w:jc w:val="center"/>
              <w:rPr>
                <w:sz w:val="28"/>
                <w:szCs w:val="28"/>
              </w:rPr>
            </w:pPr>
            <w:r w:rsidRPr="0063430F">
              <w:rPr>
                <w:sz w:val="28"/>
                <w:szCs w:val="28"/>
              </w:rPr>
              <w:t>ПР</w:t>
            </w:r>
          </w:p>
        </w:tc>
        <w:tc>
          <w:tcPr>
            <w:tcW w:w="1134" w:type="dxa"/>
            <w:vMerge w:val="restart"/>
            <w:shd w:val="clear" w:color="auto" w:fill="auto"/>
            <w:vAlign w:val="center"/>
            <w:hideMark/>
          </w:tcPr>
          <w:p w:rsidR="0063430F" w:rsidRPr="0063430F" w:rsidRDefault="0063430F" w:rsidP="0063430F">
            <w:pPr>
              <w:jc w:val="center"/>
              <w:rPr>
                <w:sz w:val="28"/>
                <w:szCs w:val="28"/>
              </w:rPr>
            </w:pPr>
            <w:r>
              <w:rPr>
                <w:sz w:val="28"/>
                <w:szCs w:val="28"/>
              </w:rPr>
              <w:t>2022 год</w:t>
            </w:r>
          </w:p>
        </w:tc>
        <w:tc>
          <w:tcPr>
            <w:tcW w:w="1134" w:type="dxa"/>
            <w:vMerge w:val="restart"/>
            <w:shd w:val="clear" w:color="auto" w:fill="auto"/>
            <w:vAlign w:val="center"/>
            <w:hideMark/>
          </w:tcPr>
          <w:p w:rsidR="0063430F" w:rsidRPr="0063430F" w:rsidRDefault="0063430F" w:rsidP="0063430F">
            <w:pPr>
              <w:jc w:val="center"/>
              <w:rPr>
                <w:sz w:val="28"/>
                <w:szCs w:val="28"/>
              </w:rPr>
            </w:pPr>
            <w:r w:rsidRPr="0063430F">
              <w:rPr>
                <w:sz w:val="28"/>
                <w:szCs w:val="28"/>
              </w:rPr>
              <w:t>2023 г</w:t>
            </w:r>
            <w:r>
              <w:rPr>
                <w:sz w:val="28"/>
                <w:szCs w:val="28"/>
              </w:rPr>
              <w:t>од</w:t>
            </w:r>
          </w:p>
        </w:tc>
        <w:tc>
          <w:tcPr>
            <w:tcW w:w="1134" w:type="dxa"/>
            <w:vMerge w:val="restart"/>
            <w:shd w:val="clear" w:color="auto" w:fill="auto"/>
            <w:vAlign w:val="center"/>
            <w:hideMark/>
          </w:tcPr>
          <w:p w:rsidR="0063430F" w:rsidRPr="0063430F" w:rsidRDefault="0063430F" w:rsidP="0063430F">
            <w:pPr>
              <w:jc w:val="center"/>
              <w:rPr>
                <w:sz w:val="28"/>
                <w:szCs w:val="28"/>
              </w:rPr>
            </w:pPr>
            <w:r w:rsidRPr="0063430F">
              <w:rPr>
                <w:sz w:val="28"/>
                <w:szCs w:val="28"/>
              </w:rPr>
              <w:t>2024 г</w:t>
            </w:r>
            <w:r>
              <w:rPr>
                <w:sz w:val="28"/>
                <w:szCs w:val="28"/>
              </w:rPr>
              <w:t>од</w:t>
            </w:r>
          </w:p>
        </w:tc>
      </w:tr>
      <w:tr w:rsidR="0063430F" w:rsidRPr="0063430F" w:rsidTr="00443816">
        <w:trPr>
          <w:trHeight w:val="322"/>
        </w:trPr>
        <w:tc>
          <w:tcPr>
            <w:tcW w:w="7938" w:type="dxa"/>
            <w:vMerge/>
            <w:vAlign w:val="center"/>
            <w:hideMark/>
          </w:tcPr>
          <w:p w:rsidR="0063430F" w:rsidRPr="0063430F" w:rsidRDefault="0063430F" w:rsidP="0063430F">
            <w:pPr>
              <w:rPr>
                <w:sz w:val="28"/>
                <w:szCs w:val="28"/>
              </w:rPr>
            </w:pPr>
          </w:p>
        </w:tc>
        <w:tc>
          <w:tcPr>
            <w:tcW w:w="1843" w:type="dxa"/>
            <w:vMerge/>
            <w:vAlign w:val="center"/>
            <w:hideMark/>
          </w:tcPr>
          <w:p w:rsidR="0063430F" w:rsidRPr="0063430F" w:rsidRDefault="0063430F" w:rsidP="0063430F">
            <w:pPr>
              <w:rPr>
                <w:sz w:val="28"/>
                <w:szCs w:val="28"/>
              </w:rPr>
            </w:pPr>
          </w:p>
        </w:tc>
        <w:tc>
          <w:tcPr>
            <w:tcW w:w="708" w:type="dxa"/>
            <w:vMerge/>
            <w:vAlign w:val="center"/>
            <w:hideMark/>
          </w:tcPr>
          <w:p w:rsidR="0063430F" w:rsidRPr="0063430F" w:rsidRDefault="0063430F" w:rsidP="0063430F">
            <w:pPr>
              <w:rPr>
                <w:sz w:val="28"/>
                <w:szCs w:val="28"/>
              </w:rPr>
            </w:pPr>
          </w:p>
        </w:tc>
        <w:tc>
          <w:tcPr>
            <w:tcW w:w="560" w:type="dxa"/>
            <w:vMerge/>
            <w:vAlign w:val="center"/>
            <w:hideMark/>
          </w:tcPr>
          <w:p w:rsidR="0063430F" w:rsidRPr="0063430F" w:rsidRDefault="0063430F" w:rsidP="0063430F">
            <w:pPr>
              <w:rPr>
                <w:sz w:val="28"/>
                <w:szCs w:val="28"/>
              </w:rPr>
            </w:pPr>
          </w:p>
        </w:tc>
        <w:tc>
          <w:tcPr>
            <w:tcW w:w="574" w:type="dxa"/>
            <w:vMerge/>
            <w:vAlign w:val="center"/>
            <w:hideMark/>
          </w:tcPr>
          <w:p w:rsidR="0063430F" w:rsidRPr="0063430F" w:rsidRDefault="0063430F" w:rsidP="0063430F">
            <w:pPr>
              <w:rPr>
                <w:sz w:val="28"/>
                <w:szCs w:val="28"/>
              </w:rPr>
            </w:pPr>
          </w:p>
        </w:tc>
        <w:tc>
          <w:tcPr>
            <w:tcW w:w="1134" w:type="dxa"/>
            <w:vMerge/>
            <w:vAlign w:val="center"/>
            <w:hideMark/>
          </w:tcPr>
          <w:p w:rsidR="0063430F" w:rsidRPr="0063430F" w:rsidRDefault="0063430F" w:rsidP="0063430F">
            <w:pPr>
              <w:rPr>
                <w:sz w:val="28"/>
                <w:szCs w:val="28"/>
              </w:rPr>
            </w:pPr>
          </w:p>
        </w:tc>
        <w:tc>
          <w:tcPr>
            <w:tcW w:w="1134" w:type="dxa"/>
            <w:vMerge/>
            <w:vAlign w:val="center"/>
            <w:hideMark/>
          </w:tcPr>
          <w:p w:rsidR="0063430F" w:rsidRPr="0063430F" w:rsidRDefault="0063430F" w:rsidP="0063430F">
            <w:pPr>
              <w:rPr>
                <w:sz w:val="28"/>
                <w:szCs w:val="28"/>
              </w:rPr>
            </w:pPr>
          </w:p>
        </w:tc>
        <w:tc>
          <w:tcPr>
            <w:tcW w:w="1134" w:type="dxa"/>
            <w:vMerge/>
            <w:vAlign w:val="center"/>
            <w:hideMark/>
          </w:tcPr>
          <w:p w:rsidR="0063430F" w:rsidRPr="0063430F" w:rsidRDefault="0063430F" w:rsidP="0063430F">
            <w:pPr>
              <w:rPr>
                <w:sz w:val="28"/>
                <w:szCs w:val="28"/>
              </w:rPr>
            </w:pPr>
          </w:p>
        </w:tc>
      </w:tr>
      <w:tr w:rsidR="0063430F" w:rsidRPr="0063430F" w:rsidTr="00443816">
        <w:trPr>
          <w:trHeight w:val="20"/>
        </w:trPr>
        <w:tc>
          <w:tcPr>
            <w:tcW w:w="7938" w:type="dxa"/>
            <w:vAlign w:val="center"/>
            <w:hideMark/>
          </w:tcPr>
          <w:p w:rsidR="0063430F" w:rsidRPr="0063430F" w:rsidRDefault="0063430F" w:rsidP="0063430F">
            <w:pPr>
              <w:rPr>
                <w:sz w:val="28"/>
                <w:szCs w:val="28"/>
              </w:rPr>
            </w:pPr>
            <w:r>
              <w:rPr>
                <w:sz w:val="28"/>
                <w:szCs w:val="28"/>
              </w:rPr>
              <w:t>Всего</w:t>
            </w:r>
          </w:p>
        </w:tc>
        <w:tc>
          <w:tcPr>
            <w:tcW w:w="1843" w:type="dxa"/>
            <w:vAlign w:val="center"/>
            <w:hideMark/>
          </w:tcPr>
          <w:p w:rsidR="0063430F" w:rsidRPr="0063430F" w:rsidRDefault="0063430F" w:rsidP="0063430F">
            <w:pPr>
              <w:rPr>
                <w:sz w:val="28"/>
                <w:szCs w:val="28"/>
              </w:rPr>
            </w:pPr>
          </w:p>
        </w:tc>
        <w:tc>
          <w:tcPr>
            <w:tcW w:w="708" w:type="dxa"/>
            <w:vAlign w:val="center"/>
            <w:hideMark/>
          </w:tcPr>
          <w:p w:rsidR="0063430F" w:rsidRPr="0063430F" w:rsidRDefault="0063430F" w:rsidP="0063430F">
            <w:pPr>
              <w:rPr>
                <w:sz w:val="28"/>
                <w:szCs w:val="28"/>
              </w:rPr>
            </w:pPr>
          </w:p>
        </w:tc>
        <w:tc>
          <w:tcPr>
            <w:tcW w:w="560" w:type="dxa"/>
            <w:vAlign w:val="center"/>
            <w:hideMark/>
          </w:tcPr>
          <w:p w:rsidR="0063430F" w:rsidRPr="0063430F" w:rsidRDefault="0063430F" w:rsidP="0063430F">
            <w:pPr>
              <w:rPr>
                <w:sz w:val="28"/>
                <w:szCs w:val="28"/>
              </w:rPr>
            </w:pPr>
          </w:p>
        </w:tc>
        <w:tc>
          <w:tcPr>
            <w:tcW w:w="574" w:type="dxa"/>
            <w:vAlign w:val="center"/>
            <w:hideMark/>
          </w:tcPr>
          <w:p w:rsidR="0063430F" w:rsidRPr="0063430F" w:rsidRDefault="0063430F" w:rsidP="0063430F">
            <w:pPr>
              <w:rPr>
                <w:sz w:val="28"/>
                <w:szCs w:val="28"/>
              </w:rPr>
            </w:pPr>
          </w:p>
        </w:tc>
        <w:tc>
          <w:tcPr>
            <w:tcW w:w="1134" w:type="dxa"/>
            <w:vAlign w:val="center"/>
            <w:hideMark/>
          </w:tcPr>
          <w:p w:rsidR="0063430F" w:rsidRPr="0063430F" w:rsidRDefault="00E75222" w:rsidP="00A32D58">
            <w:pPr>
              <w:jc w:val="right"/>
              <w:rPr>
                <w:sz w:val="28"/>
                <w:szCs w:val="28"/>
              </w:rPr>
            </w:pPr>
            <w:r>
              <w:rPr>
                <w:sz w:val="28"/>
                <w:szCs w:val="28"/>
              </w:rPr>
              <w:t>9</w:t>
            </w:r>
            <w:r w:rsidR="00A32D58">
              <w:rPr>
                <w:sz w:val="28"/>
                <w:szCs w:val="28"/>
              </w:rPr>
              <w:t> 548.9</w:t>
            </w:r>
          </w:p>
        </w:tc>
        <w:tc>
          <w:tcPr>
            <w:tcW w:w="1134" w:type="dxa"/>
            <w:vAlign w:val="center"/>
            <w:hideMark/>
          </w:tcPr>
          <w:p w:rsidR="0063430F" w:rsidRPr="0063430F" w:rsidRDefault="000B73D6" w:rsidP="000B73D6">
            <w:pPr>
              <w:jc w:val="right"/>
              <w:rPr>
                <w:sz w:val="28"/>
                <w:szCs w:val="28"/>
              </w:rPr>
            </w:pPr>
            <w:r>
              <w:rPr>
                <w:sz w:val="28"/>
                <w:szCs w:val="28"/>
              </w:rPr>
              <w:t>7 259.8</w:t>
            </w:r>
          </w:p>
        </w:tc>
        <w:tc>
          <w:tcPr>
            <w:tcW w:w="1134" w:type="dxa"/>
            <w:vAlign w:val="center"/>
            <w:hideMark/>
          </w:tcPr>
          <w:p w:rsidR="0063430F" w:rsidRPr="0063430F" w:rsidRDefault="000B73D6" w:rsidP="000B73D6">
            <w:pPr>
              <w:jc w:val="right"/>
              <w:rPr>
                <w:sz w:val="28"/>
                <w:szCs w:val="28"/>
              </w:rPr>
            </w:pPr>
            <w:r>
              <w:rPr>
                <w:sz w:val="28"/>
                <w:szCs w:val="28"/>
              </w:rPr>
              <w:t>6 844.5</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01.0.00.00000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01.1.00.00000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w:t>
            </w:r>
            <w:r w:rsidRPr="00E32CFC">
              <w:rPr>
                <w:sz w:val="28"/>
                <w:szCs w:val="28"/>
              </w:rPr>
              <w:lastRenderedPageBreak/>
              <w:t>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lastRenderedPageBreak/>
              <w:t>01.1.00.26010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01.2.00.00000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01.2.00.26030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01.3.00.00000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w:t>
            </w:r>
            <w:r w:rsidRPr="00E32CFC">
              <w:rPr>
                <w:sz w:val="28"/>
                <w:szCs w:val="28"/>
              </w:rPr>
              <w:lastRenderedPageBreak/>
              <w:t>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lastRenderedPageBreak/>
              <w:t>01.3.00.26050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02.0.00.00000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25.2</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25.2</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25.2</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02.1.00.00000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11.2</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11.2</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11.2</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02.1.00.26330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1.2</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1.2</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1.2</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02.1.00.26380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03</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02.2.00.00000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13.0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13.0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13.0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02.2.00.26090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03</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02.2.00.26100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03</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12.0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12.0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12.0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 xml:space="preserve">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w:t>
            </w:r>
            <w:r w:rsidRPr="00E32CFC">
              <w:rPr>
                <w:sz w:val="28"/>
                <w:szCs w:val="28"/>
              </w:rPr>
              <w:lastRenderedPageBreak/>
              <w:t>водных объектах на территории Федосеевского сельского поселения»</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lastRenderedPageBreak/>
              <w:t>02.3.00.00000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02.3.00.26110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03</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04.0.00.00000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7</w:t>
            </w:r>
            <w:r w:rsidR="00E75222">
              <w:rPr>
                <w:sz w:val="28"/>
                <w:szCs w:val="28"/>
              </w:rPr>
              <w:t>50</w:t>
            </w:r>
            <w:r w:rsidRPr="00E32CFC">
              <w:rPr>
                <w:sz w:val="28"/>
                <w:szCs w:val="28"/>
              </w:rPr>
              <w:t>.</w:t>
            </w:r>
            <w:r w:rsidR="00E75222">
              <w:rPr>
                <w:sz w:val="28"/>
                <w:szCs w:val="28"/>
              </w:rPr>
              <w:t>7</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376.2</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366.2</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04.2.00.00000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7</w:t>
            </w:r>
            <w:r w:rsidR="00E75222">
              <w:rPr>
                <w:sz w:val="28"/>
                <w:szCs w:val="28"/>
              </w:rPr>
              <w:t>50</w:t>
            </w:r>
            <w:r w:rsidRPr="00E32CFC">
              <w:rPr>
                <w:sz w:val="28"/>
                <w:szCs w:val="28"/>
              </w:rPr>
              <w:t>.</w:t>
            </w:r>
            <w:r w:rsidR="00E75222">
              <w:rPr>
                <w:sz w:val="28"/>
                <w:szCs w:val="28"/>
              </w:rPr>
              <w:t>7</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376.2</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366.2</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04.2.00.26150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05</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w:t>
            </w:r>
            <w:r w:rsidR="00E75222">
              <w:rPr>
                <w:sz w:val="28"/>
                <w:szCs w:val="28"/>
              </w:rPr>
              <w:t>80</w:t>
            </w:r>
            <w:r w:rsidRPr="00E32CFC">
              <w:rPr>
                <w:sz w:val="28"/>
                <w:szCs w:val="28"/>
              </w:rPr>
              <w:t>.</w:t>
            </w:r>
            <w:r w:rsidR="00E75222">
              <w:rPr>
                <w:sz w:val="28"/>
                <w:szCs w:val="28"/>
              </w:rPr>
              <w:t>7</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336.2</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336.2</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 xml:space="preserve">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w:t>
            </w:r>
            <w:r w:rsidRPr="00E32CFC">
              <w:rPr>
                <w:sz w:val="28"/>
                <w:szCs w:val="28"/>
              </w:rPr>
              <w:lastRenderedPageBreak/>
              <w:t>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lastRenderedPageBreak/>
              <w:t>04.2.00.26160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05</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50.0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30.0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20.0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04.2.00.26170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05</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120.0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04.2.00.26340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05</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200.0</w:t>
            </w:r>
          </w:p>
        </w:tc>
        <w:tc>
          <w:tcPr>
            <w:tcW w:w="113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«Развитие культуры Федосеевского сельского поселения»</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05.0.00.00000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2 390.0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2 200.0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2 000.0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05.1.00.00000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2 390.0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2 200.0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2 000.0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05.1.00.00590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610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08</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01</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2 390.0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2 200.0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2 000.0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 xml:space="preserve">Муниципальная программа Федосеевского сельского поселения </w:t>
            </w:r>
            <w:r w:rsidRPr="00E32CFC">
              <w:rPr>
                <w:sz w:val="28"/>
                <w:szCs w:val="28"/>
              </w:rPr>
              <w:lastRenderedPageBreak/>
              <w:t>«Развитие физической культуры и спорта на территории Федосеевского сельского поселения»</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lastRenderedPageBreak/>
              <w:t>06.0.00.00000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15.0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15.0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15.0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06.1.00.00000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12.0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12.0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12.0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06.1.00.26190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11</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02</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12.0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12.0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12.0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06.2.00.00000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06.2.00.26200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11</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02</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«Муниципальная политика»</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07.0.00.00000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A30303" w:rsidP="0087648F">
            <w:pPr>
              <w:jc w:val="center"/>
              <w:rPr>
                <w:sz w:val="28"/>
                <w:szCs w:val="28"/>
              </w:rPr>
            </w:pPr>
            <w:r>
              <w:rPr>
                <w:sz w:val="28"/>
                <w:szCs w:val="28"/>
              </w:rPr>
              <w:t>5 294,7</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3 886.1</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3 519.2</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07.2.00.00000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5</w:t>
            </w:r>
            <w:r w:rsidR="00A30303">
              <w:rPr>
                <w:sz w:val="28"/>
                <w:szCs w:val="28"/>
              </w:rPr>
              <w:t> 294,7</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3 886.1</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3 519.2</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07.2.00.00110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120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04</w:t>
            </w:r>
          </w:p>
        </w:tc>
        <w:tc>
          <w:tcPr>
            <w:tcW w:w="1134" w:type="dxa"/>
            <w:shd w:val="clear" w:color="auto" w:fill="auto"/>
            <w:hideMark/>
          </w:tcPr>
          <w:p w:rsidR="00E32CFC" w:rsidRPr="00A30303" w:rsidRDefault="00E32CFC" w:rsidP="0087648F">
            <w:pPr>
              <w:jc w:val="center"/>
              <w:rPr>
                <w:color w:val="auto"/>
                <w:sz w:val="28"/>
                <w:szCs w:val="28"/>
              </w:rPr>
            </w:pPr>
            <w:r w:rsidRPr="00A30303">
              <w:rPr>
                <w:color w:val="auto"/>
                <w:sz w:val="28"/>
                <w:szCs w:val="28"/>
              </w:rPr>
              <w:t>4</w:t>
            </w:r>
            <w:r w:rsidR="00A30303" w:rsidRPr="00A30303">
              <w:rPr>
                <w:color w:val="auto"/>
                <w:sz w:val="28"/>
                <w:szCs w:val="28"/>
              </w:rPr>
              <w:t> 573,8</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3 402.5</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3 055.6</w:t>
            </w:r>
          </w:p>
        </w:tc>
      </w:tr>
      <w:tr w:rsidR="00A30303" w:rsidRPr="00E32CFC" w:rsidTr="00443816">
        <w:trPr>
          <w:trHeight w:val="20"/>
        </w:trPr>
        <w:tc>
          <w:tcPr>
            <w:tcW w:w="7938" w:type="dxa"/>
            <w:shd w:val="clear" w:color="auto" w:fill="auto"/>
            <w:vAlign w:val="center"/>
            <w:hideMark/>
          </w:tcPr>
          <w:p w:rsidR="00A30303" w:rsidRPr="00E32CFC" w:rsidRDefault="00A30303" w:rsidP="00E32CFC">
            <w:pPr>
              <w:jc w:val="both"/>
              <w:rPr>
                <w:sz w:val="28"/>
                <w:szCs w:val="28"/>
              </w:rPr>
            </w:pPr>
            <w:r w:rsidRPr="00A30303">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1843" w:type="dxa"/>
            <w:shd w:val="clear" w:color="auto" w:fill="auto"/>
            <w:hideMark/>
          </w:tcPr>
          <w:p w:rsidR="00A30303" w:rsidRPr="00A30303" w:rsidRDefault="00A30303" w:rsidP="0087648F">
            <w:pPr>
              <w:jc w:val="center"/>
              <w:rPr>
                <w:bCs/>
                <w:sz w:val="28"/>
                <w:szCs w:val="28"/>
              </w:rPr>
            </w:pPr>
            <w:r w:rsidRPr="00A30303">
              <w:rPr>
                <w:bCs/>
                <w:sz w:val="28"/>
                <w:szCs w:val="28"/>
              </w:rPr>
              <w:t>07.2.00.00110</w:t>
            </w:r>
          </w:p>
        </w:tc>
        <w:tc>
          <w:tcPr>
            <w:tcW w:w="708" w:type="dxa"/>
            <w:shd w:val="clear" w:color="auto" w:fill="auto"/>
            <w:hideMark/>
          </w:tcPr>
          <w:p w:rsidR="00A30303" w:rsidRPr="00A30303" w:rsidRDefault="00A30303" w:rsidP="0087648F">
            <w:pPr>
              <w:jc w:val="center"/>
              <w:rPr>
                <w:bCs/>
                <w:sz w:val="28"/>
                <w:szCs w:val="28"/>
              </w:rPr>
            </w:pPr>
            <w:r w:rsidRPr="00A30303">
              <w:rPr>
                <w:bCs/>
                <w:sz w:val="28"/>
                <w:szCs w:val="28"/>
              </w:rPr>
              <w:t>320</w:t>
            </w:r>
          </w:p>
        </w:tc>
        <w:tc>
          <w:tcPr>
            <w:tcW w:w="560" w:type="dxa"/>
            <w:shd w:val="clear" w:color="auto" w:fill="auto"/>
            <w:hideMark/>
          </w:tcPr>
          <w:p w:rsidR="00A30303" w:rsidRPr="00A30303" w:rsidRDefault="00A30303" w:rsidP="0087648F">
            <w:pPr>
              <w:jc w:val="center"/>
              <w:rPr>
                <w:bCs/>
                <w:sz w:val="28"/>
                <w:szCs w:val="28"/>
              </w:rPr>
            </w:pPr>
            <w:r w:rsidRPr="00A30303">
              <w:rPr>
                <w:bCs/>
                <w:sz w:val="28"/>
                <w:szCs w:val="28"/>
              </w:rPr>
              <w:t>01</w:t>
            </w:r>
          </w:p>
        </w:tc>
        <w:tc>
          <w:tcPr>
            <w:tcW w:w="574" w:type="dxa"/>
            <w:shd w:val="clear" w:color="auto" w:fill="auto"/>
            <w:hideMark/>
          </w:tcPr>
          <w:p w:rsidR="00A30303" w:rsidRPr="00A30303" w:rsidRDefault="00A30303" w:rsidP="0087648F">
            <w:pPr>
              <w:jc w:val="center"/>
              <w:rPr>
                <w:bCs/>
                <w:sz w:val="28"/>
                <w:szCs w:val="28"/>
              </w:rPr>
            </w:pPr>
            <w:r w:rsidRPr="00A30303">
              <w:rPr>
                <w:bCs/>
                <w:sz w:val="28"/>
                <w:szCs w:val="28"/>
              </w:rPr>
              <w:t>04</w:t>
            </w:r>
          </w:p>
        </w:tc>
        <w:tc>
          <w:tcPr>
            <w:tcW w:w="1134" w:type="dxa"/>
            <w:shd w:val="clear" w:color="auto" w:fill="auto"/>
            <w:hideMark/>
          </w:tcPr>
          <w:p w:rsidR="00A30303" w:rsidRPr="00A30303" w:rsidRDefault="00A30303" w:rsidP="0087648F">
            <w:pPr>
              <w:jc w:val="center"/>
              <w:rPr>
                <w:bCs/>
                <w:sz w:val="28"/>
                <w:szCs w:val="28"/>
              </w:rPr>
            </w:pPr>
            <w:r w:rsidRPr="00A30303">
              <w:rPr>
                <w:bCs/>
                <w:sz w:val="28"/>
                <w:szCs w:val="28"/>
              </w:rPr>
              <w:t>93.7</w:t>
            </w:r>
          </w:p>
        </w:tc>
        <w:tc>
          <w:tcPr>
            <w:tcW w:w="1134" w:type="dxa"/>
            <w:shd w:val="clear" w:color="auto" w:fill="auto"/>
            <w:hideMark/>
          </w:tcPr>
          <w:p w:rsidR="00A30303" w:rsidRPr="00E32CFC" w:rsidRDefault="00A30303" w:rsidP="0087648F">
            <w:pPr>
              <w:jc w:val="center"/>
              <w:rPr>
                <w:sz w:val="28"/>
                <w:szCs w:val="28"/>
              </w:rPr>
            </w:pPr>
          </w:p>
        </w:tc>
        <w:tc>
          <w:tcPr>
            <w:tcW w:w="1134" w:type="dxa"/>
            <w:shd w:val="clear" w:color="auto" w:fill="auto"/>
            <w:hideMark/>
          </w:tcPr>
          <w:p w:rsidR="00A30303" w:rsidRPr="00E32CFC" w:rsidRDefault="00A30303" w:rsidP="0087648F">
            <w:pPr>
              <w:jc w:val="center"/>
              <w:rPr>
                <w:sz w:val="28"/>
                <w:szCs w:val="28"/>
              </w:rPr>
            </w:pP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07.2.00.00190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04</w:t>
            </w:r>
          </w:p>
        </w:tc>
        <w:tc>
          <w:tcPr>
            <w:tcW w:w="1134" w:type="dxa"/>
            <w:shd w:val="clear" w:color="auto" w:fill="auto"/>
            <w:hideMark/>
          </w:tcPr>
          <w:p w:rsidR="00E32CFC" w:rsidRPr="00E32CFC" w:rsidRDefault="00123FEB" w:rsidP="0087648F">
            <w:pPr>
              <w:jc w:val="center"/>
              <w:rPr>
                <w:sz w:val="28"/>
                <w:szCs w:val="28"/>
              </w:rPr>
            </w:pPr>
            <w:r>
              <w:rPr>
                <w:sz w:val="28"/>
                <w:szCs w:val="28"/>
              </w:rPr>
              <w:t>448</w:t>
            </w:r>
            <w:r w:rsidR="00E32CFC" w:rsidRPr="00E32CFC">
              <w:rPr>
                <w:sz w:val="28"/>
                <w:szCs w:val="28"/>
              </w:rPr>
              <w:t>.</w:t>
            </w:r>
            <w:r>
              <w:rPr>
                <w:sz w:val="28"/>
                <w:szCs w:val="28"/>
              </w:rPr>
              <w:t>4</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373.0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353.0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07.2.00.00190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07</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05</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15.0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15.0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15.0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07.2.00.00190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850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04</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5.6</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5.6</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5.6</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07.2.00.26400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50.0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20.0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20.0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07.2.00.26400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850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rsidR="00E32CFC" w:rsidRPr="00E32CFC" w:rsidRDefault="00123FEB" w:rsidP="0087648F">
            <w:pPr>
              <w:jc w:val="center"/>
              <w:rPr>
                <w:sz w:val="28"/>
                <w:szCs w:val="28"/>
              </w:rPr>
            </w:pPr>
            <w:r>
              <w:rPr>
                <w:sz w:val="28"/>
                <w:szCs w:val="28"/>
              </w:rPr>
              <w:t>107</w:t>
            </w:r>
            <w:r w:rsidR="00E32CFC" w:rsidRPr="00E32CFC">
              <w:rPr>
                <w:sz w:val="28"/>
                <w:szCs w:val="28"/>
              </w:rPr>
              <w:t>.</w:t>
            </w:r>
            <w:r>
              <w:rPr>
                <w:sz w:val="28"/>
                <w:szCs w:val="28"/>
              </w:rPr>
              <w:t>7</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70.0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70.0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 xml:space="preserve">Муниципальная программа Федосеевского сельского поселения </w:t>
            </w:r>
            <w:r w:rsidRPr="00E32CFC">
              <w:rPr>
                <w:sz w:val="28"/>
                <w:szCs w:val="28"/>
              </w:rPr>
              <w:lastRenderedPageBreak/>
              <w:t>"Управление муниципальным имуществом муниципального образования "Федосеевское сельское поселение"</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lastRenderedPageBreak/>
              <w:t>08.0.00.00000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5304E4" w:rsidP="0087648F">
            <w:pPr>
              <w:jc w:val="center"/>
              <w:rPr>
                <w:sz w:val="28"/>
                <w:szCs w:val="28"/>
              </w:rPr>
            </w:pPr>
            <w:r>
              <w:rPr>
                <w:sz w:val="28"/>
                <w:szCs w:val="28"/>
              </w:rPr>
              <w:t>26</w:t>
            </w:r>
            <w:r w:rsidR="00E32CFC" w:rsidRPr="00E32CFC">
              <w:rPr>
                <w:sz w:val="28"/>
                <w:szCs w:val="28"/>
              </w:rPr>
              <w:t>.0</w:t>
            </w:r>
          </w:p>
        </w:tc>
        <w:tc>
          <w:tcPr>
            <w:tcW w:w="1134" w:type="dxa"/>
            <w:shd w:val="clear" w:color="auto" w:fill="auto"/>
            <w:hideMark/>
          </w:tcPr>
          <w:p w:rsidR="00E32CFC" w:rsidRPr="00E32CFC" w:rsidRDefault="005304E4" w:rsidP="0087648F">
            <w:pPr>
              <w:jc w:val="center"/>
              <w:rPr>
                <w:sz w:val="28"/>
                <w:szCs w:val="28"/>
              </w:rPr>
            </w:pPr>
            <w:r>
              <w:rPr>
                <w:sz w:val="28"/>
                <w:szCs w:val="28"/>
              </w:rPr>
              <w:t>11</w:t>
            </w:r>
            <w:r w:rsidR="00E32CFC" w:rsidRPr="00E32CFC">
              <w:rPr>
                <w:sz w:val="28"/>
                <w:szCs w:val="28"/>
              </w:rPr>
              <w:t>.0</w:t>
            </w:r>
          </w:p>
        </w:tc>
        <w:tc>
          <w:tcPr>
            <w:tcW w:w="1134" w:type="dxa"/>
            <w:shd w:val="clear" w:color="auto" w:fill="auto"/>
            <w:hideMark/>
          </w:tcPr>
          <w:p w:rsidR="00E32CFC" w:rsidRPr="00E32CFC" w:rsidRDefault="005304E4" w:rsidP="0087648F">
            <w:pPr>
              <w:jc w:val="center"/>
              <w:rPr>
                <w:sz w:val="28"/>
                <w:szCs w:val="28"/>
              </w:rPr>
            </w:pPr>
            <w:r>
              <w:rPr>
                <w:sz w:val="28"/>
                <w:szCs w:val="28"/>
              </w:rPr>
              <w:t>11</w:t>
            </w:r>
            <w:r w:rsidR="00E32CFC" w:rsidRPr="00E32CFC">
              <w:rPr>
                <w:sz w:val="28"/>
                <w:szCs w:val="28"/>
              </w:rPr>
              <w:t>.0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Подпрограмма «Землеустроительные работы по межеванию земельных участков, подлежащих регистрации права муниципальной собственности»</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08.2.00.00000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5304E4" w:rsidP="0087648F">
            <w:pPr>
              <w:jc w:val="center"/>
              <w:rPr>
                <w:sz w:val="28"/>
                <w:szCs w:val="28"/>
              </w:rPr>
            </w:pPr>
            <w:r>
              <w:rPr>
                <w:sz w:val="28"/>
                <w:szCs w:val="28"/>
              </w:rPr>
              <w:t>26</w:t>
            </w:r>
            <w:r w:rsidR="00E32CFC" w:rsidRPr="00E32CFC">
              <w:rPr>
                <w:sz w:val="28"/>
                <w:szCs w:val="28"/>
              </w:rPr>
              <w:t>.0</w:t>
            </w:r>
          </w:p>
        </w:tc>
        <w:tc>
          <w:tcPr>
            <w:tcW w:w="1134" w:type="dxa"/>
            <w:shd w:val="clear" w:color="auto" w:fill="auto"/>
            <w:hideMark/>
          </w:tcPr>
          <w:p w:rsidR="00E32CFC" w:rsidRPr="00E32CFC" w:rsidRDefault="005304E4" w:rsidP="0087648F">
            <w:pPr>
              <w:jc w:val="center"/>
              <w:rPr>
                <w:sz w:val="28"/>
                <w:szCs w:val="28"/>
              </w:rPr>
            </w:pPr>
            <w:r>
              <w:rPr>
                <w:sz w:val="28"/>
                <w:szCs w:val="28"/>
              </w:rPr>
              <w:t>11</w:t>
            </w:r>
            <w:r w:rsidR="00E32CFC" w:rsidRPr="00E32CFC">
              <w:rPr>
                <w:sz w:val="28"/>
                <w:szCs w:val="28"/>
              </w:rPr>
              <w:t>.0</w:t>
            </w:r>
          </w:p>
        </w:tc>
        <w:tc>
          <w:tcPr>
            <w:tcW w:w="1134" w:type="dxa"/>
            <w:shd w:val="clear" w:color="auto" w:fill="auto"/>
            <w:hideMark/>
          </w:tcPr>
          <w:p w:rsidR="00E32CFC" w:rsidRPr="00E32CFC" w:rsidRDefault="005304E4" w:rsidP="0087648F">
            <w:pPr>
              <w:jc w:val="center"/>
              <w:rPr>
                <w:sz w:val="28"/>
                <w:szCs w:val="28"/>
              </w:rPr>
            </w:pPr>
            <w:r>
              <w:rPr>
                <w:sz w:val="28"/>
                <w:szCs w:val="28"/>
              </w:rPr>
              <w:t>11</w:t>
            </w:r>
            <w:r w:rsidR="00E32CFC" w:rsidRPr="00E32CFC">
              <w:rPr>
                <w:sz w:val="28"/>
                <w:szCs w:val="28"/>
              </w:rPr>
              <w:t>.0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08.2.00.26270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rsidR="00E32CFC" w:rsidRPr="00E32CFC" w:rsidRDefault="005304E4" w:rsidP="0087648F">
            <w:pPr>
              <w:jc w:val="center"/>
              <w:rPr>
                <w:sz w:val="28"/>
                <w:szCs w:val="28"/>
              </w:rPr>
            </w:pPr>
            <w:r>
              <w:rPr>
                <w:sz w:val="28"/>
                <w:szCs w:val="28"/>
              </w:rPr>
              <w:t>26</w:t>
            </w:r>
            <w:r w:rsidR="00E32CFC" w:rsidRPr="00E32CFC">
              <w:rPr>
                <w:sz w:val="28"/>
                <w:szCs w:val="28"/>
              </w:rPr>
              <w:t>.0</w:t>
            </w:r>
          </w:p>
        </w:tc>
        <w:tc>
          <w:tcPr>
            <w:tcW w:w="1134" w:type="dxa"/>
            <w:shd w:val="clear" w:color="auto" w:fill="auto"/>
            <w:hideMark/>
          </w:tcPr>
          <w:p w:rsidR="00E32CFC" w:rsidRPr="00E32CFC" w:rsidRDefault="005304E4" w:rsidP="0087648F">
            <w:pPr>
              <w:jc w:val="center"/>
              <w:rPr>
                <w:sz w:val="28"/>
                <w:szCs w:val="28"/>
              </w:rPr>
            </w:pPr>
            <w:r>
              <w:rPr>
                <w:sz w:val="28"/>
                <w:szCs w:val="28"/>
              </w:rPr>
              <w:t>11</w:t>
            </w:r>
            <w:r w:rsidR="00E32CFC" w:rsidRPr="00E32CFC">
              <w:rPr>
                <w:sz w:val="28"/>
                <w:szCs w:val="28"/>
              </w:rPr>
              <w:t>.0</w:t>
            </w:r>
          </w:p>
        </w:tc>
        <w:tc>
          <w:tcPr>
            <w:tcW w:w="1134" w:type="dxa"/>
            <w:shd w:val="clear" w:color="auto" w:fill="auto"/>
            <w:hideMark/>
          </w:tcPr>
          <w:p w:rsidR="00E32CFC" w:rsidRPr="00E32CFC" w:rsidRDefault="005304E4" w:rsidP="0087648F">
            <w:pPr>
              <w:jc w:val="center"/>
              <w:rPr>
                <w:sz w:val="28"/>
                <w:szCs w:val="28"/>
              </w:rPr>
            </w:pPr>
            <w:r>
              <w:rPr>
                <w:sz w:val="28"/>
                <w:szCs w:val="28"/>
              </w:rPr>
              <w:t>11</w:t>
            </w:r>
            <w:r w:rsidR="00E32CFC" w:rsidRPr="00E32CFC">
              <w:rPr>
                <w:sz w:val="28"/>
                <w:szCs w:val="28"/>
              </w:rPr>
              <w:t>.0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«Социальная поддержка граждан»</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10.0.00.00000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A30303" w:rsidP="0087648F">
            <w:pPr>
              <w:jc w:val="center"/>
              <w:rPr>
                <w:sz w:val="28"/>
                <w:szCs w:val="28"/>
              </w:rPr>
            </w:pPr>
            <w:r>
              <w:rPr>
                <w:sz w:val="28"/>
                <w:szCs w:val="28"/>
              </w:rPr>
              <w:t>784,4</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394.4</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394.4</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10.1.00.00000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A30303" w:rsidP="0087648F">
            <w:pPr>
              <w:jc w:val="center"/>
              <w:rPr>
                <w:sz w:val="28"/>
                <w:szCs w:val="28"/>
              </w:rPr>
            </w:pPr>
            <w:r>
              <w:rPr>
                <w:sz w:val="28"/>
                <w:szCs w:val="28"/>
              </w:rPr>
              <w:t>784,4</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394.4</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394.4</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10.1.00.26370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310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01</w:t>
            </w:r>
          </w:p>
        </w:tc>
        <w:tc>
          <w:tcPr>
            <w:tcW w:w="1134" w:type="dxa"/>
            <w:shd w:val="clear" w:color="auto" w:fill="auto"/>
            <w:hideMark/>
          </w:tcPr>
          <w:p w:rsidR="00E32CFC" w:rsidRPr="00E32CFC" w:rsidRDefault="00A30303" w:rsidP="0087648F">
            <w:pPr>
              <w:jc w:val="center"/>
              <w:rPr>
                <w:sz w:val="28"/>
                <w:szCs w:val="28"/>
              </w:rPr>
            </w:pPr>
            <w:r>
              <w:rPr>
                <w:sz w:val="28"/>
                <w:szCs w:val="28"/>
              </w:rPr>
              <w:t>784,4</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394.4</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394.4</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11.0.00.00000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 xml:space="preserve">Подпрограмма «Повышение энергетической эффективности </w:t>
            </w:r>
            <w:r w:rsidRPr="00E32CFC">
              <w:rPr>
                <w:sz w:val="28"/>
                <w:szCs w:val="28"/>
              </w:rPr>
              <w:lastRenderedPageBreak/>
              <w:t>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lastRenderedPageBreak/>
              <w:t>11.1.00.00000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5.0</w:t>
            </w:r>
          </w:p>
        </w:tc>
      </w:tr>
      <w:tr w:rsidR="00E32CFC" w:rsidRPr="00E32CFC" w:rsidTr="00443816">
        <w:trPr>
          <w:trHeight w:val="20"/>
        </w:trPr>
        <w:tc>
          <w:tcPr>
            <w:tcW w:w="7938" w:type="dxa"/>
            <w:shd w:val="clear" w:color="auto" w:fill="auto"/>
            <w:vAlign w:val="center"/>
            <w:hideMark/>
          </w:tcPr>
          <w:p w:rsidR="00E32CFC" w:rsidRPr="00A80C76" w:rsidRDefault="00E32CFC" w:rsidP="00DA359B">
            <w:pPr>
              <w:jc w:val="both"/>
              <w:rPr>
                <w:color w:val="auto"/>
                <w:sz w:val="28"/>
                <w:szCs w:val="28"/>
              </w:rPr>
            </w:pPr>
            <w:r w:rsidRPr="00A80C76">
              <w:rPr>
                <w:color w:val="auto"/>
                <w:sz w:val="28"/>
                <w:szCs w:val="28"/>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р</w:t>
            </w:r>
            <w:r w:rsidR="00DA359B" w:rsidRPr="00A80C76">
              <w:rPr>
                <w:color w:val="auto"/>
                <w:sz w:val="28"/>
                <w:szCs w:val="28"/>
              </w:rPr>
              <w:t>а</w:t>
            </w:r>
            <w:r w:rsidRPr="00A80C76">
              <w:rPr>
                <w:color w:val="auto"/>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11.1.00.26440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05</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5.0</w:t>
            </w:r>
          </w:p>
        </w:tc>
      </w:tr>
      <w:tr w:rsidR="00E32CFC" w:rsidRPr="00E32CFC" w:rsidTr="00443816">
        <w:trPr>
          <w:trHeight w:val="20"/>
        </w:trPr>
        <w:tc>
          <w:tcPr>
            <w:tcW w:w="7938" w:type="dxa"/>
            <w:shd w:val="clear" w:color="auto" w:fill="auto"/>
            <w:vAlign w:val="center"/>
            <w:hideMark/>
          </w:tcPr>
          <w:p w:rsidR="00E32CFC" w:rsidRPr="00A80C76" w:rsidRDefault="00E32CFC" w:rsidP="00E32CFC">
            <w:pPr>
              <w:jc w:val="both"/>
              <w:rPr>
                <w:color w:val="auto"/>
                <w:sz w:val="28"/>
                <w:szCs w:val="28"/>
              </w:rPr>
            </w:pPr>
            <w:r w:rsidRPr="00A80C76">
              <w:rPr>
                <w:color w:val="auto"/>
                <w:sz w:val="28"/>
                <w:szCs w:val="28"/>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11.2.00.00000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5.0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11.2.00.26450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05</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5.0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«Охрана окружающей среды и рациональное природопользование»</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12.0.00.00000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83.6</w:t>
            </w:r>
          </w:p>
        </w:tc>
        <w:tc>
          <w:tcPr>
            <w:tcW w:w="113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12.1.00.00000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83.6</w:t>
            </w:r>
          </w:p>
        </w:tc>
        <w:tc>
          <w:tcPr>
            <w:tcW w:w="113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 xml:space="preserve">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w:t>
            </w:r>
            <w:r w:rsidRPr="00E32CFC">
              <w:rPr>
                <w:sz w:val="28"/>
                <w:szCs w:val="28"/>
              </w:rPr>
              <w:lastRenderedPageBreak/>
              <w:t>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lastRenderedPageBreak/>
              <w:t>12.1.00.26430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04</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06</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83.6</w:t>
            </w:r>
          </w:p>
        </w:tc>
        <w:tc>
          <w:tcPr>
            <w:tcW w:w="113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13.0.00.00000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2.6</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2.6</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2.6</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13.1.00.00000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13.1.00.26480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07</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07</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13.2.00.00000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1.3</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13.2.00.26490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07</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07</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1.3</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13.3.00.00000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0.3</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13.3.00.26500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07</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07</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0.3</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Непрограммные расходы органов местного самоуправления Федосеевского сельского поселения</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99.0.00.00000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164.2</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336.3</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497.9</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Финансовое обеспечение непредвиденных расходов</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99.1.00.00000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20.0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99.1.00.90200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870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11</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20.0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10.0</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10.0</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Непрограммные расходы</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99.9.00.00000</w:t>
            </w:r>
          </w:p>
        </w:tc>
        <w:tc>
          <w:tcPr>
            <w:tcW w:w="708" w:type="dxa"/>
            <w:shd w:val="clear" w:color="auto" w:fill="auto"/>
            <w:hideMark/>
          </w:tcPr>
          <w:p w:rsidR="00E32CFC" w:rsidRPr="00E32CFC" w:rsidRDefault="00E32CFC" w:rsidP="0087648F">
            <w:pPr>
              <w:jc w:val="center"/>
              <w:rPr>
                <w:sz w:val="28"/>
                <w:szCs w:val="28"/>
              </w:rPr>
            </w:pPr>
          </w:p>
        </w:tc>
        <w:tc>
          <w:tcPr>
            <w:tcW w:w="560" w:type="dxa"/>
            <w:shd w:val="clear" w:color="auto" w:fill="auto"/>
            <w:hideMark/>
          </w:tcPr>
          <w:p w:rsidR="00E32CFC" w:rsidRPr="00E32CFC" w:rsidRDefault="00E32CFC" w:rsidP="0087648F">
            <w:pPr>
              <w:jc w:val="center"/>
              <w:rPr>
                <w:sz w:val="28"/>
                <w:szCs w:val="28"/>
              </w:rPr>
            </w:pPr>
          </w:p>
        </w:tc>
        <w:tc>
          <w:tcPr>
            <w:tcW w:w="57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144.2</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326.3</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487.9</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99.9.00.51180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120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02</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104.8</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108.1</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111.8</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w:t>
            </w:r>
            <w:r w:rsidRPr="00E32CFC">
              <w:rPr>
                <w:sz w:val="28"/>
                <w:szCs w:val="28"/>
              </w:rPr>
              <w:lastRenderedPageBreak/>
              <w:t>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lastRenderedPageBreak/>
              <w:t>99.9.00.72390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04</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0.2</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0.2</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0.2</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99.9.00.86060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540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06</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39.2</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39.2</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39.2</w:t>
            </w:r>
          </w:p>
        </w:tc>
      </w:tr>
      <w:tr w:rsidR="00E32CFC" w:rsidRPr="00E32CFC" w:rsidTr="00443816">
        <w:trPr>
          <w:trHeight w:val="20"/>
        </w:trPr>
        <w:tc>
          <w:tcPr>
            <w:tcW w:w="7938" w:type="dxa"/>
            <w:shd w:val="clear" w:color="auto" w:fill="auto"/>
            <w:vAlign w:val="center"/>
            <w:hideMark/>
          </w:tcPr>
          <w:p w:rsidR="00E32CFC" w:rsidRPr="00E32CFC" w:rsidRDefault="00E32CFC" w:rsidP="00E32CFC">
            <w:pPr>
              <w:jc w:val="both"/>
              <w:rPr>
                <w:sz w:val="28"/>
                <w:szCs w:val="28"/>
              </w:rPr>
            </w:pPr>
            <w:r w:rsidRPr="00E32CFC">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843" w:type="dxa"/>
            <w:shd w:val="clear" w:color="auto" w:fill="auto"/>
            <w:hideMark/>
          </w:tcPr>
          <w:p w:rsidR="00E32CFC" w:rsidRPr="00E32CFC" w:rsidRDefault="00E32CFC" w:rsidP="0087648F">
            <w:pPr>
              <w:jc w:val="center"/>
              <w:rPr>
                <w:sz w:val="28"/>
                <w:szCs w:val="28"/>
              </w:rPr>
            </w:pPr>
            <w:r w:rsidRPr="00E32CFC">
              <w:rPr>
                <w:sz w:val="28"/>
                <w:szCs w:val="28"/>
              </w:rPr>
              <w:t>99.9.00.90110</w:t>
            </w:r>
          </w:p>
        </w:tc>
        <w:tc>
          <w:tcPr>
            <w:tcW w:w="708" w:type="dxa"/>
            <w:shd w:val="clear" w:color="auto" w:fill="auto"/>
            <w:hideMark/>
          </w:tcPr>
          <w:p w:rsidR="00E32CFC" w:rsidRPr="00E32CFC" w:rsidRDefault="00E32CFC" w:rsidP="0087648F">
            <w:pPr>
              <w:jc w:val="center"/>
              <w:rPr>
                <w:sz w:val="28"/>
                <w:szCs w:val="28"/>
              </w:rPr>
            </w:pPr>
            <w:r w:rsidRPr="00E32CFC">
              <w:rPr>
                <w:sz w:val="28"/>
                <w:szCs w:val="28"/>
              </w:rPr>
              <w:t>880</w:t>
            </w:r>
          </w:p>
        </w:tc>
        <w:tc>
          <w:tcPr>
            <w:tcW w:w="560" w:type="dxa"/>
            <w:shd w:val="clear" w:color="auto" w:fill="auto"/>
            <w:hideMark/>
          </w:tcPr>
          <w:p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rsidR="00E32CFC" w:rsidRPr="00E32CFC" w:rsidRDefault="00E32CFC" w:rsidP="0087648F">
            <w:pPr>
              <w:jc w:val="center"/>
              <w:rPr>
                <w:sz w:val="28"/>
                <w:szCs w:val="28"/>
              </w:rPr>
            </w:pPr>
          </w:p>
        </w:tc>
        <w:tc>
          <w:tcPr>
            <w:tcW w:w="1134" w:type="dxa"/>
            <w:shd w:val="clear" w:color="auto" w:fill="auto"/>
            <w:hideMark/>
          </w:tcPr>
          <w:p w:rsidR="00E32CFC" w:rsidRPr="00E32CFC" w:rsidRDefault="00E32CFC" w:rsidP="0087648F">
            <w:pPr>
              <w:jc w:val="center"/>
              <w:rPr>
                <w:sz w:val="28"/>
                <w:szCs w:val="28"/>
              </w:rPr>
            </w:pPr>
            <w:r w:rsidRPr="00E32CFC">
              <w:rPr>
                <w:sz w:val="28"/>
                <w:szCs w:val="28"/>
              </w:rPr>
              <w:t>178.8</w:t>
            </w:r>
          </w:p>
        </w:tc>
        <w:tc>
          <w:tcPr>
            <w:tcW w:w="1134" w:type="dxa"/>
            <w:shd w:val="clear" w:color="auto" w:fill="auto"/>
            <w:hideMark/>
          </w:tcPr>
          <w:p w:rsidR="00E32CFC" w:rsidRPr="00E32CFC" w:rsidRDefault="00E32CFC" w:rsidP="0087648F">
            <w:pPr>
              <w:jc w:val="center"/>
              <w:rPr>
                <w:sz w:val="28"/>
                <w:szCs w:val="28"/>
              </w:rPr>
            </w:pPr>
            <w:r w:rsidRPr="00E32CFC">
              <w:rPr>
                <w:sz w:val="28"/>
                <w:szCs w:val="28"/>
              </w:rPr>
              <w:t>336.7</w:t>
            </w:r>
            <w:r w:rsidR="00342303">
              <w:rPr>
                <w:sz w:val="28"/>
                <w:szCs w:val="28"/>
              </w:rPr>
              <w:t>»;</w:t>
            </w:r>
          </w:p>
        </w:tc>
      </w:tr>
    </w:tbl>
    <w:p w:rsidR="0063430F" w:rsidRDefault="0063430F">
      <w:pPr>
        <w:ind w:left="9912"/>
        <w:rPr>
          <w:sz w:val="28"/>
        </w:rPr>
      </w:pPr>
    </w:p>
    <w:p w:rsidR="00F560A9" w:rsidRDefault="00F560A9">
      <w:pPr>
        <w:sectPr w:rsidR="00F560A9" w:rsidSect="00376251">
          <w:pgSz w:w="16838" w:h="11906" w:orient="landscape"/>
          <w:pgMar w:top="851" w:right="1134" w:bottom="709" w:left="851" w:header="709" w:footer="709" w:gutter="0"/>
          <w:cols w:space="720"/>
        </w:sectPr>
      </w:pPr>
    </w:p>
    <w:p w:rsidR="00054FCC" w:rsidRDefault="00054FCC" w:rsidP="00054FCC">
      <w:pPr>
        <w:tabs>
          <w:tab w:val="left" w:pos="567"/>
        </w:tabs>
        <w:jc w:val="both"/>
      </w:pPr>
      <w:r>
        <w:rPr>
          <w:sz w:val="28"/>
          <w:szCs w:val="28"/>
        </w:rPr>
        <w:lastRenderedPageBreak/>
        <w:tab/>
        <w:t>2. Настоящее решение вступает в силу со дня его официального  обнародования.</w:t>
      </w:r>
    </w:p>
    <w:p w:rsidR="00054FCC" w:rsidRPr="00C019E6" w:rsidRDefault="00054FCC" w:rsidP="00A53C65">
      <w:pPr>
        <w:tabs>
          <w:tab w:val="left" w:pos="567"/>
        </w:tabs>
        <w:jc w:val="both"/>
        <w:rPr>
          <w:color w:val="FF0000"/>
          <w:sz w:val="28"/>
          <w:szCs w:val="28"/>
        </w:rPr>
      </w:pPr>
      <w:r w:rsidRPr="00A53C65">
        <w:rPr>
          <w:color w:val="auto"/>
          <w:sz w:val="28"/>
          <w:szCs w:val="28"/>
        </w:rPr>
        <w:tab/>
        <w:t xml:space="preserve">3. </w:t>
      </w:r>
      <w:r w:rsidR="00A53C65" w:rsidRPr="00A53C65">
        <w:rPr>
          <w:color w:val="auto"/>
          <w:sz w:val="28"/>
          <w:szCs w:val="28"/>
        </w:rPr>
        <w:t>Контроль за исполнением решения возложить на постоянную</w:t>
      </w:r>
      <w:r w:rsidR="00A53C65" w:rsidRPr="00483956">
        <w:rPr>
          <w:sz w:val="28"/>
          <w:szCs w:val="28"/>
        </w:rPr>
        <w:t xml:space="preserve"> комиссию по бюджету, местным налогам, сборам, тарифам и муниципальной собственности (Т.В. </w:t>
      </w:r>
      <w:r w:rsidR="00A53C65" w:rsidRPr="00483956">
        <w:rPr>
          <w:sz w:val="28"/>
          <w:szCs w:val="28"/>
          <w:lang w:eastAsia="zh-CN"/>
        </w:rPr>
        <w:t>Пономареву</w:t>
      </w:r>
      <w:r w:rsidR="00A53C65" w:rsidRPr="00483956">
        <w:rPr>
          <w:sz w:val="28"/>
          <w:szCs w:val="28"/>
        </w:rPr>
        <w:t>).</w:t>
      </w:r>
    </w:p>
    <w:p w:rsidR="00054FCC" w:rsidRPr="00C019E6" w:rsidRDefault="00054FCC" w:rsidP="00054FCC">
      <w:pPr>
        <w:ind w:firstLine="708"/>
        <w:jc w:val="both"/>
        <w:rPr>
          <w:color w:val="FF0000"/>
          <w:sz w:val="28"/>
          <w:szCs w:val="28"/>
        </w:rPr>
      </w:pPr>
    </w:p>
    <w:p w:rsidR="00054FCC" w:rsidRPr="005B3FB9" w:rsidRDefault="00054FCC" w:rsidP="00054FCC">
      <w:pPr>
        <w:ind w:firstLine="708"/>
        <w:jc w:val="both"/>
        <w:rPr>
          <w:color w:val="auto"/>
          <w:sz w:val="28"/>
          <w:szCs w:val="28"/>
        </w:rPr>
      </w:pPr>
    </w:p>
    <w:p w:rsidR="00054FCC" w:rsidRPr="005B3FB9" w:rsidRDefault="00054FCC" w:rsidP="00054FCC">
      <w:pPr>
        <w:jc w:val="both"/>
        <w:rPr>
          <w:color w:val="auto"/>
        </w:rPr>
      </w:pPr>
      <w:r w:rsidRPr="005B3FB9">
        <w:rPr>
          <w:color w:val="auto"/>
          <w:sz w:val="28"/>
          <w:szCs w:val="28"/>
        </w:rPr>
        <w:t xml:space="preserve">         Председатель Собрания депутатов – глава</w:t>
      </w:r>
    </w:p>
    <w:p w:rsidR="00054FCC" w:rsidRPr="005B3FB9" w:rsidRDefault="00054FCC" w:rsidP="00054FCC">
      <w:pPr>
        <w:jc w:val="both"/>
        <w:rPr>
          <w:color w:val="auto"/>
        </w:rPr>
      </w:pPr>
      <w:r w:rsidRPr="005B3FB9">
        <w:rPr>
          <w:color w:val="auto"/>
          <w:sz w:val="28"/>
          <w:szCs w:val="28"/>
        </w:rPr>
        <w:t xml:space="preserve">         Федосеевского  сельского поселения                                  </w:t>
      </w:r>
      <w:r w:rsidR="005B3FB9" w:rsidRPr="005B3FB9">
        <w:rPr>
          <w:color w:val="auto"/>
          <w:sz w:val="28"/>
          <w:szCs w:val="28"/>
        </w:rPr>
        <w:t>Т.В</w:t>
      </w:r>
      <w:r w:rsidRPr="005B3FB9">
        <w:rPr>
          <w:color w:val="auto"/>
          <w:sz w:val="28"/>
          <w:szCs w:val="28"/>
        </w:rPr>
        <w:t xml:space="preserve">. </w:t>
      </w:r>
      <w:r w:rsidR="005B3FB9" w:rsidRPr="005B3FB9">
        <w:rPr>
          <w:color w:val="auto"/>
          <w:sz w:val="28"/>
          <w:szCs w:val="28"/>
        </w:rPr>
        <w:t>Торбенко</w:t>
      </w:r>
    </w:p>
    <w:p w:rsidR="00054FCC" w:rsidRDefault="00054FCC" w:rsidP="00054FCC">
      <w:pPr>
        <w:tabs>
          <w:tab w:val="left" w:pos="0"/>
          <w:tab w:val="left" w:pos="90"/>
          <w:tab w:val="left" w:pos="851"/>
          <w:tab w:val="center" w:pos="7762"/>
          <w:tab w:val="center" w:pos="8325"/>
          <w:tab w:val="center" w:pos="8805"/>
          <w:tab w:val="center" w:pos="9667"/>
          <w:tab w:val="right" w:pos="13185"/>
          <w:tab w:val="right" w:pos="15570"/>
        </w:tabs>
        <w:rPr>
          <w:sz w:val="28"/>
          <w:szCs w:val="28"/>
        </w:rPr>
      </w:pPr>
    </w:p>
    <w:p w:rsidR="00054FCC" w:rsidRPr="005A32CE" w:rsidRDefault="00054FCC" w:rsidP="00054FCC">
      <w:pPr>
        <w:tabs>
          <w:tab w:val="left" w:pos="0"/>
          <w:tab w:val="left" w:pos="90"/>
          <w:tab w:val="left" w:pos="851"/>
          <w:tab w:val="center" w:pos="7762"/>
          <w:tab w:val="center" w:pos="8325"/>
          <w:tab w:val="center" w:pos="8805"/>
          <w:tab w:val="center" w:pos="9667"/>
          <w:tab w:val="right" w:pos="13185"/>
          <w:tab w:val="right" w:pos="15570"/>
        </w:tabs>
      </w:pPr>
      <w:r w:rsidRPr="005A32CE">
        <w:rPr>
          <w:sz w:val="28"/>
          <w:szCs w:val="28"/>
        </w:rPr>
        <w:t>село Федосеевка</w:t>
      </w:r>
    </w:p>
    <w:p w:rsidR="00D10636" w:rsidRPr="00D91D9F" w:rsidRDefault="00F51F5D" w:rsidP="00054FCC">
      <w:pPr>
        <w:rPr>
          <w:color w:val="auto"/>
          <w:sz w:val="28"/>
          <w:szCs w:val="28"/>
        </w:rPr>
      </w:pPr>
      <w:r>
        <w:rPr>
          <w:color w:val="auto"/>
          <w:sz w:val="28"/>
          <w:szCs w:val="28"/>
        </w:rPr>
        <w:t xml:space="preserve">03 </w:t>
      </w:r>
      <w:r w:rsidR="00A30303">
        <w:rPr>
          <w:color w:val="auto"/>
          <w:sz w:val="28"/>
          <w:szCs w:val="28"/>
        </w:rPr>
        <w:t>августа</w:t>
      </w:r>
      <w:r w:rsidR="00054FCC" w:rsidRPr="00D91D9F">
        <w:rPr>
          <w:color w:val="auto"/>
          <w:sz w:val="28"/>
          <w:szCs w:val="28"/>
        </w:rPr>
        <w:t xml:space="preserve"> 2022 года</w:t>
      </w:r>
    </w:p>
    <w:p w:rsidR="00054FCC" w:rsidRPr="00D91D9F" w:rsidRDefault="00054FCC" w:rsidP="00054FCC">
      <w:pPr>
        <w:rPr>
          <w:color w:val="auto"/>
          <w:sz w:val="28"/>
          <w:szCs w:val="28"/>
        </w:rPr>
      </w:pPr>
      <w:r w:rsidRPr="00D91D9F">
        <w:rPr>
          <w:color w:val="auto"/>
          <w:sz w:val="28"/>
          <w:szCs w:val="28"/>
        </w:rPr>
        <w:t xml:space="preserve">№ </w:t>
      </w:r>
      <w:r w:rsidR="00F51F5D">
        <w:rPr>
          <w:color w:val="auto"/>
          <w:sz w:val="28"/>
          <w:szCs w:val="28"/>
        </w:rPr>
        <w:t>31</w:t>
      </w:r>
    </w:p>
    <w:p w:rsidR="00F560A9" w:rsidRDefault="00F560A9">
      <w:pPr>
        <w:jc w:val="both"/>
      </w:pPr>
    </w:p>
    <w:p w:rsidR="00F560A9" w:rsidRDefault="00F560A9">
      <w:pPr>
        <w:jc w:val="both"/>
      </w:pPr>
    </w:p>
    <w:p w:rsidR="00F560A9" w:rsidRDefault="00F560A9">
      <w:pPr>
        <w:jc w:val="both"/>
      </w:pPr>
    </w:p>
    <w:p w:rsidR="00F560A9" w:rsidRDefault="00F560A9">
      <w:pPr>
        <w:jc w:val="both"/>
      </w:pPr>
    </w:p>
    <w:p w:rsidR="00F560A9" w:rsidRDefault="00F560A9">
      <w:pPr>
        <w:jc w:val="both"/>
      </w:pPr>
    </w:p>
    <w:p w:rsidR="00F560A9" w:rsidRDefault="00F560A9">
      <w:pPr>
        <w:jc w:val="both"/>
      </w:pPr>
    </w:p>
    <w:sectPr w:rsidR="00F560A9" w:rsidSect="00376251">
      <w:pgSz w:w="11906" w:h="16838"/>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A5F" w:rsidRDefault="00BA2A5F" w:rsidP="00DB5731">
      <w:r>
        <w:separator/>
      </w:r>
    </w:p>
  </w:endnote>
  <w:endnote w:type="continuationSeparator" w:id="1">
    <w:p w:rsidR="00BA2A5F" w:rsidRDefault="00BA2A5F" w:rsidP="00DB5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A5F" w:rsidRDefault="00BA2A5F" w:rsidP="00DB5731">
      <w:r>
        <w:separator/>
      </w:r>
    </w:p>
  </w:footnote>
  <w:footnote w:type="continuationSeparator" w:id="1">
    <w:p w:rsidR="00BA2A5F" w:rsidRDefault="00BA2A5F" w:rsidP="00DB5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7435"/>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28FA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3D93673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44093D89"/>
    <w:multiLevelType w:val="hybridMultilevel"/>
    <w:tmpl w:val="7362E132"/>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691759FD"/>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70886C7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357"/>
  <w:characterSpacingControl w:val="doNotCompress"/>
  <w:footnotePr>
    <w:footnote w:id="0"/>
    <w:footnote w:id="1"/>
  </w:footnotePr>
  <w:endnotePr>
    <w:endnote w:id="0"/>
    <w:endnote w:id="1"/>
  </w:endnotePr>
  <w:compat/>
  <w:rsids>
    <w:rsidRoot w:val="00F560A9"/>
    <w:rsid w:val="000049D2"/>
    <w:rsid w:val="00013186"/>
    <w:rsid w:val="00030F04"/>
    <w:rsid w:val="00031165"/>
    <w:rsid w:val="0003353C"/>
    <w:rsid w:val="00041E63"/>
    <w:rsid w:val="00047A19"/>
    <w:rsid w:val="00052DB7"/>
    <w:rsid w:val="00054FCC"/>
    <w:rsid w:val="00086EAE"/>
    <w:rsid w:val="0009445C"/>
    <w:rsid w:val="000951E3"/>
    <w:rsid w:val="000A70FC"/>
    <w:rsid w:val="000B73D6"/>
    <w:rsid w:val="000C47A9"/>
    <w:rsid w:val="000D0DAD"/>
    <w:rsid w:val="000E704F"/>
    <w:rsid w:val="00121C02"/>
    <w:rsid w:val="00123FEB"/>
    <w:rsid w:val="00132BC8"/>
    <w:rsid w:val="001419F2"/>
    <w:rsid w:val="00145C6D"/>
    <w:rsid w:val="00152D57"/>
    <w:rsid w:val="00166A25"/>
    <w:rsid w:val="00172F80"/>
    <w:rsid w:val="00174937"/>
    <w:rsid w:val="001A3314"/>
    <w:rsid w:val="001C3171"/>
    <w:rsid w:val="001C3C21"/>
    <w:rsid w:val="002578BC"/>
    <w:rsid w:val="00267767"/>
    <w:rsid w:val="00276080"/>
    <w:rsid w:val="002772E9"/>
    <w:rsid w:val="002A394D"/>
    <w:rsid w:val="002A397A"/>
    <w:rsid w:val="002D0014"/>
    <w:rsid w:val="00304B7A"/>
    <w:rsid w:val="00313955"/>
    <w:rsid w:val="00342303"/>
    <w:rsid w:val="003605E4"/>
    <w:rsid w:val="003654B7"/>
    <w:rsid w:val="0036719E"/>
    <w:rsid w:val="00376251"/>
    <w:rsid w:val="003C1B69"/>
    <w:rsid w:val="003D67F0"/>
    <w:rsid w:val="003E177A"/>
    <w:rsid w:val="003F2AEF"/>
    <w:rsid w:val="003F3215"/>
    <w:rsid w:val="00431F6E"/>
    <w:rsid w:val="00443816"/>
    <w:rsid w:val="004475B1"/>
    <w:rsid w:val="004714AC"/>
    <w:rsid w:val="00476159"/>
    <w:rsid w:val="004935A7"/>
    <w:rsid w:val="004A1C05"/>
    <w:rsid w:val="004A2E4B"/>
    <w:rsid w:val="004D11F7"/>
    <w:rsid w:val="004D4BF2"/>
    <w:rsid w:val="004E12D3"/>
    <w:rsid w:val="00502767"/>
    <w:rsid w:val="005031ED"/>
    <w:rsid w:val="005109CC"/>
    <w:rsid w:val="00511D50"/>
    <w:rsid w:val="005304E4"/>
    <w:rsid w:val="00555AF0"/>
    <w:rsid w:val="00562A33"/>
    <w:rsid w:val="00571437"/>
    <w:rsid w:val="005B38A8"/>
    <w:rsid w:val="005B3FB9"/>
    <w:rsid w:val="005B7415"/>
    <w:rsid w:val="005C34DD"/>
    <w:rsid w:val="005C61A4"/>
    <w:rsid w:val="005C76A7"/>
    <w:rsid w:val="005E3E6E"/>
    <w:rsid w:val="005F00E2"/>
    <w:rsid w:val="005F30E9"/>
    <w:rsid w:val="005F686E"/>
    <w:rsid w:val="006173B2"/>
    <w:rsid w:val="00627967"/>
    <w:rsid w:val="00633447"/>
    <w:rsid w:val="0063430F"/>
    <w:rsid w:val="00637C22"/>
    <w:rsid w:val="006400C2"/>
    <w:rsid w:val="0066214C"/>
    <w:rsid w:val="006652A3"/>
    <w:rsid w:val="00674524"/>
    <w:rsid w:val="00675D99"/>
    <w:rsid w:val="00690092"/>
    <w:rsid w:val="006C3F2E"/>
    <w:rsid w:val="006E7585"/>
    <w:rsid w:val="006F47CF"/>
    <w:rsid w:val="006F65FB"/>
    <w:rsid w:val="0070618D"/>
    <w:rsid w:val="00715C08"/>
    <w:rsid w:val="00724024"/>
    <w:rsid w:val="00735624"/>
    <w:rsid w:val="00736B36"/>
    <w:rsid w:val="0074025D"/>
    <w:rsid w:val="00744609"/>
    <w:rsid w:val="00750585"/>
    <w:rsid w:val="00750A53"/>
    <w:rsid w:val="00754B72"/>
    <w:rsid w:val="00781D26"/>
    <w:rsid w:val="00791266"/>
    <w:rsid w:val="00791A42"/>
    <w:rsid w:val="007D1A23"/>
    <w:rsid w:val="007D2A1A"/>
    <w:rsid w:val="007D603E"/>
    <w:rsid w:val="007E0751"/>
    <w:rsid w:val="007F6883"/>
    <w:rsid w:val="008200F3"/>
    <w:rsid w:val="00825596"/>
    <w:rsid w:val="00850170"/>
    <w:rsid w:val="008549D3"/>
    <w:rsid w:val="00864ECE"/>
    <w:rsid w:val="0087648F"/>
    <w:rsid w:val="00893218"/>
    <w:rsid w:val="008B5B72"/>
    <w:rsid w:val="008C362A"/>
    <w:rsid w:val="008C3809"/>
    <w:rsid w:val="008E3366"/>
    <w:rsid w:val="008E4F32"/>
    <w:rsid w:val="008F4781"/>
    <w:rsid w:val="00901394"/>
    <w:rsid w:val="00912A51"/>
    <w:rsid w:val="0091431C"/>
    <w:rsid w:val="00925542"/>
    <w:rsid w:val="00934EAE"/>
    <w:rsid w:val="0093589E"/>
    <w:rsid w:val="00974AE3"/>
    <w:rsid w:val="0097732A"/>
    <w:rsid w:val="00983C15"/>
    <w:rsid w:val="00984EAC"/>
    <w:rsid w:val="009907E4"/>
    <w:rsid w:val="009C027B"/>
    <w:rsid w:val="009D1634"/>
    <w:rsid w:val="009E0444"/>
    <w:rsid w:val="009E6B06"/>
    <w:rsid w:val="009E7B7B"/>
    <w:rsid w:val="00A1390C"/>
    <w:rsid w:val="00A16FFB"/>
    <w:rsid w:val="00A225A0"/>
    <w:rsid w:val="00A233B4"/>
    <w:rsid w:val="00A30303"/>
    <w:rsid w:val="00A32D58"/>
    <w:rsid w:val="00A43DF0"/>
    <w:rsid w:val="00A5218D"/>
    <w:rsid w:val="00A533C5"/>
    <w:rsid w:val="00A534FC"/>
    <w:rsid w:val="00A53817"/>
    <w:rsid w:val="00A53C65"/>
    <w:rsid w:val="00A602A5"/>
    <w:rsid w:val="00A80C76"/>
    <w:rsid w:val="00A81652"/>
    <w:rsid w:val="00A8392C"/>
    <w:rsid w:val="00A91A23"/>
    <w:rsid w:val="00AD0F1F"/>
    <w:rsid w:val="00B55CF5"/>
    <w:rsid w:val="00B5755D"/>
    <w:rsid w:val="00B65F3C"/>
    <w:rsid w:val="00B7226A"/>
    <w:rsid w:val="00B7370B"/>
    <w:rsid w:val="00B9665D"/>
    <w:rsid w:val="00BA1051"/>
    <w:rsid w:val="00BA2A5F"/>
    <w:rsid w:val="00BA6EEF"/>
    <w:rsid w:val="00BB5CDA"/>
    <w:rsid w:val="00BE0741"/>
    <w:rsid w:val="00BE51C8"/>
    <w:rsid w:val="00BF5E07"/>
    <w:rsid w:val="00C019E6"/>
    <w:rsid w:val="00C0392E"/>
    <w:rsid w:val="00C15952"/>
    <w:rsid w:val="00C275A5"/>
    <w:rsid w:val="00C520DE"/>
    <w:rsid w:val="00C624EB"/>
    <w:rsid w:val="00C82E0F"/>
    <w:rsid w:val="00C915FC"/>
    <w:rsid w:val="00CB057A"/>
    <w:rsid w:val="00CB555C"/>
    <w:rsid w:val="00CD461F"/>
    <w:rsid w:val="00CE15A4"/>
    <w:rsid w:val="00D10636"/>
    <w:rsid w:val="00D167A7"/>
    <w:rsid w:val="00D277CE"/>
    <w:rsid w:val="00D327FB"/>
    <w:rsid w:val="00D47572"/>
    <w:rsid w:val="00D50C48"/>
    <w:rsid w:val="00D91D9F"/>
    <w:rsid w:val="00DA2132"/>
    <w:rsid w:val="00DA359B"/>
    <w:rsid w:val="00DB5731"/>
    <w:rsid w:val="00DC4304"/>
    <w:rsid w:val="00DD3860"/>
    <w:rsid w:val="00DD6FE2"/>
    <w:rsid w:val="00E01134"/>
    <w:rsid w:val="00E07F0E"/>
    <w:rsid w:val="00E304DC"/>
    <w:rsid w:val="00E32CFC"/>
    <w:rsid w:val="00E64B52"/>
    <w:rsid w:val="00E75222"/>
    <w:rsid w:val="00E77083"/>
    <w:rsid w:val="00E83F31"/>
    <w:rsid w:val="00E90C0B"/>
    <w:rsid w:val="00E97240"/>
    <w:rsid w:val="00EA76B4"/>
    <w:rsid w:val="00EB14A3"/>
    <w:rsid w:val="00EE2F69"/>
    <w:rsid w:val="00EF5DEA"/>
    <w:rsid w:val="00F03314"/>
    <w:rsid w:val="00F15C7F"/>
    <w:rsid w:val="00F21B83"/>
    <w:rsid w:val="00F317AC"/>
    <w:rsid w:val="00F31B99"/>
    <w:rsid w:val="00F4667C"/>
    <w:rsid w:val="00F50A0C"/>
    <w:rsid w:val="00F51F5D"/>
    <w:rsid w:val="00F560A9"/>
    <w:rsid w:val="00F81BC0"/>
    <w:rsid w:val="00F94C9C"/>
    <w:rsid w:val="00FA6948"/>
    <w:rsid w:val="00FB05DF"/>
    <w:rsid w:val="00FD0D44"/>
    <w:rsid w:val="00FE1D89"/>
    <w:rsid w:val="00FE1EB0"/>
    <w:rsid w:val="00FF4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link w:val="31"/>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rsid w:val="00F560A9"/>
    <w:pPr>
      <w:tabs>
        <w:tab w:val="center" w:pos="4677"/>
        <w:tab w:val="right" w:pos="9355"/>
      </w:tabs>
    </w:pPr>
  </w:style>
  <w:style w:type="character" w:customStyle="1" w:styleId="a8">
    <w:name w:val="Верхний колонтитул Знак"/>
    <w:basedOn w:val="1"/>
    <w:link w:val="a7"/>
    <w:rsid w:val="00F560A9"/>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Название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style>
  <w:style w:type="table" w:styleId="af2">
    <w:name w:val="Table Grid"/>
    <w:basedOn w:val="a1"/>
    <w:rsid w:val="00F560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styleId="af5">
    <w:name w:val="List Paragraph"/>
    <w:basedOn w:val="a"/>
    <w:uiPriority w:val="34"/>
    <w:qFormat/>
    <w:rsid w:val="004D11F7"/>
    <w:pPr>
      <w:ind w:left="720"/>
      <w:contextualSpacing/>
    </w:p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204954552">
      <w:bodyDiv w:val="1"/>
      <w:marLeft w:val="0"/>
      <w:marRight w:val="0"/>
      <w:marTop w:val="0"/>
      <w:marBottom w:val="0"/>
      <w:divBdr>
        <w:top w:val="none" w:sz="0" w:space="0" w:color="auto"/>
        <w:left w:val="none" w:sz="0" w:space="0" w:color="auto"/>
        <w:bottom w:val="none" w:sz="0" w:space="0" w:color="auto"/>
        <w:right w:val="none" w:sz="0" w:space="0" w:color="auto"/>
      </w:divBdr>
    </w:div>
    <w:div w:id="215094055">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1044601685">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680428409">
      <w:bodyDiv w:val="1"/>
      <w:marLeft w:val="0"/>
      <w:marRight w:val="0"/>
      <w:marTop w:val="0"/>
      <w:marBottom w:val="0"/>
      <w:divBdr>
        <w:top w:val="none" w:sz="0" w:space="0" w:color="auto"/>
        <w:left w:val="none" w:sz="0" w:space="0" w:color="auto"/>
        <w:bottom w:val="none" w:sz="0" w:space="0" w:color="auto"/>
        <w:right w:val="none" w:sz="0" w:space="0" w:color="auto"/>
      </w:divBdr>
    </w:div>
    <w:div w:id="1929188514">
      <w:bodyDiv w:val="1"/>
      <w:marLeft w:val="0"/>
      <w:marRight w:val="0"/>
      <w:marTop w:val="0"/>
      <w:marBottom w:val="0"/>
      <w:divBdr>
        <w:top w:val="none" w:sz="0" w:space="0" w:color="auto"/>
        <w:left w:val="none" w:sz="0" w:space="0" w:color="auto"/>
        <w:bottom w:val="none" w:sz="0" w:space="0" w:color="auto"/>
        <w:right w:val="none" w:sz="0" w:space="0" w:color="auto"/>
      </w:divBdr>
    </w:div>
    <w:div w:id="198018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C759-B9D6-48D3-AD8B-6032E35D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47</Pages>
  <Words>11269</Words>
  <Characters>64239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Админ</cp:lastModifiedBy>
  <cp:revision>2</cp:revision>
  <dcterms:created xsi:type="dcterms:W3CDTF">2022-08-12T08:12:00Z</dcterms:created>
  <dcterms:modified xsi:type="dcterms:W3CDTF">2022-08-12T08:12:00Z</dcterms:modified>
</cp:coreProperties>
</file>