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2E" w:rsidRDefault="00D47CCC">
      <w:pPr>
        <w:pStyle w:val="ad"/>
        <w:tabs>
          <w:tab w:val="left" w:pos="709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C26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062E" w:rsidRDefault="00D47CCC">
      <w:pPr>
        <w:pStyle w:val="ad"/>
        <w:jc w:val="center"/>
      </w:pPr>
      <w:r>
        <w:rPr>
          <w:b/>
        </w:rPr>
        <w:t>Российская Федерация</w:t>
      </w:r>
    </w:p>
    <w:p w:rsidR="002E062E" w:rsidRDefault="00D47CCC">
      <w:pPr>
        <w:pStyle w:val="ac"/>
      </w:pPr>
      <w:r>
        <w:rPr>
          <w:b w:val="0"/>
          <w:sz w:val="32"/>
        </w:rPr>
        <w:t>Ростовская область</w:t>
      </w:r>
    </w:p>
    <w:p w:rsidR="002E062E" w:rsidRDefault="00D47CCC">
      <w:pPr>
        <w:pStyle w:val="ac"/>
        <w:tabs>
          <w:tab w:val="left" w:pos="709"/>
        </w:tabs>
      </w:pPr>
      <w:proofErr w:type="spellStart"/>
      <w:r>
        <w:rPr>
          <w:b w:val="0"/>
          <w:sz w:val="32"/>
        </w:rPr>
        <w:t>Заветинский</w:t>
      </w:r>
      <w:proofErr w:type="spellEnd"/>
      <w:r>
        <w:rPr>
          <w:b w:val="0"/>
          <w:sz w:val="32"/>
        </w:rPr>
        <w:t xml:space="preserve"> район</w:t>
      </w:r>
    </w:p>
    <w:p w:rsidR="002E062E" w:rsidRDefault="00D47CCC">
      <w:pPr>
        <w:pStyle w:val="ac"/>
      </w:pPr>
      <w:r>
        <w:rPr>
          <w:b w:val="0"/>
          <w:sz w:val="32"/>
        </w:rPr>
        <w:t>муниципальное образование «</w:t>
      </w:r>
      <w:proofErr w:type="spellStart"/>
      <w:r>
        <w:rPr>
          <w:b w:val="0"/>
          <w:sz w:val="32"/>
        </w:rPr>
        <w:t>Федосеевское</w:t>
      </w:r>
      <w:proofErr w:type="spellEnd"/>
      <w:r>
        <w:rPr>
          <w:b w:val="0"/>
          <w:sz w:val="32"/>
        </w:rPr>
        <w:t xml:space="preserve">  сельское поселение»</w:t>
      </w:r>
    </w:p>
    <w:p w:rsidR="002E062E" w:rsidRDefault="00D47CCC">
      <w:pPr>
        <w:pStyle w:val="ac"/>
      </w:pPr>
      <w:r>
        <w:rPr>
          <w:b w:val="0"/>
          <w:sz w:val="32"/>
        </w:rPr>
        <w:t xml:space="preserve">Администрация </w:t>
      </w:r>
      <w:proofErr w:type="spellStart"/>
      <w:r>
        <w:rPr>
          <w:b w:val="0"/>
          <w:sz w:val="32"/>
        </w:rPr>
        <w:t>Федосеевского</w:t>
      </w:r>
      <w:proofErr w:type="spellEnd"/>
      <w:r>
        <w:rPr>
          <w:b w:val="0"/>
          <w:sz w:val="32"/>
        </w:rPr>
        <w:t xml:space="preserve">  сельского поселения</w:t>
      </w:r>
    </w:p>
    <w:p w:rsidR="002E062E" w:rsidRPr="007F0637" w:rsidRDefault="002E062E" w:rsidP="007F0637">
      <w:pPr>
        <w:pStyle w:val="ad"/>
        <w:tabs>
          <w:tab w:val="left" w:pos="4962"/>
        </w:tabs>
        <w:jc w:val="center"/>
        <w:rPr>
          <w:b/>
          <w:sz w:val="36"/>
          <w:szCs w:val="36"/>
        </w:rPr>
      </w:pPr>
    </w:p>
    <w:p w:rsidR="002E062E" w:rsidRDefault="00D47CCC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2E062E" w:rsidRPr="007F0637" w:rsidRDefault="002E062E">
      <w:pPr>
        <w:ind w:left="1080" w:right="960"/>
        <w:jc w:val="center"/>
        <w:rPr>
          <w:b/>
          <w:szCs w:val="24"/>
        </w:rPr>
      </w:pPr>
    </w:p>
    <w:p w:rsidR="002E062E" w:rsidRDefault="00D47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2E062E" w:rsidRDefault="002E062E">
      <w:pPr>
        <w:jc w:val="center"/>
        <w:rPr>
          <w:sz w:val="22"/>
        </w:rPr>
      </w:pPr>
    </w:p>
    <w:p w:rsidR="002E062E" w:rsidRDefault="002E062E">
      <w:pPr>
        <w:jc w:val="center"/>
        <w:rPr>
          <w:sz w:val="22"/>
        </w:rPr>
      </w:pPr>
    </w:p>
    <w:p w:rsidR="002E062E" w:rsidRDefault="00D47CCC">
      <w:pPr>
        <w:jc w:val="both"/>
      </w:pPr>
      <w:r>
        <w:rPr>
          <w:sz w:val="28"/>
        </w:rPr>
        <w:t>.0</w:t>
      </w:r>
      <w:r w:rsidR="00195EF9">
        <w:rPr>
          <w:sz w:val="28"/>
        </w:rPr>
        <w:t>4</w:t>
      </w:r>
      <w:r>
        <w:rPr>
          <w:sz w:val="28"/>
        </w:rPr>
        <w:t>.2024                                                                                                с. Федосеевка</w:t>
      </w:r>
    </w:p>
    <w:p w:rsidR="002E062E" w:rsidRDefault="002E062E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274"/>
        <w:gridCol w:w="4364"/>
      </w:tblGrid>
      <w:tr w:rsidR="002E062E">
        <w:tc>
          <w:tcPr>
            <w:tcW w:w="5274" w:type="dxa"/>
            <w:shd w:val="clear" w:color="auto" w:fill="auto"/>
          </w:tcPr>
          <w:p w:rsidR="002E062E" w:rsidRPr="00D445D7" w:rsidRDefault="00891ABA" w:rsidP="00C02FAD">
            <w:pPr>
              <w:tabs>
                <w:tab w:val="left" w:pos="4371"/>
              </w:tabs>
              <w:ind w:right="380"/>
              <w:jc w:val="both"/>
              <w:rPr>
                <w:sz w:val="28"/>
              </w:rPr>
            </w:pPr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891ABA">
              <w:rPr>
                <w:color w:val="auto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«</w:t>
            </w:r>
            <w:r w:rsidR="008B72F2" w:rsidRPr="008B72F2">
              <w:rPr>
                <w:color w:val="auto"/>
                <w:sz w:val="28"/>
                <w:lang w:eastAsia="ru-RU"/>
              </w:rPr>
              <w:t xml:space="preserve">Молодежная политика и социальная активность </w:t>
            </w:r>
            <w:proofErr w:type="spellStart"/>
            <w:r w:rsidR="008B72F2" w:rsidRPr="008B72F2">
              <w:rPr>
                <w:color w:val="auto"/>
                <w:sz w:val="28"/>
                <w:lang w:eastAsia="ru-RU"/>
              </w:rPr>
              <w:t>Федосеевского</w:t>
            </w:r>
            <w:proofErr w:type="spellEnd"/>
            <w:r w:rsidR="008B72F2" w:rsidRPr="008B72F2">
              <w:rPr>
                <w:color w:val="auto"/>
                <w:sz w:val="28"/>
                <w:lang w:eastAsia="ru-RU"/>
              </w:rPr>
              <w:t xml:space="preserve"> сельского поселения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» за 202</w:t>
            </w: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64" w:type="dxa"/>
            <w:shd w:val="clear" w:color="auto" w:fill="auto"/>
          </w:tcPr>
          <w:p w:rsidR="002E062E" w:rsidRDefault="002E062E">
            <w:pPr>
              <w:jc w:val="both"/>
              <w:rPr>
                <w:sz w:val="28"/>
              </w:rPr>
            </w:pPr>
          </w:p>
        </w:tc>
      </w:tr>
    </w:tbl>
    <w:p w:rsidR="002E062E" w:rsidRPr="007F0637" w:rsidRDefault="002E062E">
      <w:pPr>
        <w:jc w:val="both"/>
        <w:rPr>
          <w:szCs w:val="24"/>
        </w:rPr>
      </w:pPr>
    </w:p>
    <w:p w:rsidR="002E062E" w:rsidRPr="007F0637" w:rsidRDefault="002E062E">
      <w:pPr>
        <w:jc w:val="both"/>
        <w:rPr>
          <w:szCs w:val="24"/>
        </w:rPr>
      </w:pPr>
    </w:p>
    <w:p w:rsidR="00891ABA" w:rsidRPr="00891ABA" w:rsidRDefault="00891ABA" w:rsidP="00891ABA">
      <w:pPr>
        <w:ind w:firstLine="720"/>
        <w:jc w:val="both"/>
        <w:rPr>
          <w:sz w:val="28"/>
        </w:rPr>
      </w:pPr>
      <w:proofErr w:type="gramStart"/>
      <w:r w:rsidRPr="00891ABA">
        <w:rPr>
          <w:sz w:val="28"/>
        </w:rPr>
        <w:t xml:space="preserve">В соответствии с постановлением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02.02.2018 № 12 «Об утверждении Порядка разработки, реализации и оценки эффективности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распоряжением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10.09.2013 года № 68  «Об утверждении Методических рекомендаций по разработке и реализации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руководствуясь статьей 33 Устава муниципального образования «</w:t>
      </w:r>
      <w:proofErr w:type="spellStart"/>
      <w:r w:rsidRPr="00891ABA">
        <w:rPr>
          <w:sz w:val="28"/>
        </w:rPr>
        <w:t>Федосеевское</w:t>
      </w:r>
      <w:proofErr w:type="spellEnd"/>
      <w:r w:rsidRPr="00891ABA">
        <w:rPr>
          <w:sz w:val="28"/>
        </w:rPr>
        <w:t xml:space="preserve"> сельское поселение»</w:t>
      </w:r>
      <w:proofErr w:type="gramEnd"/>
    </w:p>
    <w:p w:rsidR="00D445D7" w:rsidRDefault="00D445D7">
      <w:pPr>
        <w:ind w:firstLine="720"/>
        <w:jc w:val="both"/>
        <w:rPr>
          <w:sz w:val="28"/>
        </w:rPr>
      </w:pPr>
    </w:p>
    <w:p w:rsidR="002E062E" w:rsidRDefault="00D47CCC">
      <w:pPr>
        <w:ind w:firstLine="720"/>
        <w:jc w:val="center"/>
      </w:pPr>
      <w:r>
        <w:rPr>
          <w:sz w:val="28"/>
        </w:rPr>
        <w:t>ПОСТАНОВЛЯЮ:</w:t>
      </w:r>
    </w:p>
    <w:p w:rsidR="002E062E" w:rsidRDefault="002E062E">
      <w:pPr>
        <w:ind w:firstLine="720"/>
        <w:jc w:val="both"/>
        <w:rPr>
          <w:sz w:val="28"/>
        </w:rPr>
      </w:pPr>
    </w:p>
    <w:p w:rsidR="00CD5EB8" w:rsidRPr="00CD5EB8" w:rsidRDefault="00CD5EB8" w:rsidP="00CD5E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color w:val="auto"/>
          <w:sz w:val="28"/>
          <w:szCs w:val="28"/>
          <w:lang w:eastAsia="ru-RU"/>
        </w:rPr>
      </w:pPr>
      <w:bookmarkStart w:id="0" w:name="sub_4"/>
      <w:bookmarkEnd w:id="0"/>
      <w:r w:rsidRPr="00CD5EB8">
        <w:rPr>
          <w:bCs/>
          <w:color w:val="auto"/>
          <w:sz w:val="28"/>
          <w:szCs w:val="28"/>
          <w:lang w:eastAsia="ru-RU"/>
        </w:rPr>
        <w:t xml:space="preserve">1. Утвердить отчет о реализации муниципальной программы </w:t>
      </w:r>
      <w:proofErr w:type="spellStart"/>
      <w:r w:rsidRPr="00CD5EB8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bCs/>
          <w:color w:val="auto"/>
          <w:sz w:val="28"/>
          <w:szCs w:val="28"/>
          <w:lang w:eastAsia="ru-RU"/>
        </w:rPr>
        <w:t xml:space="preserve"> сельского поселения «</w:t>
      </w:r>
      <w:r w:rsidR="008B72F2" w:rsidRPr="008B72F2">
        <w:rPr>
          <w:color w:val="auto"/>
          <w:sz w:val="28"/>
          <w:lang w:eastAsia="ru-RU"/>
        </w:rPr>
        <w:t xml:space="preserve">Молодежная политика и социальная активность </w:t>
      </w:r>
      <w:proofErr w:type="spellStart"/>
      <w:r w:rsidR="008B72F2" w:rsidRPr="008B72F2">
        <w:rPr>
          <w:color w:val="auto"/>
          <w:sz w:val="28"/>
          <w:lang w:eastAsia="ru-RU"/>
        </w:rPr>
        <w:t>Федосеевского</w:t>
      </w:r>
      <w:proofErr w:type="spellEnd"/>
      <w:r w:rsidR="008B72F2" w:rsidRPr="008B72F2">
        <w:rPr>
          <w:color w:val="auto"/>
          <w:sz w:val="28"/>
          <w:lang w:eastAsia="ru-RU"/>
        </w:rPr>
        <w:t xml:space="preserve"> сельского поселения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 xml:space="preserve"> год, согласно приложению.</w:t>
      </w:r>
    </w:p>
    <w:p w:rsidR="00CD5EB8" w:rsidRPr="00CD5EB8" w:rsidRDefault="00CD5EB8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2. Постановление вступает в силу со дня его официального о</w:t>
      </w:r>
      <w:r>
        <w:rPr>
          <w:color w:val="auto"/>
          <w:sz w:val="28"/>
          <w:szCs w:val="28"/>
          <w:lang w:eastAsia="ru-RU"/>
        </w:rPr>
        <w:t>публик</w:t>
      </w:r>
      <w:r w:rsidRPr="00CD5EB8">
        <w:rPr>
          <w:color w:val="auto"/>
          <w:sz w:val="28"/>
          <w:szCs w:val="28"/>
          <w:lang w:eastAsia="ru-RU"/>
        </w:rPr>
        <w:t>ования.</w:t>
      </w:r>
    </w:p>
    <w:p w:rsidR="00CD5EB8" w:rsidRPr="00CD5EB8" w:rsidRDefault="00CD5EB8" w:rsidP="00CD5E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3. </w:t>
      </w:r>
      <w:proofErr w:type="gramStart"/>
      <w:r w:rsidRPr="00CD5EB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CD5EB8">
        <w:rPr>
          <w:color w:val="auto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E062E" w:rsidRPr="00814925" w:rsidRDefault="002E062E">
      <w:pPr>
        <w:pStyle w:val="ad"/>
        <w:ind w:firstLine="708"/>
        <w:rPr>
          <w:sz w:val="32"/>
          <w:szCs w:val="32"/>
        </w:rPr>
      </w:pPr>
    </w:p>
    <w:p w:rsidR="002E062E" w:rsidRDefault="00D47CCC">
      <w:pPr>
        <w:pStyle w:val="ad"/>
        <w:tabs>
          <w:tab w:val="left" w:pos="709"/>
        </w:tabs>
        <w:ind w:firstLine="708"/>
      </w:pPr>
      <w:r>
        <w:rPr>
          <w:sz w:val="28"/>
        </w:rPr>
        <w:t>Глава Администрации</w:t>
      </w:r>
    </w:p>
    <w:p w:rsidR="002E062E" w:rsidRDefault="00D47CCC">
      <w:pPr>
        <w:pStyle w:val="ad"/>
        <w:tabs>
          <w:tab w:val="left" w:pos="709"/>
        </w:tabs>
        <w:ind w:firstLine="708"/>
        <w:rPr>
          <w:sz w:val="28"/>
        </w:rPr>
      </w:pPr>
      <w:proofErr w:type="spellStart"/>
      <w:r>
        <w:rPr>
          <w:sz w:val="28"/>
        </w:rPr>
        <w:t>Федосеевского</w:t>
      </w:r>
      <w:proofErr w:type="spellEnd"/>
      <w:r>
        <w:rPr>
          <w:sz w:val="28"/>
        </w:rPr>
        <w:t xml:space="preserve"> сельского поселения                                      А.Р. Ткаченко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постановлению Администрации </w:t>
      </w:r>
      <w:proofErr w:type="spellStart"/>
      <w:r>
        <w:rPr>
          <w:bCs/>
          <w:color w:val="auto"/>
          <w:sz w:val="28"/>
          <w:szCs w:val="28"/>
        </w:rPr>
        <w:t>Федосеевского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  .0</w:t>
      </w:r>
      <w:r w:rsidR="00195EF9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 xml:space="preserve">.2024 №    </w:t>
      </w:r>
    </w:p>
    <w:p w:rsidR="002E062E" w:rsidRPr="008B72F2" w:rsidRDefault="002E062E">
      <w:pPr>
        <w:rPr>
          <w:bCs/>
          <w:color w:val="auto"/>
          <w:szCs w:val="24"/>
        </w:rPr>
      </w:pPr>
    </w:p>
    <w:p w:rsidR="00CD5EB8" w:rsidRPr="008B72F2" w:rsidRDefault="00CD5EB8">
      <w:pPr>
        <w:rPr>
          <w:bCs/>
          <w:color w:val="auto"/>
          <w:szCs w:val="24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ОТЧЕТ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 xml:space="preserve">о реализации муниципальной программы </w:t>
      </w:r>
      <w:proofErr w:type="spellStart"/>
      <w:r w:rsidRPr="00CD5EB8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color w:val="auto"/>
          <w:sz w:val="28"/>
          <w:szCs w:val="28"/>
          <w:lang w:eastAsia="ru-RU"/>
        </w:rPr>
        <w:t xml:space="preserve"> сельского поселения </w:t>
      </w:r>
      <w:r w:rsidRPr="00CD5EB8">
        <w:rPr>
          <w:color w:val="auto"/>
          <w:sz w:val="28"/>
          <w:szCs w:val="28"/>
          <w:lang w:eastAsia="ru-RU"/>
        </w:rPr>
        <w:br/>
      </w:r>
      <w:r w:rsidRPr="00CD5EB8">
        <w:rPr>
          <w:bCs/>
          <w:color w:val="auto"/>
          <w:sz w:val="28"/>
          <w:szCs w:val="28"/>
          <w:lang w:eastAsia="ru-RU"/>
        </w:rPr>
        <w:t>«</w:t>
      </w:r>
      <w:r w:rsidR="008B72F2" w:rsidRPr="008B72F2">
        <w:rPr>
          <w:bCs/>
          <w:color w:val="auto"/>
          <w:sz w:val="28"/>
          <w:szCs w:val="28"/>
          <w:lang w:eastAsia="ru-RU"/>
        </w:rPr>
        <w:t xml:space="preserve">Молодежная политика и социальная активность </w:t>
      </w:r>
      <w:proofErr w:type="spellStart"/>
      <w:r w:rsidR="008B72F2" w:rsidRPr="008B72F2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="008B72F2" w:rsidRPr="008B72F2">
        <w:rPr>
          <w:bCs/>
          <w:color w:val="auto"/>
          <w:sz w:val="28"/>
          <w:szCs w:val="28"/>
          <w:lang w:eastAsia="ru-RU"/>
        </w:rPr>
        <w:t xml:space="preserve"> сельского поселения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>год</w:t>
      </w:r>
    </w:p>
    <w:p w:rsidR="00CD5EB8" w:rsidRPr="008B72F2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1. Конкретные результаты реализации муниципальной программы, достигнутые за отчетный год</w:t>
      </w:r>
    </w:p>
    <w:p w:rsidR="002C5CA5" w:rsidRPr="008B72F2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proofErr w:type="gramStart"/>
      <w:r w:rsidRPr="008B72F2">
        <w:rPr>
          <w:color w:val="auto"/>
          <w:sz w:val="28"/>
          <w:szCs w:val="28"/>
          <w:lang w:eastAsia="x-none"/>
        </w:rPr>
        <w:t xml:space="preserve">В целях содействия успешной самореализации и интеграции молодежи в общество, повышения роли молодежи в жизни </w:t>
      </w:r>
      <w:proofErr w:type="spellStart"/>
      <w:r w:rsidRPr="008B72F2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 сельского поселения и в рамках реализации </w:t>
      </w:r>
      <w:r w:rsidRPr="008B72F2">
        <w:rPr>
          <w:bCs/>
          <w:color w:val="auto"/>
          <w:sz w:val="28"/>
          <w:szCs w:val="28"/>
          <w:lang w:eastAsia="x-none"/>
        </w:rPr>
        <w:t xml:space="preserve">в рамках реализации </w:t>
      </w:r>
      <w:r w:rsidRPr="008B72F2">
        <w:rPr>
          <w:color w:val="auto"/>
          <w:sz w:val="28"/>
          <w:szCs w:val="28"/>
          <w:lang w:val="x-none" w:eastAsia="x-none"/>
        </w:rPr>
        <w:t>муниципаль</w:t>
      </w:r>
      <w:r w:rsidRPr="008B72F2">
        <w:rPr>
          <w:color w:val="auto"/>
          <w:sz w:val="28"/>
          <w:szCs w:val="28"/>
          <w:lang w:eastAsia="x-none"/>
        </w:rPr>
        <w:t xml:space="preserve">ной </w:t>
      </w:r>
      <w:r w:rsidRPr="008B72F2">
        <w:rPr>
          <w:color w:val="auto"/>
          <w:sz w:val="28"/>
          <w:szCs w:val="28"/>
          <w:lang w:val="x-none" w:eastAsia="x-none"/>
        </w:rPr>
        <w:t>программ</w:t>
      </w:r>
      <w:r w:rsidRPr="008B72F2">
        <w:rPr>
          <w:color w:val="auto"/>
          <w:sz w:val="28"/>
          <w:szCs w:val="28"/>
          <w:lang w:eastAsia="x-none"/>
        </w:rPr>
        <w:t>ы</w:t>
      </w:r>
      <w:r w:rsidRPr="008B72F2">
        <w:rPr>
          <w:color w:val="auto"/>
          <w:sz w:val="28"/>
          <w:szCs w:val="28"/>
          <w:lang w:val="x-none" w:eastAsia="x-none"/>
        </w:rPr>
        <w:t xml:space="preserve"> «</w:t>
      </w:r>
      <w:r w:rsidRPr="008B72F2">
        <w:rPr>
          <w:color w:val="auto"/>
          <w:sz w:val="28"/>
          <w:lang w:eastAsia="ru-RU"/>
        </w:rPr>
        <w:t xml:space="preserve">Молодежная политика и социальная активность </w:t>
      </w:r>
      <w:proofErr w:type="spellStart"/>
      <w:r w:rsidRPr="008B72F2">
        <w:rPr>
          <w:color w:val="auto"/>
          <w:sz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lang w:eastAsia="ru-RU"/>
        </w:rPr>
        <w:t xml:space="preserve"> сельского поселения</w:t>
      </w:r>
      <w:r w:rsidRPr="008B72F2">
        <w:rPr>
          <w:color w:val="auto"/>
          <w:sz w:val="28"/>
          <w:szCs w:val="28"/>
          <w:lang w:val="x-none" w:eastAsia="x-none"/>
        </w:rPr>
        <w:t>»</w:t>
      </w:r>
      <w:r w:rsidRPr="008B72F2">
        <w:rPr>
          <w:color w:val="auto"/>
          <w:sz w:val="28"/>
          <w:szCs w:val="28"/>
          <w:lang w:eastAsia="x-none"/>
        </w:rPr>
        <w:t xml:space="preserve"> (далее – Программа),</w:t>
      </w:r>
      <w:r w:rsidRPr="008B72F2">
        <w:rPr>
          <w:color w:val="auto"/>
          <w:sz w:val="28"/>
          <w:szCs w:val="28"/>
          <w:lang w:val="x-none" w:eastAsia="x-none"/>
        </w:rPr>
        <w:t xml:space="preserve"> утвержден</w:t>
      </w:r>
      <w:r w:rsidRPr="008B72F2">
        <w:rPr>
          <w:color w:val="auto"/>
          <w:sz w:val="28"/>
          <w:szCs w:val="28"/>
          <w:lang w:eastAsia="x-none"/>
        </w:rPr>
        <w:t xml:space="preserve">ной </w:t>
      </w:r>
      <w:r w:rsidRPr="008B72F2">
        <w:rPr>
          <w:color w:val="auto"/>
          <w:sz w:val="28"/>
          <w:szCs w:val="28"/>
          <w:lang w:val="x-none" w:eastAsia="x-none"/>
        </w:rPr>
        <w:t xml:space="preserve">постановлением Администрации </w:t>
      </w:r>
      <w:proofErr w:type="spellStart"/>
      <w:r w:rsidRPr="008B72F2">
        <w:rPr>
          <w:color w:val="auto"/>
          <w:sz w:val="28"/>
          <w:szCs w:val="28"/>
          <w:lang w:eastAsia="x-none"/>
        </w:rPr>
        <w:t>Федосее</w:t>
      </w:r>
      <w:r w:rsidRPr="008B72F2">
        <w:rPr>
          <w:color w:val="auto"/>
          <w:sz w:val="28"/>
          <w:szCs w:val="28"/>
          <w:lang w:val="x-none" w:eastAsia="x-none"/>
        </w:rPr>
        <w:t>вского</w:t>
      </w:r>
      <w:proofErr w:type="spellEnd"/>
      <w:r w:rsidRPr="008B72F2">
        <w:rPr>
          <w:color w:val="auto"/>
          <w:sz w:val="28"/>
          <w:szCs w:val="28"/>
          <w:lang w:val="x-none" w:eastAsia="x-none"/>
        </w:rPr>
        <w:t xml:space="preserve"> сельского поселения </w:t>
      </w:r>
      <w:r w:rsidRPr="008B72F2">
        <w:rPr>
          <w:color w:val="auto"/>
          <w:sz w:val="28"/>
          <w:szCs w:val="28"/>
          <w:lang w:eastAsia="x-none"/>
        </w:rPr>
        <w:t>от 28</w:t>
      </w:r>
      <w:r w:rsidRPr="008B72F2">
        <w:rPr>
          <w:color w:val="auto"/>
          <w:sz w:val="28"/>
          <w:szCs w:val="28"/>
          <w:lang w:val="x-none" w:eastAsia="x-none"/>
        </w:rPr>
        <w:t>.1</w:t>
      </w:r>
      <w:r w:rsidRPr="008B72F2">
        <w:rPr>
          <w:color w:val="auto"/>
          <w:sz w:val="28"/>
          <w:szCs w:val="28"/>
          <w:lang w:eastAsia="x-none"/>
        </w:rPr>
        <w:t>0</w:t>
      </w:r>
      <w:r w:rsidRPr="008B72F2">
        <w:rPr>
          <w:color w:val="auto"/>
          <w:sz w:val="28"/>
          <w:szCs w:val="28"/>
          <w:lang w:val="x-none" w:eastAsia="x-none"/>
        </w:rPr>
        <w:t>.20</w:t>
      </w:r>
      <w:r w:rsidRPr="008B72F2">
        <w:rPr>
          <w:color w:val="auto"/>
          <w:sz w:val="28"/>
          <w:szCs w:val="28"/>
          <w:lang w:eastAsia="x-none"/>
        </w:rPr>
        <w:t>21</w:t>
      </w:r>
      <w:r w:rsidRPr="008B72F2">
        <w:rPr>
          <w:color w:val="auto"/>
          <w:sz w:val="28"/>
          <w:szCs w:val="28"/>
          <w:lang w:val="x-none" w:eastAsia="x-none"/>
        </w:rPr>
        <w:t xml:space="preserve"> № </w:t>
      </w:r>
      <w:r w:rsidRPr="008B72F2">
        <w:rPr>
          <w:color w:val="auto"/>
          <w:sz w:val="28"/>
          <w:szCs w:val="28"/>
          <w:lang w:eastAsia="x-none"/>
        </w:rPr>
        <w:t xml:space="preserve">66 «Об утверждении муниципальной программы </w:t>
      </w:r>
      <w:proofErr w:type="spellStart"/>
      <w:r w:rsidRPr="008B72F2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 сельского поселения </w:t>
      </w:r>
      <w:r w:rsidRPr="008B72F2">
        <w:rPr>
          <w:color w:val="auto"/>
          <w:sz w:val="28"/>
          <w:szCs w:val="28"/>
          <w:lang w:val="x-none" w:eastAsia="x-none"/>
        </w:rPr>
        <w:t>«</w:t>
      </w:r>
      <w:r w:rsidRPr="008B72F2">
        <w:rPr>
          <w:color w:val="auto"/>
          <w:sz w:val="28"/>
          <w:szCs w:val="28"/>
          <w:lang w:eastAsia="x-none"/>
        </w:rPr>
        <w:t xml:space="preserve">Молодежная политика и социальная активность </w:t>
      </w:r>
      <w:proofErr w:type="spellStart"/>
      <w:r w:rsidRPr="008B72F2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 сельского</w:t>
      </w:r>
      <w:proofErr w:type="gramEnd"/>
      <w:r w:rsidRPr="008B72F2">
        <w:rPr>
          <w:color w:val="auto"/>
          <w:sz w:val="28"/>
          <w:szCs w:val="28"/>
          <w:lang w:eastAsia="x-none"/>
        </w:rPr>
        <w:t xml:space="preserve"> поселения</w:t>
      </w:r>
      <w:r w:rsidRPr="008B72F2">
        <w:rPr>
          <w:color w:val="auto"/>
          <w:sz w:val="28"/>
          <w:szCs w:val="28"/>
          <w:lang w:val="x-none" w:eastAsia="x-none"/>
        </w:rPr>
        <w:t>»</w:t>
      </w:r>
      <w:r w:rsidRPr="008B72F2">
        <w:rPr>
          <w:color w:val="auto"/>
          <w:sz w:val="28"/>
          <w:szCs w:val="28"/>
          <w:lang w:eastAsia="x-none"/>
        </w:rPr>
        <w:t xml:space="preserve"> ответственным исполнителем и участниками Программы в 202</w:t>
      </w:r>
      <w:r>
        <w:rPr>
          <w:color w:val="auto"/>
          <w:sz w:val="28"/>
          <w:szCs w:val="28"/>
          <w:lang w:eastAsia="x-none"/>
        </w:rPr>
        <w:t>3</w:t>
      </w:r>
      <w:r w:rsidRPr="008B72F2">
        <w:rPr>
          <w:color w:val="auto"/>
          <w:sz w:val="28"/>
          <w:szCs w:val="28"/>
          <w:lang w:eastAsia="x-none"/>
        </w:rPr>
        <w:t xml:space="preserve"> году реализован комплекс мероприятий, в результате которых:</w:t>
      </w:r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систематизирована работа с молодежным сообществом сельского поселения;</w:t>
      </w:r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определен вектор развития молодежной политики в поселении согласно целей Программы;</w:t>
      </w:r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использован динамичный подход к осуществлению государственной молодежной политики и регулярному обновлению, как содержания, так и форм запланированных мероприятий.</w:t>
      </w:r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Исходя из целей, определенных Программой, предусмотрены следующие подпрограммы: «Поддержка молодежных инициатив», «Формирование патриотизма и гражданской ответственности  в молодежной среде», «Формирование эффективной системы поддержки добровольческой деятельности» (далее – подпрограмма).</w:t>
      </w:r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В 202</w:t>
      </w:r>
      <w:r>
        <w:rPr>
          <w:color w:val="auto"/>
          <w:sz w:val="28"/>
          <w:szCs w:val="28"/>
          <w:lang w:eastAsia="x-none"/>
        </w:rPr>
        <w:t>3</w:t>
      </w:r>
      <w:r w:rsidRPr="008B72F2">
        <w:rPr>
          <w:color w:val="auto"/>
          <w:sz w:val="28"/>
          <w:szCs w:val="28"/>
          <w:lang w:eastAsia="x-none"/>
        </w:rPr>
        <w:t xml:space="preserve"> году в рамках реализации подпрограмм достигнуты следующие результаты:</w:t>
      </w:r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proofErr w:type="gramStart"/>
      <w:r w:rsidRPr="008B72F2">
        <w:rPr>
          <w:color w:val="auto"/>
          <w:sz w:val="28"/>
          <w:szCs w:val="28"/>
          <w:lang w:eastAsia="x-none"/>
        </w:rPr>
        <w:t>проведено более 10 мероприятий по приоритетным направлениям реализации государственной молодежной политики на муниципальным уровне, в которые вовлечено более 1</w:t>
      </w:r>
      <w:r>
        <w:rPr>
          <w:color w:val="auto"/>
          <w:sz w:val="28"/>
          <w:szCs w:val="28"/>
          <w:lang w:eastAsia="x-none"/>
        </w:rPr>
        <w:t>1</w:t>
      </w:r>
      <w:r w:rsidRPr="008B72F2">
        <w:rPr>
          <w:color w:val="auto"/>
          <w:sz w:val="28"/>
          <w:szCs w:val="28"/>
          <w:lang w:eastAsia="x-none"/>
        </w:rPr>
        <w:t xml:space="preserve">0 молодых граждан поселения; </w:t>
      </w:r>
      <w:proofErr w:type="gramEnd"/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разработаны инструменты и стимулы по привлечению молодежи в добровольческую (волонтерскую) деятельность, обеспечивающие единство</w:t>
      </w:r>
      <w:r>
        <w:rPr>
          <w:color w:val="auto"/>
          <w:sz w:val="28"/>
          <w:szCs w:val="28"/>
          <w:lang w:eastAsia="x-none"/>
        </w:rPr>
        <w:t xml:space="preserve"> </w:t>
      </w:r>
      <w:r w:rsidRPr="008B72F2">
        <w:rPr>
          <w:color w:val="auto"/>
          <w:sz w:val="28"/>
          <w:szCs w:val="28"/>
          <w:lang w:eastAsia="x-none"/>
        </w:rPr>
        <w:lastRenderedPageBreak/>
        <w:t xml:space="preserve">добровольческой деятельности на территории поселения. Благодаря проведению муниципальных конкурсов по разным направлениям сформирована целостная система поддержки обладающей лидерскими навыками инициативной и талантливой молодежи, а также вовлечение ее в социальную практику и информирование ее о потенциальных возможностях собственного развития. Также молодежные активисты </w:t>
      </w:r>
      <w:proofErr w:type="spellStart"/>
      <w:r w:rsidRPr="008B72F2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 сельского поселения в течение года принимали участие в добровольческих мероприятиях  муниципального уровня. </w:t>
      </w:r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Реализованы мероприятия по пропаганде здорового образа жизни, профилактике экстремизма и продвижению толерантности в молодежной среде, мероприятия, направленные на пропаганду семейных ценностей.</w:t>
      </w:r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Системным направлением реализации молодежной политики в сельском поселении является формирование патриотизма и гражданственности в молодежной среде. В 202</w:t>
      </w:r>
      <w:r>
        <w:rPr>
          <w:color w:val="auto"/>
          <w:sz w:val="28"/>
          <w:szCs w:val="28"/>
          <w:lang w:eastAsia="x-none"/>
        </w:rPr>
        <w:t>3</w:t>
      </w:r>
      <w:r w:rsidRPr="008B72F2">
        <w:rPr>
          <w:color w:val="auto"/>
          <w:sz w:val="28"/>
          <w:szCs w:val="28"/>
          <w:lang w:eastAsia="x-none"/>
        </w:rPr>
        <w:t xml:space="preserve"> году проведено множество мероприятий  патриотической направленности, </w:t>
      </w:r>
      <w:proofErr w:type="gramStart"/>
      <w:r w:rsidRPr="008B72F2">
        <w:rPr>
          <w:color w:val="auto"/>
          <w:sz w:val="28"/>
          <w:szCs w:val="28"/>
          <w:lang w:eastAsia="x-none"/>
        </w:rPr>
        <w:t>среди</w:t>
      </w:r>
      <w:proofErr w:type="gramEnd"/>
      <w:r w:rsidRPr="008B72F2">
        <w:rPr>
          <w:color w:val="auto"/>
          <w:sz w:val="28"/>
          <w:szCs w:val="28"/>
          <w:lang w:eastAsia="x-none"/>
        </w:rPr>
        <w:t xml:space="preserve"> самых крупных: </w:t>
      </w:r>
      <w:proofErr w:type="gramStart"/>
      <w:r w:rsidRPr="008B72F2">
        <w:rPr>
          <w:color w:val="auto"/>
          <w:sz w:val="28"/>
          <w:szCs w:val="28"/>
          <w:lang w:eastAsia="x-none"/>
        </w:rPr>
        <w:t>Всероссийская акция памяти «Блокадный хлеб», акция «Бессмертный полк», «Георгиевская ленточка», авто-велопробег «</w:t>
      </w:r>
      <w:r>
        <w:rPr>
          <w:color w:val="auto"/>
          <w:sz w:val="28"/>
          <w:szCs w:val="28"/>
          <w:lang w:eastAsia="x-none"/>
        </w:rPr>
        <w:t>День Победы</w:t>
      </w:r>
      <w:r w:rsidRPr="008B72F2">
        <w:rPr>
          <w:color w:val="auto"/>
          <w:sz w:val="28"/>
          <w:szCs w:val="28"/>
          <w:lang w:eastAsia="x-none"/>
        </w:rPr>
        <w:t>», акции «Российская ленточка», «Под Флагом единым»</w:t>
      </w:r>
      <w:r>
        <w:rPr>
          <w:color w:val="auto"/>
          <w:sz w:val="28"/>
          <w:szCs w:val="28"/>
          <w:lang w:eastAsia="x-none"/>
        </w:rPr>
        <w:t>, митинг «Памяти и скорби»</w:t>
      </w:r>
      <w:r w:rsidRPr="008B72F2">
        <w:rPr>
          <w:color w:val="auto"/>
          <w:sz w:val="28"/>
          <w:szCs w:val="28"/>
          <w:lang w:eastAsia="x-none"/>
        </w:rPr>
        <w:t xml:space="preserve"> и другие.</w:t>
      </w:r>
      <w:proofErr w:type="gramEnd"/>
      <w:r w:rsidRPr="008B72F2">
        <w:rPr>
          <w:color w:val="auto"/>
          <w:sz w:val="28"/>
          <w:szCs w:val="28"/>
          <w:lang w:eastAsia="x-none"/>
        </w:rPr>
        <w:t xml:space="preserve"> Ежегодно, на территории поселения реализуется социальный проект «Тимуровский рейд», в рамках которого добровольцы оказывают помощь труженикам тыла, вдовам ветеранов и одиноко проживающим престарелым людям в наведении порядка на </w:t>
      </w:r>
      <w:proofErr w:type="gramStart"/>
      <w:r w:rsidRPr="008B72F2">
        <w:rPr>
          <w:color w:val="auto"/>
          <w:sz w:val="28"/>
          <w:szCs w:val="28"/>
          <w:lang w:eastAsia="x-none"/>
        </w:rPr>
        <w:t>территориях</w:t>
      </w:r>
      <w:proofErr w:type="gramEnd"/>
      <w:r w:rsidRPr="008B72F2">
        <w:rPr>
          <w:color w:val="auto"/>
          <w:sz w:val="28"/>
          <w:szCs w:val="28"/>
          <w:lang w:eastAsia="x-none"/>
        </w:rPr>
        <w:t xml:space="preserve"> прилегающих к домовладениям, вырубке сухой растительности, уборе мусора. </w:t>
      </w:r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В рамках подпрограммы «Формирование эффективной системы поддержки добровольческой деятельности», поставлена задача по развитию добровольчества (</w:t>
      </w:r>
      <w:proofErr w:type="spellStart"/>
      <w:r w:rsidRPr="008B72F2">
        <w:rPr>
          <w:color w:val="auto"/>
          <w:sz w:val="28"/>
          <w:szCs w:val="28"/>
          <w:lang w:eastAsia="x-none"/>
        </w:rPr>
        <w:t>волонтерства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) на территории </w:t>
      </w:r>
      <w:proofErr w:type="spellStart"/>
      <w:r w:rsidRPr="008B72F2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 сельского поселения. В 202</w:t>
      </w:r>
      <w:r>
        <w:rPr>
          <w:color w:val="auto"/>
          <w:sz w:val="28"/>
          <w:szCs w:val="28"/>
          <w:lang w:eastAsia="x-none"/>
        </w:rPr>
        <w:t>3</w:t>
      </w:r>
      <w:r w:rsidRPr="008B72F2">
        <w:rPr>
          <w:color w:val="auto"/>
          <w:sz w:val="28"/>
          <w:szCs w:val="28"/>
          <w:lang w:eastAsia="x-none"/>
        </w:rPr>
        <w:t xml:space="preserve"> году проведена информационная кампания по популяризации добровольчества, проведено порядка </w:t>
      </w:r>
      <w:r>
        <w:rPr>
          <w:color w:val="auto"/>
          <w:sz w:val="28"/>
          <w:szCs w:val="28"/>
          <w:lang w:eastAsia="x-none"/>
        </w:rPr>
        <w:t>7</w:t>
      </w:r>
      <w:r w:rsidRPr="008B72F2">
        <w:rPr>
          <w:color w:val="auto"/>
          <w:sz w:val="28"/>
          <w:szCs w:val="28"/>
          <w:lang w:eastAsia="x-none"/>
        </w:rPr>
        <w:t xml:space="preserve"> добровольческих акций, организованы встречи с молодежью. </w:t>
      </w:r>
    </w:p>
    <w:p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Cs w:val="24"/>
          <w:lang w:eastAsia="ru-RU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2. Результаты реализации основных мероприятий подпрограмм муниципальной Программы</w:t>
      </w:r>
    </w:p>
    <w:p w:rsidR="008B72F2" w:rsidRPr="008B72F2" w:rsidRDefault="008B72F2" w:rsidP="008B72F2">
      <w:pPr>
        <w:jc w:val="both"/>
        <w:rPr>
          <w:color w:val="FF0000"/>
          <w:szCs w:val="24"/>
          <w:lang w:eastAsia="ru-RU"/>
        </w:rPr>
      </w:pPr>
    </w:p>
    <w:p w:rsidR="008B72F2" w:rsidRPr="008B72F2" w:rsidRDefault="008B72F2" w:rsidP="008B72F2">
      <w:pPr>
        <w:shd w:val="clear" w:color="auto" w:fill="FFFFFF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 xml:space="preserve">Реализация основных мероприятий Программы осуществляется в соответствии с планом реализации утвержденным распоряжением Администрации </w:t>
      </w:r>
      <w:proofErr w:type="spellStart"/>
      <w:r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ru-RU"/>
        </w:rPr>
        <w:t xml:space="preserve"> сельского поселения от 2</w:t>
      </w:r>
      <w:r>
        <w:rPr>
          <w:color w:val="auto"/>
          <w:sz w:val="28"/>
          <w:szCs w:val="28"/>
          <w:lang w:eastAsia="ru-RU"/>
        </w:rPr>
        <w:t>9</w:t>
      </w:r>
      <w:r w:rsidRPr="008B72F2">
        <w:rPr>
          <w:color w:val="auto"/>
          <w:sz w:val="28"/>
          <w:szCs w:val="28"/>
          <w:lang w:eastAsia="ru-RU"/>
        </w:rPr>
        <w:t>.12.202</w:t>
      </w:r>
      <w:r>
        <w:rPr>
          <w:color w:val="auto"/>
          <w:sz w:val="28"/>
          <w:szCs w:val="28"/>
          <w:lang w:eastAsia="ru-RU"/>
        </w:rPr>
        <w:t>2</w:t>
      </w:r>
      <w:r w:rsidRPr="008B72F2">
        <w:rPr>
          <w:color w:val="auto"/>
          <w:sz w:val="28"/>
          <w:szCs w:val="28"/>
          <w:lang w:eastAsia="ru-RU"/>
        </w:rPr>
        <w:t xml:space="preserve"> № 10</w:t>
      </w:r>
      <w:r>
        <w:rPr>
          <w:color w:val="auto"/>
          <w:sz w:val="28"/>
          <w:szCs w:val="28"/>
          <w:lang w:eastAsia="ru-RU"/>
        </w:rPr>
        <w:t>2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 xml:space="preserve">«Об утверждении плана реализации муниципальной программы </w:t>
      </w:r>
      <w:r w:rsidRPr="008B72F2">
        <w:rPr>
          <w:color w:val="auto"/>
          <w:sz w:val="28"/>
          <w:szCs w:val="28"/>
          <w:lang w:val="x-none" w:eastAsia="x-none"/>
        </w:rPr>
        <w:t>«</w:t>
      </w:r>
      <w:r w:rsidRPr="008B72F2">
        <w:rPr>
          <w:color w:val="auto"/>
          <w:sz w:val="28"/>
          <w:lang w:eastAsia="ru-RU"/>
        </w:rPr>
        <w:t xml:space="preserve">Молодежная политика и социальная активность </w:t>
      </w:r>
      <w:proofErr w:type="spellStart"/>
      <w:r w:rsidRPr="008B72F2">
        <w:rPr>
          <w:color w:val="auto"/>
          <w:sz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lang w:eastAsia="ru-RU"/>
        </w:rPr>
        <w:t xml:space="preserve"> сельского поселения</w:t>
      </w:r>
      <w:r w:rsidRPr="008B72F2">
        <w:rPr>
          <w:color w:val="auto"/>
          <w:sz w:val="28"/>
          <w:szCs w:val="28"/>
          <w:lang w:val="x-none" w:eastAsia="x-none"/>
        </w:rPr>
        <w:t>»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на 202</w:t>
      </w:r>
      <w:r>
        <w:rPr>
          <w:color w:val="auto"/>
          <w:sz w:val="28"/>
          <w:szCs w:val="28"/>
          <w:lang w:eastAsia="ru-RU"/>
        </w:rPr>
        <w:t>3</w:t>
      </w:r>
      <w:r w:rsidRPr="008B72F2">
        <w:rPr>
          <w:color w:val="auto"/>
          <w:sz w:val="28"/>
          <w:szCs w:val="28"/>
          <w:lang w:eastAsia="ru-RU"/>
        </w:rPr>
        <w:t xml:space="preserve"> год».</w:t>
      </w:r>
    </w:p>
    <w:p w:rsidR="008B72F2" w:rsidRPr="008B72F2" w:rsidRDefault="008B72F2" w:rsidP="008B72F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eastAsia="ru-RU"/>
        </w:rPr>
        <w:t>Для достижения намеченных целей и решения задач Программы в отчетном периоде в подпрограмме 1 «</w:t>
      </w:r>
      <w:r w:rsidRPr="008B72F2">
        <w:rPr>
          <w:color w:val="auto"/>
          <w:kern w:val="2"/>
          <w:sz w:val="28"/>
          <w:szCs w:val="28"/>
          <w:lang w:eastAsia="ar-SA"/>
        </w:rPr>
        <w:t>Поддержка молодежных инициатив</w:t>
      </w:r>
      <w:r w:rsidRPr="008B72F2">
        <w:rPr>
          <w:color w:val="auto"/>
          <w:kern w:val="2"/>
          <w:sz w:val="28"/>
          <w:szCs w:val="28"/>
          <w:lang w:eastAsia="ru-RU"/>
        </w:rPr>
        <w:t>» было предусмотрено 1 основное мероприятие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Pr="008B72F2">
        <w:rPr>
          <w:color w:val="auto"/>
          <w:kern w:val="2"/>
          <w:sz w:val="28"/>
          <w:szCs w:val="28"/>
          <w:lang w:eastAsia="ru-RU"/>
        </w:rPr>
        <w:t xml:space="preserve">Обеспечение проведения мероприятий по вовлечению молодежи в социальную практику, поддержке </w:t>
      </w:r>
      <w:r w:rsidRPr="008B72F2">
        <w:rPr>
          <w:color w:val="auto"/>
          <w:kern w:val="2"/>
          <w:sz w:val="28"/>
          <w:szCs w:val="28"/>
          <w:lang w:eastAsia="ru-RU"/>
        </w:rPr>
        <w:lastRenderedPageBreak/>
        <w:t>молодежных инициатив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». Данное мероприятие выполнено в полном объеме и в установленные сроки. </w:t>
      </w:r>
    </w:p>
    <w:p w:rsidR="008B72F2" w:rsidRPr="008B72F2" w:rsidRDefault="008B72F2" w:rsidP="008B72F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ru-RU"/>
        </w:rPr>
        <w:t>В подпрограмме 2</w:t>
      </w:r>
      <w:r w:rsidRPr="008B72F2">
        <w:rPr>
          <w:color w:val="FF0000"/>
          <w:sz w:val="20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«Формирование патриотизма и гражданской ответственности в молодежной среде»</w:t>
      </w:r>
      <w:r w:rsidRPr="008B72F2">
        <w:rPr>
          <w:color w:val="FF0000"/>
          <w:sz w:val="20"/>
          <w:lang w:eastAsia="ru-RU"/>
        </w:rPr>
        <w:t xml:space="preserve"> </w:t>
      </w:r>
      <w:r w:rsidRPr="008B72F2">
        <w:rPr>
          <w:color w:val="auto"/>
          <w:kern w:val="2"/>
          <w:sz w:val="28"/>
          <w:szCs w:val="28"/>
          <w:lang w:eastAsia="ru-RU"/>
        </w:rPr>
        <w:t>было предусмотрено 1 основное мероприятие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Pr="008B72F2">
        <w:rPr>
          <w:color w:val="auto"/>
          <w:kern w:val="2"/>
          <w:sz w:val="28"/>
          <w:szCs w:val="28"/>
          <w:lang w:eastAsia="ru-RU"/>
        </w:rPr>
        <w:t xml:space="preserve">Обеспечение проведения мероприятий по содействию гражданско-патриотическому воспитанию молодых людей </w:t>
      </w:r>
      <w:proofErr w:type="spellStart"/>
      <w:r w:rsidRPr="008B72F2">
        <w:rPr>
          <w:color w:val="auto"/>
          <w:kern w:val="2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kern w:val="2"/>
          <w:sz w:val="28"/>
          <w:szCs w:val="28"/>
          <w:lang w:eastAsia="ru-RU"/>
        </w:rPr>
        <w:t xml:space="preserve"> сельского поселения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». Данное мероприятие выполнено в полном объеме и в установленные сроки. </w:t>
      </w:r>
    </w:p>
    <w:p w:rsidR="008B72F2" w:rsidRPr="008B72F2" w:rsidRDefault="008B72F2" w:rsidP="008B72F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ru-RU"/>
        </w:rPr>
        <w:t>В подпрограмме 3</w:t>
      </w:r>
      <w:r w:rsidRPr="008B72F2">
        <w:rPr>
          <w:color w:val="FF0000"/>
          <w:sz w:val="20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«Формирование эффективной системы поддержки добровольческой деятельности»</w:t>
      </w:r>
      <w:r w:rsidRPr="008B72F2">
        <w:rPr>
          <w:color w:val="FF0000"/>
          <w:sz w:val="20"/>
          <w:lang w:eastAsia="ru-RU"/>
        </w:rPr>
        <w:t xml:space="preserve"> </w:t>
      </w:r>
      <w:r w:rsidRPr="008B72F2">
        <w:rPr>
          <w:color w:val="auto"/>
          <w:kern w:val="2"/>
          <w:sz w:val="28"/>
          <w:szCs w:val="28"/>
          <w:lang w:eastAsia="ru-RU"/>
        </w:rPr>
        <w:t>было предусмотрено 1 основное мероприятие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Pr="008B72F2">
        <w:rPr>
          <w:color w:val="auto"/>
          <w:kern w:val="2"/>
          <w:sz w:val="28"/>
          <w:szCs w:val="28"/>
          <w:lang w:eastAsia="ru-RU"/>
        </w:rPr>
        <w:t>Организация и проведение серии мероприятий добровольческой направленности, информационной кампании о популяризации добровольчества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». Данное мероприятие выполнено в полном объеме и в установленные сроки. </w:t>
      </w:r>
    </w:p>
    <w:p w:rsidR="008B72F2" w:rsidRPr="008B72F2" w:rsidRDefault="008B72F2" w:rsidP="008B72F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B72F2">
        <w:rPr>
          <w:rFonts w:eastAsia="Calibri"/>
          <w:color w:val="auto"/>
          <w:sz w:val="28"/>
          <w:szCs w:val="28"/>
          <w:lang w:eastAsia="en-US"/>
        </w:rPr>
        <w:t>Сведения о степени выполнения</w:t>
      </w:r>
      <w:r w:rsidRPr="008B72F2">
        <w:rPr>
          <w:color w:val="auto"/>
          <w:sz w:val="20"/>
          <w:lang w:eastAsia="ru-RU"/>
        </w:rPr>
        <w:t xml:space="preserve"> </w:t>
      </w:r>
      <w:r w:rsidRPr="008B72F2">
        <w:rPr>
          <w:rFonts w:eastAsia="Calibri"/>
          <w:color w:val="auto"/>
          <w:sz w:val="28"/>
          <w:szCs w:val="28"/>
          <w:lang w:eastAsia="en-US"/>
        </w:rPr>
        <w:t>основных мероприятий подпрограмм муниципальной Программы в 202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 году приведены в</w:t>
      </w:r>
      <w:proofErr w:type="gramStart"/>
      <w:r w:rsidRPr="008B72F2">
        <w:rPr>
          <w:rFonts w:eastAsia="Calibri"/>
          <w:color w:val="auto"/>
          <w:sz w:val="28"/>
          <w:szCs w:val="28"/>
          <w:lang w:eastAsia="en-US"/>
        </w:rPr>
        <w:t xml:space="preserve"> Т</w:t>
      </w:r>
      <w:proofErr w:type="gramEnd"/>
      <w:r w:rsidRPr="008B72F2">
        <w:rPr>
          <w:rFonts w:eastAsia="Calibri"/>
          <w:color w:val="auto"/>
          <w:sz w:val="28"/>
          <w:szCs w:val="28"/>
          <w:lang w:eastAsia="en-US"/>
        </w:rPr>
        <w:fldChar w:fldCharType="begin"/>
      </w:r>
      <w:r w:rsidRPr="008B72F2">
        <w:rPr>
          <w:rFonts w:eastAsia="Calibri"/>
          <w:color w:val="auto"/>
          <w:sz w:val="28"/>
          <w:szCs w:val="28"/>
          <w:lang w:eastAsia="en-US"/>
        </w:rPr>
        <w:instrText xml:space="preserve"> HYPERLINK \l "Par1520" </w:instrText>
      </w:r>
      <w:r w:rsidRPr="008B72F2">
        <w:rPr>
          <w:rFonts w:eastAsia="Calibri"/>
          <w:color w:val="auto"/>
          <w:sz w:val="28"/>
          <w:szCs w:val="28"/>
          <w:lang w:eastAsia="en-US"/>
        </w:rPr>
        <w:fldChar w:fldCharType="separate"/>
      </w:r>
      <w:r w:rsidRPr="008B72F2">
        <w:rPr>
          <w:rFonts w:eastAsia="Calibri"/>
          <w:color w:val="auto"/>
          <w:sz w:val="28"/>
          <w:szCs w:val="28"/>
          <w:lang w:eastAsia="en-US"/>
        </w:rPr>
        <w:t>аблице 2</w:t>
      </w:r>
      <w:r w:rsidRPr="008B72F2">
        <w:rPr>
          <w:rFonts w:eastAsia="Calibri"/>
          <w:color w:val="auto"/>
          <w:sz w:val="28"/>
          <w:szCs w:val="28"/>
          <w:lang w:eastAsia="en-US"/>
        </w:rPr>
        <w:fldChar w:fldCharType="end"/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 к настоящему  отчету.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3. Анализ факторов, повлиявших на ход реализации Программы</w:t>
      </w:r>
    </w:p>
    <w:p w:rsidR="008B72F2" w:rsidRPr="008B72F2" w:rsidRDefault="008B72F2" w:rsidP="008B72F2">
      <w:pPr>
        <w:ind w:firstLine="709"/>
        <w:contextualSpacing/>
        <w:jc w:val="both"/>
        <w:rPr>
          <w:color w:val="auto"/>
          <w:szCs w:val="24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 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Факторов, повлиявших на ход реализации Программы в отчетном периоде, не зафиксировано.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ru-RU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4. Результаты использования бюджетных ассигнований и внебюджетных средств на реализацию мероприятий Программы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ru-RU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Объем средств на реализацию Программы в 202</w:t>
      </w:r>
      <w:r>
        <w:rPr>
          <w:color w:val="auto"/>
          <w:sz w:val="28"/>
          <w:szCs w:val="28"/>
          <w:lang w:eastAsia="ru-RU"/>
        </w:rPr>
        <w:t>3</w:t>
      </w:r>
      <w:r w:rsidRPr="008B72F2">
        <w:rPr>
          <w:color w:val="auto"/>
          <w:sz w:val="28"/>
          <w:szCs w:val="28"/>
          <w:lang w:eastAsia="ru-RU"/>
        </w:rPr>
        <w:t xml:space="preserve"> году за счет средств бюджета поселения по плану составил 2,6 тыс. руб., фактическое выполнение составило 2,6 тыс. руб. (100%).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По подпрограмме 1 «Поддержка молодежных инициатив»</w:t>
      </w:r>
      <w:r w:rsidRPr="008B72F2">
        <w:rPr>
          <w:color w:val="auto"/>
          <w:sz w:val="20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израсходовано 1,0 тыс. руб., что соответствует плановым назначениям.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По подпрограмме 2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«Формирование патриотизма и гражданской ответственности в молодежной среде»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израсходовано 1,3 тыс. руб., что соответствует плановым назначениям.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По подпрограмме 3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«Формирование эффективной системы поддержки добровольческой деятельности»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израсходовано 0,3 тыс. руб., что соответствует плановым назначениям.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Сведения об использовании местного бюджета, областного бюджета, федерального и внебюджетных источников на реализацию муниципальной Программы приведены в Таблице 3 к настоящему отчету.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Cs w:val="24"/>
          <w:lang w:eastAsia="ru-RU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5. Сведения о достижении значений показателей (индикаторов) Программы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Результативность реализации Программы определяется достижением плановых значений целевых показателей (индикаторов).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lastRenderedPageBreak/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8B72F2" w:rsidRPr="008B72F2" w:rsidRDefault="008B72F2" w:rsidP="008B72F2">
      <w:pPr>
        <w:rPr>
          <w:color w:val="auto"/>
          <w:szCs w:val="24"/>
          <w:lang w:eastAsia="ru-RU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6. Информация о внесенных ответственным исполнителем изменениях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в Программу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proofErr w:type="gramStart"/>
      <w:r w:rsidRPr="008B72F2">
        <w:rPr>
          <w:color w:val="auto"/>
          <w:sz w:val="28"/>
          <w:szCs w:val="28"/>
          <w:lang w:eastAsia="ru-RU"/>
        </w:rPr>
        <w:t xml:space="preserve">В течение 2023 года ответственным исполнителем в Программу вносились изменения в связи с необходимостью корректировки объемов финансирования программных мероприятий в соответствие с решением Собрания депутатов </w:t>
      </w:r>
      <w:proofErr w:type="spellStart"/>
      <w:r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ru-RU"/>
        </w:rPr>
        <w:t xml:space="preserve"> сельского поселения от 27.12.2023 № 70 «О внесении изменений в решение Собрания депутатов </w:t>
      </w:r>
      <w:proofErr w:type="spellStart"/>
      <w:r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ru-RU"/>
        </w:rPr>
        <w:t xml:space="preserve"> сельского поселения от 28.12.2022 № 42 «О бюджете </w:t>
      </w:r>
      <w:proofErr w:type="spellStart"/>
      <w:r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Pr="008B72F2">
        <w:rPr>
          <w:color w:val="auto"/>
          <w:sz w:val="28"/>
          <w:szCs w:val="28"/>
          <w:lang w:eastAsia="ru-RU"/>
        </w:rPr>
        <w:t>Заветинского</w:t>
      </w:r>
      <w:proofErr w:type="spellEnd"/>
      <w:r w:rsidRPr="008B72F2">
        <w:rPr>
          <w:color w:val="auto"/>
          <w:sz w:val="28"/>
          <w:szCs w:val="28"/>
          <w:lang w:eastAsia="ru-RU"/>
        </w:rPr>
        <w:t xml:space="preserve"> района на 2023 год и плановый период 2024 и 2025</w:t>
      </w:r>
      <w:proofErr w:type="gramEnd"/>
      <w:r w:rsidRPr="008B72F2">
        <w:rPr>
          <w:color w:val="auto"/>
          <w:sz w:val="28"/>
          <w:szCs w:val="28"/>
          <w:lang w:eastAsia="ru-RU"/>
        </w:rPr>
        <w:t xml:space="preserve"> годов».</w:t>
      </w:r>
    </w:p>
    <w:p w:rsidR="008B72F2" w:rsidRPr="0035554D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7. Предложения по дальнейшей реализации Программы</w:t>
      </w:r>
    </w:p>
    <w:p w:rsidR="008B72F2" w:rsidRPr="0035554D" w:rsidRDefault="008B72F2" w:rsidP="008B72F2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:rsidR="008B72F2" w:rsidRPr="008B72F2" w:rsidRDefault="008B72F2" w:rsidP="008B72F2">
      <w:pPr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Мероприятия Программы в 202</w:t>
      </w:r>
      <w:r w:rsidR="0035554D">
        <w:rPr>
          <w:color w:val="auto"/>
          <w:sz w:val="28"/>
          <w:szCs w:val="28"/>
          <w:lang w:eastAsia="ru-RU"/>
        </w:rPr>
        <w:t>3</w:t>
      </w:r>
      <w:r w:rsidRPr="008B72F2">
        <w:rPr>
          <w:color w:val="auto"/>
          <w:sz w:val="28"/>
          <w:szCs w:val="28"/>
          <w:lang w:eastAsia="ru-RU"/>
        </w:rPr>
        <w:t xml:space="preserve"> году выполнены в полном объёме. Денежные ассигнования, запланированные на исполнение мероприятий Программы, были освоены на 100%.</w:t>
      </w:r>
    </w:p>
    <w:p w:rsidR="008B72F2" w:rsidRPr="008B72F2" w:rsidRDefault="008B72F2" w:rsidP="008B72F2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Для обеспечения мониторинга динамики результатов реализации Программы за 202</w:t>
      </w:r>
      <w:r w:rsidR="0035554D">
        <w:rPr>
          <w:color w:val="auto"/>
          <w:sz w:val="28"/>
          <w:szCs w:val="28"/>
          <w:lang w:eastAsia="ru-RU"/>
        </w:rPr>
        <w:t>3</w:t>
      </w:r>
      <w:r w:rsidRPr="008B72F2">
        <w:rPr>
          <w:color w:val="auto"/>
          <w:sz w:val="28"/>
          <w:szCs w:val="28"/>
          <w:lang w:eastAsia="ru-RU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Программы в соответствии с утвержденной методикой.</w:t>
      </w:r>
    </w:p>
    <w:p w:rsidR="008B72F2" w:rsidRPr="0035554D" w:rsidRDefault="008B72F2" w:rsidP="008B72F2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Cs w:val="24"/>
          <w:lang w:eastAsia="ru-RU"/>
        </w:rPr>
      </w:pPr>
    </w:p>
    <w:p w:rsidR="008B72F2" w:rsidRPr="008B72F2" w:rsidRDefault="008B72F2" w:rsidP="008B72F2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8.</w:t>
      </w:r>
      <w:r w:rsidRPr="008B72F2">
        <w:rPr>
          <w:color w:val="auto"/>
          <w:sz w:val="20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Оценка эффективности Программы</w:t>
      </w:r>
    </w:p>
    <w:p w:rsidR="008B72F2" w:rsidRPr="0035554D" w:rsidRDefault="008B72F2" w:rsidP="008B72F2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Cs w:val="24"/>
          <w:lang w:eastAsia="ru-RU"/>
        </w:rPr>
      </w:pPr>
    </w:p>
    <w:p w:rsidR="008B72F2" w:rsidRPr="008B72F2" w:rsidRDefault="008B72F2" w:rsidP="008B72F2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Оценка эффективности Программы осуществлялась по следующим критериям:</w:t>
      </w:r>
    </w:p>
    <w:p w:rsidR="008B72F2" w:rsidRPr="008B72F2" w:rsidRDefault="008B72F2" w:rsidP="008B72F2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>8.1. Критерий «Степень достижения целевых показателей</w:t>
      </w:r>
      <w:r w:rsidRPr="008B72F2">
        <w:rPr>
          <w:color w:val="auto"/>
          <w:sz w:val="20"/>
          <w:lang w:eastAsia="ru-RU"/>
        </w:rPr>
        <w:t xml:space="preserve"> </w:t>
      </w:r>
      <w:r w:rsidRPr="008B72F2">
        <w:rPr>
          <w:color w:val="auto"/>
          <w:sz w:val="28"/>
          <w:szCs w:val="28"/>
        </w:rPr>
        <w:t xml:space="preserve">муниципальной Программы, подпрограмм муниципальной Программы» рассчитывается по каждому показателю по следующей формуле: </w:t>
      </w:r>
    </w:p>
    <w:p w:rsidR="008B72F2" w:rsidRPr="008B72F2" w:rsidRDefault="008B72F2" w:rsidP="008B72F2">
      <w:pPr>
        <w:shd w:val="clear" w:color="auto" w:fill="FFFFFF"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val="en-US" w:eastAsia="en-US"/>
        </w:rPr>
        <w:t>C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8B72F2">
        <w:rPr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Pr="008B72F2">
        <w:rPr>
          <w:color w:val="auto"/>
          <w:kern w:val="2"/>
          <w:sz w:val="28"/>
          <w:szCs w:val="28"/>
          <w:lang w:eastAsia="en-US"/>
        </w:rPr>
        <w:t>ИД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B72F2">
        <w:rPr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Pr="008B72F2">
        <w:rPr>
          <w:color w:val="auto"/>
          <w:kern w:val="2"/>
          <w:sz w:val="28"/>
          <w:szCs w:val="28"/>
          <w:lang w:eastAsia="en-US"/>
        </w:rPr>
        <w:t>ИЦ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B72F2">
        <w:rPr>
          <w:color w:val="auto"/>
          <w:kern w:val="2"/>
          <w:sz w:val="28"/>
          <w:szCs w:val="28"/>
          <w:lang w:eastAsia="en-US"/>
        </w:rPr>
        <w:t>,</w:t>
      </w:r>
    </w:p>
    <w:p w:rsidR="008B72F2" w:rsidRPr="008B72F2" w:rsidRDefault="008B72F2" w:rsidP="008B72F2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8B72F2" w:rsidRPr="008B72F2" w:rsidRDefault="008B72F2" w:rsidP="008B72F2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val="en-US" w:eastAsia="en-US"/>
        </w:rPr>
        <w:t>C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8B72F2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B72F2">
        <w:rPr>
          <w:color w:val="auto"/>
          <w:kern w:val="2"/>
          <w:sz w:val="28"/>
          <w:szCs w:val="28"/>
          <w:lang w:eastAsia="en-US"/>
        </w:rPr>
        <w:t>–</w:t>
      </w:r>
      <w:r w:rsidRPr="008B72F2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B72F2">
        <w:rPr>
          <w:color w:val="auto"/>
          <w:kern w:val="2"/>
          <w:sz w:val="28"/>
          <w:szCs w:val="28"/>
          <w:lang w:eastAsia="en-US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8B72F2" w:rsidRPr="008B72F2" w:rsidRDefault="008B72F2" w:rsidP="008B72F2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B72F2">
        <w:rPr>
          <w:color w:val="auto"/>
          <w:kern w:val="2"/>
          <w:sz w:val="28"/>
          <w:szCs w:val="28"/>
          <w:lang w:eastAsia="en-US"/>
        </w:rPr>
        <w:t>ИД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B72F2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B72F2">
        <w:rPr>
          <w:color w:val="auto"/>
          <w:kern w:val="2"/>
          <w:sz w:val="28"/>
          <w:szCs w:val="28"/>
          <w:lang w:eastAsia="en-US"/>
        </w:rPr>
        <w:t>–</w:t>
      </w:r>
      <w:r w:rsidRPr="008B72F2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B72F2">
        <w:rPr>
          <w:color w:val="auto"/>
          <w:kern w:val="2"/>
          <w:sz w:val="28"/>
          <w:szCs w:val="28"/>
          <w:lang w:eastAsia="en-US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8B72F2" w:rsidRPr="008B72F2" w:rsidRDefault="008B72F2" w:rsidP="008B72F2">
      <w:pPr>
        <w:shd w:val="clear" w:color="auto" w:fill="FFFFFF"/>
        <w:spacing w:line="232" w:lineRule="auto"/>
        <w:ind w:firstLine="709"/>
        <w:jc w:val="both"/>
        <w:rPr>
          <w:color w:val="auto"/>
          <w:spacing w:val="-4"/>
          <w:kern w:val="2"/>
          <w:sz w:val="28"/>
          <w:szCs w:val="28"/>
          <w:lang w:eastAsia="en-US"/>
        </w:rPr>
      </w:pPr>
      <w:proofErr w:type="spellStart"/>
      <w:r w:rsidRPr="008B72F2">
        <w:rPr>
          <w:color w:val="auto"/>
          <w:spacing w:val="-4"/>
          <w:kern w:val="2"/>
          <w:sz w:val="28"/>
          <w:szCs w:val="28"/>
          <w:lang w:eastAsia="en-US"/>
        </w:rPr>
        <w:t>ИЦ</w:t>
      </w:r>
      <w:r w:rsidRPr="008B72F2">
        <w:rPr>
          <w:color w:val="auto"/>
          <w:spacing w:val="-4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B72F2">
        <w:rPr>
          <w:color w:val="auto"/>
          <w:spacing w:val="-4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</w:t>
      </w:r>
      <w:r w:rsidRPr="008B72F2">
        <w:rPr>
          <w:color w:val="auto"/>
          <w:sz w:val="28"/>
          <w:szCs w:val="28"/>
        </w:rPr>
        <w:t xml:space="preserve"> = 3</w:t>
      </w:r>
      <w:r w:rsidR="0035554D">
        <w:rPr>
          <w:color w:val="auto"/>
          <w:sz w:val="28"/>
          <w:szCs w:val="28"/>
        </w:rPr>
        <w:t>4</w:t>
      </w:r>
      <w:r w:rsidRPr="008B72F2">
        <w:rPr>
          <w:color w:val="auto"/>
          <w:sz w:val="28"/>
          <w:szCs w:val="28"/>
        </w:rPr>
        <w:t xml:space="preserve"> / 3</w:t>
      </w:r>
      <w:r w:rsidR="0035554D">
        <w:rPr>
          <w:color w:val="auto"/>
          <w:sz w:val="28"/>
          <w:szCs w:val="28"/>
        </w:rPr>
        <w:t>5</w:t>
      </w:r>
      <w:r w:rsidRPr="008B72F2">
        <w:rPr>
          <w:color w:val="auto"/>
          <w:sz w:val="28"/>
          <w:szCs w:val="28"/>
        </w:rPr>
        <w:t xml:space="preserve"> = 0,97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2</w:t>
      </w:r>
      <w:r w:rsidRPr="008B72F2">
        <w:rPr>
          <w:color w:val="auto"/>
          <w:sz w:val="28"/>
          <w:szCs w:val="28"/>
        </w:rPr>
        <w:t xml:space="preserve"> = 1</w:t>
      </w:r>
      <w:r w:rsidR="0035554D">
        <w:rPr>
          <w:color w:val="auto"/>
          <w:sz w:val="28"/>
          <w:szCs w:val="28"/>
        </w:rPr>
        <w:t>3</w:t>
      </w:r>
      <w:r w:rsidRPr="008B72F2">
        <w:rPr>
          <w:color w:val="auto"/>
          <w:sz w:val="28"/>
          <w:szCs w:val="28"/>
        </w:rPr>
        <w:t>,5  / 1</w:t>
      </w:r>
      <w:r w:rsidR="0035554D">
        <w:rPr>
          <w:color w:val="auto"/>
          <w:sz w:val="28"/>
          <w:szCs w:val="28"/>
        </w:rPr>
        <w:t>4</w:t>
      </w:r>
      <w:r w:rsidRPr="008B72F2">
        <w:rPr>
          <w:color w:val="auto"/>
          <w:sz w:val="28"/>
          <w:szCs w:val="28"/>
        </w:rPr>
        <w:t xml:space="preserve"> = 0,96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3</w:t>
      </w:r>
      <w:r w:rsidRPr="008B72F2">
        <w:rPr>
          <w:color w:val="auto"/>
          <w:sz w:val="28"/>
          <w:szCs w:val="28"/>
        </w:rPr>
        <w:t xml:space="preserve"> = 35 / 34,</w:t>
      </w:r>
      <w:r w:rsidR="0035554D">
        <w:rPr>
          <w:color w:val="auto"/>
          <w:sz w:val="28"/>
          <w:szCs w:val="28"/>
        </w:rPr>
        <w:t>5</w:t>
      </w:r>
      <w:r w:rsidRPr="008B72F2">
        <w:rPr>
          <w:color w:val="auto"/>
          <w:sz w:val="28"/>
          <w:szCs w:val="28"/>
        </w:rPr>
        <w:t xml:space="preserve"> = 1,0</w:t>
      </w:r>
      <w:r w:rsidR="0035554D">
        <w:rPr>
          <w:color w:val="auto"/>
          <w:sz w:val="28"/>
          <w:szCs w:val="28"/>
        </w:rPr>
        <w:t>1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1.1</w:t>
      </w:r>
      <w:r w:rsidRPr="008B72F2">
        <w:rPr>
          <w:color w:val="auto"/>
          <w:sz w:val="28"/>
          <w:szCs w:val="28"/>
        </w:rPr>
        <w:t xml:space="preserve"> = 1 /</w:t>
      </w:r>
      <w:r w:rsidR="0035554D">
        <w:rPr>
          <w:color w:val="auto"/>
          <w:sz w:val="28"/>
          <w:szCs w:val="28"/>
        </w:rPr>
        <w:t>8</w:t>
      </w:r>
      <w:r w:rsidRPr="008B72F2">
        <w:rPr>
          <w:color w:val="auto"/>
          <w:sz w:val="28"/>
          <w:szCs w:val="28"/>
        </w:rPr>
        <w:t xml:space="preserve"> = 0,1</w:t>
      </w:r>
      <w:r w:rsidR="0035554D">
        <w:rPr>
          <w:color w:val="auto"/>
          <w:sz w:val="28"/>
          <w:szCs w:val="28"/>
        </w:rPr>
        <w:t>3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1.2</w:t>
      </w:r>
      <w:r w:rsidRPr="008B72F2">
        <w:rPr>
          <w:color w:val="auto"/>
          <w:sz w:val="28"/>
          <w:szCs w:val="28"/>
        </w:rPr>
        <w:t xml:space="preserve"> = 1</w:t>
      </w:r>
      <w:r w:rsidR="0035554D">
        <w:rPr>
          <w:color w:val="auto"/>
          <w:sz w:val="28"/>
          <w:szCs w:val="28"/>
        </w:rPr>
        <w:t>1</w:t>
      </w:r>
      <w:r w:rsidRPr="008B72F2">
        <w:rPr>
          <w:color w:val="auto"/>
          <w:sz w:val="28"/>
          <w:szCs w:val="28"/>
        </w:rPr>
        <w:t>,1  / 1</w:t>
      </w:r>
      <w:r w:rsidR="0035554D">
        <w:rPr>
          <w:color w:val="auto"/>
          <w:sz w:val="28"/>
          <w:szCs w:val="28"/>
        </w:rPr>
        <w:t>1</w:t>
      </w:r>
      <w:r w:rsidRPr="008B72F2">
        <w:rPr>
          <w:color w:val="auto"/>
          <w:sz w:val="28"/>
          <w:szCs w:val="28"/>
        </w:rPr>
        <w:t>,5 = 0,9</w:t>
      </w:r>
      <w:r w:rsidR="0035554D">
        <w:rPr>
          <w:color w:val="auto"/>
          <w:sz w:val="28"/>
          <w:szCs w:val="28"/>
        </w:rPr>
        <w:t>7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1.3</w:t>
      </w:r>
      <w:r w:rsidRPr="008B72F2">
        <w:rPr>
          <w:color w:val="auto"/>
          <w:sz w:val="28"/>
          <w:szCs w:val="28"/>
        </w:rPr>
        <w:t xml:space="preserve"> = 6,</w:t>
      </w:r>
      <w:r w:rsidR="0035554D">
        <w:rPr>
          <w:color w:val="auto"/>
          <w:sz w:val="28"/>
          <w:szCs w:val="28"/>
        </w:rPr>
        <w:t>5</w:t>
      </w:r>
      <w:r w:rsidRPr="008B72F2">
        <w:rPr>
          <w:color w:val="auto"/>
          <w:sz w:val="28"/>
          <w:szCs w:val="28"/>
        </w:rPr>
        <w:t xml:space="preserve"> / 6,</w:t>
      </w:r>
      <w:r w:rsidR="0035554D">
        <w:rPr>
          <w:color w:val="auto"/>
          <w:sz w:val="28"/>
          <w:szCs w:val="28"/>
        </w:rPr>
        <w:t>5 = 1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lastRenderedPageBreak/>
        <w:t>С</w:t>
      </w:r>
      <w:r w:rsidRPr="008B72F2">
        <w:rPr>
          <w:color w:val="auto"/>
          <w:sz w:val="28"/>
          <w:szCs w:val="28"/>
          <w:vertAlign w:val="subscript"/>
        </w:rPr>
        <w:t xml:space="preserve"> 1.4</w:t>
      </w:r>
      <w:r w:rsidRPr="008B72F2">
        <w:rPr>
          <w:color w:val="auto"/>
          <w:sz w:val="28"/>
          <w:szCs w:val="28"/>
        </w:rPr>
        <w:t xml:space="preserve"> = 1  / 3 = 0,33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1.5</w:t>
      </w:r>
      <w:r w:rsidR="0035554D">
        <w:rPr>
          <w:color w:val="auto"/>
          <w:sz w:val="28"/>
          <w:szCs w:val="28"/>
        </w:rPr>
        <w:t xml:space="preserve"> = 74  / 74 = 1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1.6</w:t>
      </w:r>
      <w:r w:rsidRPr="008B72F2">
        <w:rPr>
          <w:color w:val="auto"/>
          <w:sz w:val="28"/>
          <w:szCs w:val="28"/>
        </w:rPr>
        <w:t xml:space="preserve"> = 3</w:t>
      </w:r>
      <w:r w:rsidR="0035554D">
        <w:rPr>
          <w:color w:val="auto"/>
          <w:sz w:val="28"/>
          <w:szCs w:val="28"/>
        </w:rPr>
        <w:t>2,0  / 32,0</w:t>
      </w:r>
      <w:r w:rsidRPr="008B72F2">
        <w:rPr>
          <w:color w:val="auto"/>
          <w:sz w:val="28"/>
          <w:szCs w:val="28"/>
        </w:rPr>
        <w:t xml:space="preserve"> = </w:t>
      </w:r>
      <w:r w:rsidR="0035554D">
        <w:rPr>
          <w:color w:val="auto"/>
          <w:sz w:val="28"/>
          <w:szCs w:val="28"/>
        </w:rPr>
        <w:t>1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</w:rPr>
        <w:t xml:space="preserve"> </w:t>
      </w:r>
      <w:r w:rsidRPr="008B72F2">
        <w:rPr>
          <w:color w:val="auto"/>
          <w:sz w:val="28"/>
          <w:szCs w:val="28"/>
          <w:vertAlign w:val="subscript"/>
        </w:rPr>
        <w:t>2.1</w:t>
      </w:r>
      <w:r w:rsidRPr="008B72F2">
        <w:rPr>
          <w:color w:val="auto"/>
          <w:sz w:val="28"/>
          <w:szCs w:val="28"/>
        </w:rPr>
        <w:t xml:space="preserve"> = 18</w:t>
      </w:r>
      <w:r w:rsidR="0035554D">
        <w:rPr>
          <w:color w:val="auto"/>
          <w:sz w:val="28"/>
          <w:szCs w:val="28"/>
        </w:rPr>
        <w:t>,5</w:t>
      </w:r>
      <w:r w:rsidRPr="008B72F2">
        <w:rPr>
          <w:color w:val="auto"/>
          <w:sz w:val="28"/>
          <w:szCs w:val="28"/>
        </w:rPr>
        <w:t xml:space="preserve"> / 18,</w:t>
      </w:r>
      <w:r w:rsidR="0035554D">
        <w:rPr>
          <w:color w:val="auto"/>
          <w:sz w:val="28"/>
          <w:szCs w:val="28"/>
        </w:rPr>
        <w:t>5</w:t>
      </w:r>
      <w:r w:rsidRPr="008B72F2">
        <w:rPr>
          <w:color w:val="auto"/>
          <w:sz w:val="28"/>
          <w:szCs w:val="28"/>
        </w:rPr>
        <w:t xml:space="preserve"> = </w:t>
      </w:r>
      <w:r w:rsidR="0035554D">
        <w:rPr>
          <w:color w:val="auto"/>
          <w:sz w:val="28"/>
          <w:szCs w:val="28"/>
        </w:rPr>
        <w:t>1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С </w:t>
      </w:r>
      <w:r w:rsidRPr="008B72F2">
        <w:rPr>
          <w:color w:val="auto"/>
          <w:sz w:val="28"/>
          <w:szCs w:val="28"/>
          <w:vertAlign w:val="subscript"/>
        </w:rPr>
        <w:t>2.1</w:t>
      </w:r>
      <w:r w:rsidRPr="008B72F2">
        <w:rPr>
          <w:color w:val="auto"/>
          <w:sz w:val="28"/>
          <w:szCs w:val="28"/>
        </w:rPr>
        <w:t xml:space="preserve"> = 18</w:t>
      </w:r>
      <w:r w:rsidR="0035554D">
        <w:rPr>
          <w:color w:val="auto"/>
          <w:sz w:val="28"/>
          <w:szCs w:val="28"/>
        </w:rPr>
        <w:t>,5</w:t>
      </w:r>
      <w:r w:rsidRPr="008B72F2">
        <w:rPr>
          <w:color w:val="auto"/>
          <w:sz w:val="28"/>
          <w:szCs w:val="28"/>
        </w:rPr>
        <w:t xml:space="preserve"> / 18,</w:t>
      </w:r>
      <w:r w:rsidR="0035554D">
        <w:rPr>
          <w:color w:val="auto"/>
          <w:sz w:val="28"/>
          <w:szCs w:val="28"/>
        </w:rPr>
        <w:t>5</w:t>
      </w:r>
      <w:r w:rsidRPr="008B72F2">
        <w:rPr>
          <w:color w:val="auto"/>
          <w:sz w:val="28"/>
          <w:szCs w:val="28"/>
        </w:rPr>
        <w:t xml:space="preserve"> = </w:t>
      </w:r>
      <w:r w:rsidR="0035554D">
        <w:rPr>
          <w:color w:val="auto"/>
          <w:sz w:val="28"/>
          <w:szCs w:val="28"/>
        </w:rPr>
        <w:t>1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</w:rPr>
        <w:t xml:space="preserve"> </w:t>
      </w:r>
      <w:r w:rsidRPr="008B72F2">
        <w:rPr>
          <w:color w:val="auto"/>
          <w:sz w:val="28"/>
          <w:szCs w:val="28"/>
          <w:vertAlign w:val="subscript"/>
        </w:rPr>
        <w:t>3.1</w:t>
      </w:r>
      <w:r w:rsidRPr="008B72F2">
        <w:rPr>
          <w:color w:val="auto"/>
          <w:sz w:val="28"/>
          <w:szCs w:val="28"/>
        </w:rPr>
        <w:t xml:space="preserve"> = 1</w:t>
      </w:r>
      <w:r w:rsidR="0035554D">
        <w:rPr>
          <w:color w:val="auto"/>
          <w:sz w:val="28"/>
          <w:szCs w:val="28"/>
        </w:rPr>
        <w:t>1</w:t>
      </w:r>
      <w:r w:rsidRPr="008B72F2">
        <w:rPr>
          <w:color w:val="auto"/>
          <w:sz w:val="28"/>
          <w:szCs w:val="28"/>
        </w:rPr>
        <w:t xml:space="preserve"> / </w:t>
      </w:r>
      <w:r w:rsidR="0035554D">
        <w:rPr>
          <w:color w:val="auto"/>
          <w:sz w:val="28"/>
          <w:szCs w:val="28"/>
        </w:rPr>
        <w:t>11</w:t>
      </w:r>
      <w:r w:rsidRPr="008B72F2">
        <w:rPr>
          <w:color w:val="auto"/>
          <w:sz w:val="28"/>
          <w:szCs w:val="28"/>
        </w:rPr>
        <w:t xml:space="preserve">= </w:t>
      </w:r>
      <w:r w:rsidR="0035554D">
        <w:rPr>
          <w:color w:val="auto"/>
          <w:sz w:val="28"/>
          <w:szCs w:val="28"/>
        </w:rPr>
        <w:t>1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</w:p>
    <w:p w:rsidR="008B72F2" w:rsidRPr="008B72F2" w:rsidRDefault="008B72F2" w:rsidP="008B72F2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Суммарная оценка степени достижения целевых показателей Программы, подпрограмм муниципальной Программы определяется по формуле:</w:t>
      </w:r>
    </w:p>
    <w:p w:rsidR="008B72F2" w:rsidRPr="008B72F2" w:rsidRDefault="008B72F2" w:rsidP="008B72F2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12"/>
          <w:szCs w:val="12"/>
          <w:lang w:eastAsia="en-US"/>
        </w:rPr>
      </w:pPr>
    </w:p>
    <w:p w:rsidR="008B72F2" w:rsidRPr="008B72F2" w:rsidRDefault="008B72F2" w:rsidP="008B72F2">
      <w:pPr>
        <w:shd w:val="clear" w:color="auto" w:fill="FFFFFF"/>
        <w:suppressAutoHyphens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>
        <w:rPr>
          <w:noProof/>
          <w:color w:val="auto"/>
          <w:sz w:val="40"/>
          <w:szCs w:val="40"/>
          <w:lang w:eastAsia="ru-RU"/>
        </w:rPr>
        <w:drawing>
          <wp:inline distT="0" distB="0" distL="0" distR="0">
            <wp:extent cx="1428750" cy="561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2F2">
        <w:rPr>
          <w:color w:val="auto"/>
          <w:kern w:val="2"/>
          <w:sz w:val="28"/>
          <w:szCs w:val="28"/>
          <w:lang w:eastAsia="en-US"/>
        </w:rPr>
        <w:t>,</w:t>
      </w:r>
    </w:p>
    <w:p w:rsidR="008B72F2" w:rsidRPr="008B72F2" w:rsidRDefault="008B72F2" w:rsidP="008B72F2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8B72F2" w:rsidRPr="008B72F2" w:rsidRDefault="008B72F2" w:rsidP="008B72F2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gramStart"/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Pr="008B72F2">
        <w:rPr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Программы, подпрограмм муниципальной Программы;</w:t>
      </w:r>
    </w:p>
    <w:p w:rsidR="008B72F2" w:rsidRPr="008B72F2" w:rsidRDefault="008B72F2" w:rsidP="008B72F2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B72F2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Программы, подпрограмм муниципальной Программы;</w:t>
      </w:r>
    </w:p>
    <w:p w:rsidR="008B72F2" w:rsidRPr="008B72F2" w:rsidRDefault="008B72F2" w:rsidP="008B72F2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B72F2">
        <w:rPr>
          <w:color w:val="auto"/>
          <w:kern w:val="2"/>
          <w:sz w:val="28"/>
          <w:szCs w:val="28"/>
          <w:lang w:val="en-US" w:eastAsia="en-US"/>
        </w:rPr>
        <w:t>i</w:t>
      </w:r>
      <w:proofErr w:type="spellEnd"/>
      <w:r w:rsidRPr="008B72F2">
        <w:rPr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8B72F2">
        <w:rPr>
          <w:color w:val="auto"/>
          <w:kern w:val="2"/>
          <w:sz w:val="28"/>
          <w:szCs w:val="28"/>
          <w:lang w:eastAsia="en-US"/>
        </w:rPr>
        <w:t>номер</w:t>
      </w:r>
      <w:proofErr w:type="gramEnd"/>
      <w:r w:rsidRPr="008B72F2">
        <w:rPr>
          <w:color w:val="auto"/>
          <w:kern w:val="2"/>
          <w:sz w:val="28"/>
          <w:szCs w:val="28"/>
          <w:lang w:eastAsia="en-US"/>
        </w:rPr>
        <w:t xml:space="preserve"> показателя Программы, подпрограммы муниципальной Программы;</w:t>
      </w:r>
    </w:p>
    <w:p w:rsidR="008B72F2" w:rsidRPr="008B72F2" w:rsidRDefault="008B72F2" w:rsidP="008B72F2">
      <w:pPr>
        <w:suppressAutoHyphens/>
        <w:ind w:firstLine="720"/>
        <w:jc w:val="both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val="en-US" w:eastAsia="en-US"/>
        </w:rPr>
        <w:t>n</w:t>
      </w:r>
      <w:r w:rsidRPr="008B72F2">
        <w:rPr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8B72F2">
        <w:rPr>
          <w:color w:val="auto"/>
          <w:kern w:val="2"/>
          <w:sz w:val="28"/>
          <w:szCs w:val="28"/>
          <w:lang w:eastAsia="en-US"/>
        </w:rPr>
        <w:t>количество</w:t>
      </w:r>
      <w:proofErr w:type="gramEnd"/>
      <w:r w:rsidRPr="008B72F2">
        <w:rPr>
          <w:color w:val="auto"/>
          <w:kern w:val="2"/>
          <w:sz w:val="28"/>
          <w:szCs w:val="28"/>
          <w:lang w:eastAsia="en-US"/>
        </w:rPr>
        <w:t xml:space="preserve"> целевых показателей Программы, подпрограмм муниципальной Программы.</w:t>
      </w:r>
    </w:p>
    <w:p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8B72F2">
        <w:rPr>
          <w:color w:val="auto"/>
          <w:sz w:val="28"/>
          <w:szCs w:val="28"/>
          <w:lang w:eastAsia="en-US"/>
        </w:rPr>
        <w:t xml:space="preserve"> = (1 + 1 + 1 + 0 + 1 + 1 + 0 + 1 + 1 + 1 + 1 + 1) / 12 = 0,83</w:t>
      </w:r>
    </w:p>
    <w:p w:rsidR="008B72F2" w:rsidRPr="008B72F2" w:rsidRDefault="008B72F2" w:rsidP="008B72F2">
      <w:pPr>
        <w:suppressAutoHyphens/>
        <w:ind w:firstLine="709"/>
        <w:jc w:val="both"/>
        <w:rPr>
          <w:color w:val="FF0000"/>
          <w:sz w:val="20"/>
        </w:rPr>
      </w:pPr>
      <w:r w:rsidRPr="008B72F2">
        <w:rPr>
          <w:color w:val="auto"/>
          <w:sz w:val="28"/>
          <w:szCs w:val="28"/>
          <w:lang w:eastAsia="en-US"/>
        </w:rPr>
        <w:t>Так как значение показателя</w:t>
      </w:r>
      <w:proofErr w:type="gramStart"/>
      <w:r w:rsidRPr="008B72F2">
        <w:rPr>
          <w:color w:val="auto"/>
          <w:sz w:val="28"/>
          <w:szCs w:val="28"/>
          <w:lang w:eastAsia="en-US"/>
        </w:rPr>
        <w:t xml:space="preserve"> С</w:t>
      </w:r>
      <w:proofErr w:type="gramEnd"/>
      <w:r w:rsidRPr="008B72F2">
        <w:rPr>
          <w:color w:val="auto"/>
          <w:sz w:val="28"/>
          <w:szCs w:val="28"/>
          <w:lang w:eastAsia="en-US"/>
        </w:rPr>
        <w:t>о = 0,83, то уровень эффективности реализации Программы по степени достижения целевых показателей оценивается как удовлетворительный.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pacing w:val="-4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8.2. </w:t>
      </w:r>
      <w:r w:rsidRPr="008B72F2">
        <w:rPr>
          <w:color w:val="auto"/>
          <w:spacing w:val="-4"/>
          <w:sz w:val="28"/>
          <w:szCs w:val="28"/>
        </w:rPr>
        <w:t xml:space="preserve">Степень реализации основных мероприятий, приоритетных основных мероприятий и </w:t>
      </w:r>
      <w:r w:rsidRPr="008B72F2">
        <w:rPr>
          <w:rFonts w:eastAsia="Calibri"/>
          <w:color w:val="auto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8B72F2">
        <w:rPr>
          <w:rFonts w:eastAsia="Calibri"/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8B72F2">
        <w:rPr>
          <w:color w:val="auto"/>
          <w:spacing w:val="-4"/>
          <w:sz w:val="28"/>
          <w:szCs w:val="28"/>
        </w:rPr>
        <w:t>(далее – мероприятий),</w:t>
      </w:r>
      <w:r w:rsidRPr="008B72F2">
        <w:rPr>
          <w:color w:val="auto"/>
          <w:sz w:val="28"/>
          <w:szCs w:val="28"/>
        </w:rPr>
        <w:t xml:space="preserve"> финансируемых за счет средств местного бюджета, безвозмездных поступлений в местный бюджет и бюджеты поселений</w:t>
      </w:r>
      <w:r w:rsidRPr="008B72F2">
        <w:rPr>
          <w:color w:val="auto"/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СРм</w:t>
      </w:r>
      <w:proofErr w:type="spellEnd"/>
      <w:r w:rsidRPr="008B72F2">
        <w:rPr>
          <w:color w:val="auto"/>
          <w:sz w:val="28"/>
          <w:szCs w:val="28"/>
        </w:rPr>
        <w:t xml:space="preserve"> = </w:t>
      </w:r>
      <w:proofErr w:type="spellStart"/>
      <w:r w:rsidRPr="008B72F2">
        <w:rPr>
          <w:color w:val="auto"/>
          <w:sz w:val="28"/>
          <w:szCs w:val="28"/>
        </w:rPr>
        <w:t>Мв</w:t>
      </w:r>
      <w:proofErr w:type="spellEnd"/>
      <w:r w:rsidRPr="008B72F2">
        <w:rPr>
          <w:color w:val="auto"/>
          <w:sz w:val="28"/>
          <w:szCs w:val="28"/>
        </w:rPr>
        <w:t xml:space="preserve"> / М,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где: 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СРм</w:t>
      </w:r>
      <w:proofErr w:type="spellEnd"/>
      <w:r w:rsidRPr="008B72F2">
        <w:rPr>
          <w:color w:val="auto"/>
          <w:sz w:val="28"/>
          <w:szCs w:val="28"/>
        </w:rPr>
        <w:t xml:space="preserve"> – степень реализации основных мероприятий;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Мв</w:t>
      </w:r>
      <w:proofErr w:type="spellEnd"/>
      <w:r w:rsidRPr="008B72F2">
        <w:rPr>
          <w:color w:val="auto"/>
          <w:sz w:val="28"/>
          <w:szCs w:val="28"/>
        </w:rPr>
        <w:t xml:space="preserve"> – количество основных мероприятий, выполненных в полном объеме, из числа мероприятий, запланированных к реализации в отчетном году;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СРм</w:t>
      </w:r>
      <w:proofErr w:type="spellEnd"/>
      <w:r w:rsidRPr="008B72F2">
        <w:rPr>
          <w:color w:val="auto"/>
          <w:sz w:val="28"/>
          <w:szCs w:val="28"/>
        </w:rPr>
        <w:t xml:space="preserve"> = 3 / 3 = 1</w:t>
      </w:r>
    </w:p>
    <w:p w:rsidR="00387329" w:rsidRPr="00387329" w:rsidRDefault="00387329" w:rsidP="0038732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387329">
        <w:rPr>
          <w:color w:val="auto"/>
          <w:sz w:val="28"/>
          <w:szCs w:val="28"/>
        </w:rPr>
        <w:t>СРм</w:t>
      </w:r>
      <w:proofErr w:type="spellEnd"/>
      <w:r w:rsidRPr="00387329">
        <w:rPr>
          <w:color w:val="auto"/>
          <w:sz w:val="28"/>
          <w:szCs w:val="28"/>
        </w:rPr>
        <w:t xml:space="preserve"> = </w:t>
      </w:r>
      <w:r>
        <w:rPr>
          <w:color w:val="auto"/>
          <w:sz w:val="28"/>
          <w:szCs w:val="28"/>
        </w:rPr>
        <w:t>1</w:t>
      </w:r>
      <w:r w:rsidRPr="00387329">
        <w:rPr>
          <w:color w:val="auto"/>
          <w:sz w:val="28"/>
          <w:szCs w:val="28"/>
        </w:rPr>
        <w:t xml:space="preserve">, что характеризует </w:t>
      </w:r>
      <w:r>
        <w:rPr>
          <w:color w:val="auto"/>
          <w:sz w:val="28"/>
          <w:szCs w:val="28"/>
        </w:rPr>
        <w:t>высоки</w:t>
      </w:r>
      <w:r w:rsidRPr="00387329">
        <w:rPr>
          <w:color w:val="auto"/>
          <w:sz w:val="28"/>
          <w:szCs w:val="28"/>
        </w:rPr>
        <w:t>й уровень эффективности реализации муниципальной программы по степени реализации основных мероприятий.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8.3. Степень соответствия запланированному уровню расходов за счет средств местного бюджета, безвозмездных поступлений в местный бюджет и бюджеты поселений оценивается как отношение фактически произведенных в </w:t>
      </w:r>
      <w:r w:rsidRPr="008B72F2">
        <w:rPr>
          <w:color w:val="auto"/>
          <w:sz w:val="28"/>
          <w:szCs w:val="28"/>
        </w:rPr>
        <w:lastRenderedPageBreak/>
        <w:t>отчетном году бюджетных расходов на реализацию муниципальной Программы к их плановым значениям по следующей формуле: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ССуз</w:t>
      </w:r>
      <w:proofErr w:type="spellEnd"/>
      <w:r w:rsidRPr="008B72F2">
        <w:rPr>
          <w:color w:val="auto"/>
          <w:sz w:val="28"/>
          <w:szCs w:val="28"/>
        </w:rPr>
        <w:t xml:space="preserve"> = </w:t>
      </w:r>
      <w:proofErr w:type="spellStart"/>
      <w:r w:rsidRPr="008B72F2">
        <w:rPr>
          <w:color w:val="auto"/>
          <w:sz w:val="28"/>
          <w:szCs w:val="28"/>
        </w:rPr>
        <w:t>Зф</w:t>
      </w:r>
      <w:proofErr w:type="spellEnd"/>
      <w:r w:rsidRPr="008B72F2">
        <w:rPr>
          <w:color w:val="auto"/>
          <w:sz w:val="28"/>
          <w:szCs w:val="28"/>
        </w:rPr>
        <w:t xml:space="preserve"> / </w:t>
      </w:r>
      <w:proofErr w:type="spellStart"/>
      <w:r w:rsidRPr="008B72F2">
        <w:rPr>
          <w:color w:val="auto"/>
          <w:sz w:val="28"/>
          <w:szCs w:val="28"/>
        </w:rPr>
        <w:t>Зп</w:t>
      </w:r>
      <w:proofErr w:type="spellEnd"/>
      <w:r w:rsidRPr="008B72F2">
        <w:rPr>
          <w:color w:val="auto"/>
          <w:sz w:val="28"/>
          <w:szCs w:val="28"/>
        </w:rPr>
        <w:t>,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где: 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ССуз</w:t>
      </w:r>
      <w:proofErr w:type="spellEnd"/>
      <w:r w:rsidRPr="008B72F2">
        <w:rPr>
          <w:color w:val="auto"/>
          <w:sz w:val="28"/>
          <w:szCs w:val="28"/>
        </w:rPr>
        <w:t xml:space="preserve"> – степень соответствия запланированному уровню расходов;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Зф</w:t>
      </w:r>
      <w:proofErr w:type="spellEnd"/>
      <w:r w:rsidRPr="008B72F2">
        <w:rPr>
          <w:color w:val="auto"/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Зп</w:t>
      </w:r>
      <w:proofErr w:type="spellEnd"/>
      <w:r w:rsidRPr="008B72F2">
        <w:rPr>
          <w:color w:val="auto"/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ССуз</w:t>
      </w:r>
      <w:proofErr w:type="spellEnd"/>
      <w:r w:rsidRPr="008B72F2">
        <w:rPr>
          <w:color w:val="auto"/>
          <w:sz w:val="28"/>
          <w:szCs w:val="28"/>
        </w:rPr>
        <w:t xml:space="preserve"> = 2,6 / 2,6 = 1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Так как значение показателя результативности </w:t>
      </w:r>
      <w:proofErr w:type="spellStart"/>
      <w:r w:rsidRPr="008B72F2">
        <w:rPr>
          <w:color w:val="auto"/>
          <w:sz w:val="28"/>
          <w:szCs w:val="28"/>
        </w:rPr>
        <w:t>ССуз</w:t>
      </w:r>
      <w:proofErr w:type="spellEnd"/>
      <w:r w:rsidRPr="008B72F2">
        <w:rPr>
          <w:color w:val="auto"/>
          <w:sz w:val="28"/>
          <w:szCs w:val="28"/>
        </w:rPr>
        <w:t xml:space="preserve"> = 1, то степень соответствия фактических затрат бюджета сельского поселения на реализацию мероприятий Программы запланированному уровню расходов оценивается высокая.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8.4. </w:t>
      </w:r>
      <w:r w:rsidRPr="008B72F2">
        <w:rPr>
          <w:color w:val="auto"/>
          <w:spacing w:val="-4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</w:t>
      </w:r>
      <w:r w:rsidRPr="008B72F2">
        <w:rPr>
          <w:color w:val="auto"/>
          <w:sz w:val="28"/>
          <w:szCs w:val="28"/>
        </w:rPr>
        <w:t xml:space="preserve"> за счет средств местного бюджета, безвозмездных поступлений в местный бюджет и бюджеты поселений</w:t>
      </w:r>
      <w:r w:rsidRPr="008B72F2">
        <w:rPr>
          <w:color w:val="auto"/>
          <w:spacing w:val="-4"/>
          <w:sz w:val="28"/>
          <w:szCs w:val="28"/>
        </w:rPr>
        <w:t xml:space="preserve"> </w:t>
      </w:r>
      <w:proofErr w:type="gramStart"/>
      <w:r w:rsidRPr="008B72F2">
        <w:rPr>
          <w:color w:val="auto"/>
          <w:spacing w:val="-4"/>
          <w:sz w:val="28"/>
          <w:szCs w:val="28"/>
        </w:rPr>
        <w:t>в</w:t>
      </w:r>
      <w:proofErr w:type="gramEnd"/>
      <w:r w:rsidRPr="008B72F2">
        <w:rPr>
          <w:color w:val="auto"/>
          <w:spacing w:val="-4"/>
          <w:sz w:val="28"/>
          <w:szCs w:val="28"/>
        </w:rPr>
        <w:t xml:space="preserve"> по следующей формуле</w:t>
      </w:r>
      <w:r w:rsidRPr="008B72F2">
        <w:rPr>
          <w:color w:val="auto"/>
          <w:sz w:val="28"/>
          <w:szCs w:val="28"/>
        </w:rPr>
        <w:t>: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56210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>где: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>
            <wp:extent cx="33337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2F2">
        <w:rPr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0"/>
          <w:sz w:val="28"/>
          <w:szCs w:val="28"/>
          <w:lang w:eastAsia="ru-RU"/>
        </w:rPr>
        <w:drawing>
          <wp:inline distT="0" distB="0" distL="0" distR="0">
            <wp:extent cx="42862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2F2">
        <w:rPr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2F2">
        <w:rPr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8B72F2">
        <w:rPr>
          <w:color w:val="auto"/>
          <w:sz w:val="28"/>
          <w:szCs w:val="28"/>
        </w:rPr>
        <w:br/>
        <w:t>из местного бюджета.</w:t>
      </w:r>
    </w:p>
    <w:p w:rsidR="008B72F2" w:rsidRPr="008B72F2" w:rsidRDefault="008B72F2" w:rsidP="008B72F2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>
            <wp:extent cx="3333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2F2">
        <w:rPr>
          <w:color w:val="auto"/>
          <w:sz w:val="28"/>
          <w:szCs w:val="28"/>
          <w:lang w:eastAsia="en-US"/>
        </w:rPr>
        <w:t>= 1 / 1 = 1</w:t>
      </w:r>
    </w:p>
    <w:p w:rsidR="008B72F2" w:rsidRPr="008B72F2" w:rsidRDefault="008B72F2" w:rsidP="008B72F2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en-US"/>
        </w:rPr>
        <w:t xml:space="preserve">Так как значение </w:t>
      </w:r>
      <w:proofErr w:type="gramStart"/>
      <w:r w:rsidRPr="008B72F2">
        <w:rPr>
          <w:color w:val="auto"/>
          <w:sz w:val="28"/>
          <w:szCs w:val="28"/>
          <w:lang w:eastAsia="en-US"/>
        </w:rPr>
        <w:t>показателя эффективности использования средств местного бюджета</w:t>
      </w:r>
      <w:proofErr w:type="gramEnd"/>
      <w:r w:rsidRPr="008B72F2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8B72F2">
        <w:rPr>
          <w:color w:val="auto"/>
          <w:sz w:val="28"/>
          <w:szCs w:val="28"/>
          <w:lang w:eastAsia="en-US"/>
        </w:rPr>
        <w:t>Эис</w:t>
      </w:r>
      <w:proofErr w:type="spellEnd"/>
      <w:r w:rsidRPr="008B72F2">
        <w:rPr>
          <w:color w:val="auto"/>
          <w:sz w:val="28"/>
          <w:szCs w:val="28"/>
          <w:lang w:eastAsia="en-US"/>
        </w:rPr>
        <w:t xml:space="preserve"> = 1, то эффективность оценивается как высокая.</w:t>
      </w:r>
    </w:p>
    <w:p w:rsidR="008B72F2" w:rsidRPr="008B72F2" w:rsidRDefault="008B72F2" w:rsidP="008B72F2">
      <w:pPr>
        <w:shd w:val="clear" w:color="auto" w:fill="FFFFFF"/>
        <w:suppressAutoHyphens/>
        <w:ind w:left="-57" w:right="-5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B72F2">
        <w:rPr>
          <w:rFonts w:eastAsia="Calibri"/>
          <w:color w:val="auto"/>
          <w:sz w:val="28"/>
          <w:szCs w:val="28"/>
          <w:lang w:eastAsia="en-US"/>
        </w:rPr>
        <w:t>8.5. Уровень реализации Программы в целом оценивается по формуле:</w:t>
      </w:r>
    </w:p>
    <w:p w:rsidR="008B72F2" w:rsidRPr="008B72F2" w:rsidRDefault="008B72F2" w:rsidP="008B72F2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8B72F2">
        <w:rPr>
          <w:rFonts w:eastAsia="Calibri"/>
          <w:color w:val="auto"/>
          <w:sz w:val="28"/>
          <w:szCs w:val="28"/>
          <w:lang w:eastAsia="en-US"/>
        </w:rPr>
        <w:t>УР</w:t>
      </w:r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= </w:t>
      </w:r>
      <w:proofErr w:type="gramStart"/>
      <w:r w:rsidRPr="008B72F2">
        <w:rPr>
          <w:rFonts w:eastAsia="Calibri"/>
          <w:color w:val="auto"/>
          <w:sz w:val="28"/>
          <w:szCs w:val="28"/>
          <w:lang w:val="en-US" w:eastAsia="en-US"/>
        </w:rPr>
        <w:t>C</w:t>
      </w:r>
      <w:proofErr w:type="gramEnd"/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о </w:t>
      </w:r>
      <w:r w:rsidRPr="008B72F2">
        <w:rPr>
          <w:rFonts w:eastAsia="Calibri"/>
          <w:color w:val="auto"/>
          <w:sz w:val="28"/>
          <w:szCs w:val="28"/>
          <w:lang w:eastAsia="en-US"/>
        </w:rPr>
        <w:t>х</w:t>
      </w:r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0,5 + </w:t>
      </w:r>
      <w:proofErr w:type="spellStart"/>
      <w:r w:rsidRPr="008B72F2">
        <w:rPr>
          <w:rFonts w:eastAsia="Calibri"/>
          <w:color w:val="auto"/>
          <w:sz w:val="28"/>
          <w:szCs w:val="28"/>
          <w:lang w:eastAsia="en-US"/>
        </w:rPr>
        <w:t>СР</w:t>
      </w:r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>м</w:t>
      </w:r>
      <w:proofErr w:type="spellEnd"/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х 0,3 + </w:t>
      </w:r>
      <w:proofErr w:type="spellStart"/>
      <w:r w:rsidRPr="008B72F2">
        <w:rPr>
          <w:rFonts w:eastAsia="Calibri"/>
          <w:color w:val="auto"/>
          <w:sz w:val="28"/>
          <w:szCs w:val="28"/>
          <w:lang w:eastAsia="en-US"/>
        </w:rPr>
        <w:t>Э</w:t>
      </w:r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>ис</w:t>
      </w:r>
      <w:proofErr w:type="spellEnd"/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B72F2">
        <w:rPr>
          <w:rFonts w:eastAsia="Calibri"/>
          <w:color w:val="auto"/>
          <w:sz w:val="28"/>
          <w:szCs w:val="28"/>
          <w:lang w:eastAsia="en-US"/>
        </w:rPr>
        <w:t>х 0,2.</w:t>
      </w:r>
    </w:p>
    <w:p w:rsidR="008B72F2" w:rsidRPr="008B72F2" w:rsidRDefault="008B72F2" w:rsidP="008B72F2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8B72F2">
        <w:rPr>
          <w:rFonts w:eastAsia="Calibri"/>
          <w:color w:val="auto"/>
          <w:sz w:val="28"/>
          <w:szCs w:val="28"/>
          <w:lang w:eastAsia="en-US"/>
        </w:rPr>
        <w:t>УР</w:t>
      </w:r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= </w:t>
      </w:r>
      <w:r w:rsidRPr="008B72F2">
        <w:rPr>
          <w:rFonts w:eastAsia="Calibri"/>
          <w:color w:val="auto"/>
          <w:sz w:val="40"/>
          <w:szCs w:val="40"/>
          <w:vertAlign w:val="subscript"/>
          <w:lang w:eastAsia="en-US"/>
        </w:rPr>
        <w:t>0,83 х 0,5 + 1 х 0,3 + 1 х 0,2 = 0,92</w:t>
      </w:r>
    </w:p>
    <w:p w:rsidR="008B72F2" w:rsidRPr="008B72F2" w:rsidRDefault="008B72F2" w:rsidP="008B72F2">
      <w:pPr>
        <w:suppressAutoHyphens/>
        <w:ind w:firstLine="720"/>
        <w:jc w:val="both"/>
        <w:rPr>
          <w:color w:val="auto"/>
          <w:sz w:val="20"/>
        </w:rPr>
      </w:pPr>
      <w:r w:rsidRPr="008B72F2">
        <w:rPr>
          <w:color w:val="auto"/>
          <w:sz w:val="28"/>
          <w:szCs w:val="28"/>
        </w:rPr>
        <w:t>В результате проведенного анализа эффективности реализации муниципальной программы установлено:</w:t>
      </w:r>
    </w:p>
    <w:p w:rsidR="008B72F2" w:rsidRPr="008B72F2" w:rsidRDefault="008B72F2" w:rsidP="008B72F2">
      <w:pPr>
        <w:suppressAutoHyphens/>
        <w:ind w:firstLine="720"/>
        <w:jc w:val="both"/>
        <w:rPr>
          <w:color w:val="auto"/>
          <w:sz w:val="20"/>
        </w:rPr>
      </w:pPr>
      <w:r w:rsidRPr="008B72F2">
        <w:rPr>
          <w:rFonts w:eastAsia="Calibri"/>
          <w:color w:val="auto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 удовлетворительным.</w:t>
      </w: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  <w:r w:rsidRPr="00CD5EB8">
        <w:rPr>
          <w:color w:val="auto"/>
          <w:sz w:val="28"/>
          <w:lang w:eastAsia="ru-RU"/>
        </w:rPr>
        <w:tab/>
        <w:t xml:space="preserve">Главный специалист по общим вопросам                            Л.В. </w:t>
      </w:r>
      <w:proofErr w:type="spellStart"/>
      <w:r w:rsidRPr="00CD5EB8">
        <w:rPr>
          <w:color w:val="auto"/>
          <w:sz w:val="28"/>
          <w:lang w:eastAsia="ru-RU"/>
        </w:rPr>
        <w:t>Бардыкова</w:t>
      </w:r>
      <w:proofErr w:type="spellEnd"/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  <w:sectPr w:rsidR="00CD5EB8" w:rsidRPr="00CD5EB8" w:rsidSect="00D905B0">
          <w:headerReference w:type="default" r:id="rId14"/>
          <w:footerReference w:type="even" r:id="rId15"/>
          <w:footerReference w:type="default" r:id="rId16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1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bookmarkStart w:id="1" w:name="_GoBack"/>
      <w:bookmarkEnd w:id="1"/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2" w:name="Par1422"/>
      <w:bookmarkEnd w:id="2"/>
      <w:r w:rsidRPr="008B72F2">
        <w:rPr>
          <w:color w:val="auto"/>
          <w:sz w:val="28"/>
          <w:szCs w:val="28"/>
          <w:lang w:eastAsia="en-US"/>
        </w:rPr>
        <w:t xml:space="preserve">Сведения 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en-US"/>
        </w:rPr>
        <w:t xml:space="preserve">о достижении значений показателей (индикаторов) муниципальной программы </w:t>
      </w:r>
      <w:r w:rsidRPr="008B72F2">
        <w:rPr>
          <w:color w:val="auto"/>
          <w:sz w:val="28"/>
          <w:szCs w:val="28"/>
          <w:lang w:val="x-none" w:eastAsia="en-US"/>
        </w:rPr>
        <w:t>«</w:t>
      </w:r>
      <w:r w:rsidRPr="008B72F2">
        <w:rPr>
          <w:color w:val="auto"/>
          <w:sz w:val="28"/>
          <w:szCs w:val="28"/>
          <w:lang w:eastAsia="en-US"/>
        </w:rPr>
        <w:t xml:space="preserve">Молодежная политика и социальная активность </w:t>
      </w:r>
      <w:proofErr w:type="spellStart"/>
      <w:r w:rsidRPr="008B72F2">
        <w:rPr>
          <w:color w:val="auto"/>
          <w:sz w:val="28"/>
          <w:szCs w:val="28"/>
          <w:lang w:eastAsia="en-US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en-US"/>
        </w:rPr>
        <w:t xml:space="preserve"> сельского поселения</w:t>
      </w:r>
      <w:r w:rsidRPr="008B72F2">
        <w:rPr>
          <w:color w:val="auto"/>
          <w:sz w:val="28"/>
          <w:szCs w:val="28"/>
          <w:lang w:val="x-none" w:eastAsia="en-US"/>
        </w:rPr>
        <w:t>»</w:t>
      </w:r>
      <w:r w:rsidRPr="008B72F2">
        <w:rPr>
          <w:color w:val="auto"/>
          <w:sz w:val="28"/>
          <w:szCs w:val="28"/>
          <w:lang w:eastAsia="en-US"/>
        </w:rPr>
        <w:t xml:space="preserve"> за 202</w:t>
      </w:r>
      <w:r>
        <w:rPr>
          <w:color w:val="auto"/>
          <w:sz w:val="28"/>
          <w:szCs w:val="28"/>
          <w:lang w:eastAsia="en-US"/>
        </w:rPr>
        <w:t>3</w:t>
      </w:r>
      <w:r w:rsidRPr="008B72F2">
        <w:rPr>
          <w:color w:val="auto"/>
          <w:sz w:val="28"/>
          <w:szCs w:val="28"/>
          <w:lang w:eastAsia="en-US"/>
        </w:rPr>
        <w:t xml:space="preserve"> год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4912"/>
        <w:gridCol w:w="1364"/>
        <w:gridCol w:w="2047"/>
        <w:gridCol w:w="1367"/>
        <w:gridCol w:w="1364"/>
        <w:gridCol w:w="3002"/>
      </w:tblGrid>
      <w:tr w:rsidR="008B72F2" w:rsidRPr="008B72F2" w:rsidTr="008B72F2">
        <w:trPr>
          <w:trHeight w:val="263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№</w:t>
            </w:r>
            <w:r w:rsidRPr="008B72F2">
              <w:rPr>
                <w:color w:val="auto"/>
                <w:kern w:val="2"/>
                <w:szCs w:val="24"/>
              </w:rPr>
              <w:br/>
            </w:r>
            <w:proofErr w:type="gramStart"/>
            <w:r w:rsidRPr="008B72F2">
              <w:rPr>
                <w:color w:val="auto"/>
                <w:kern w:val="2"/>
                <w:szCs w:val="24"/>
              </w:rPr>
              <w:t>п</w:t>
            </w:r>
            <w:proofErr w:type="gramEnd"/>
            <w:r w:rsidRPr="008B72F2">
              <w:rPr>
                <w:color w:val="auto"/>
                <w:kern w:val="2"/>
                <w:szCs w:val="24"/>
              </w:rPr>
              <w:t>/п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Номер и наименова</w:t>
            </w:r>
            <w:r w:rsidRPr="008B72F2">
              <w:rPr>
                <w:color w:val="auto"/>
                <w:kern w:val="2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Вид</w:t>
            </w:r>
            <w:r w:rsidRPr="008B72F2">
              <w:rPr>
                <w:color w:val="auto"/>
                <w:kern w:val="2"/>
                <w:szCs w:val="24"/>
              </w:rPr>
              <w:br/>
              <w:t>показа</w:t>
            </w:r>
            <w:r w:rsidRPr="008B72F2">
              <w:rPr>
                <w:color w:val="auto"/>
                <w:kern w:val="2"/>
                <w:szCs w:val="24"/>
              </w:rPr>
              <w:softHyphen/>
              <w:t>теля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 xml:space="preserve">Единица </w:t>
            </w:r>
          </w:p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изме</w:t>
            </w:r>
            <w:r w:rsidRPr="008B72F2">
              <w:rPr>
                <w:color w:val="auto"/>
                <w:kern w:val="2"/>
                <w:szCs w:val="24"/>
              </w:rPr>
              <w:softHyphen/>
              <w:t>рения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 xml:space="preserve">Значения показателей (индикаторов) </w:t>
            </w:r>
            <w:r w:rsidRPr="008B72F2">
              <w:rPr>
                <w:color w:val="auto"/>
                <w:szCs w:val="24"/>
              </w:rPr>
              <w:br/>
              <w:t xml:space="preserve">муниципальной программы,     </w:t>
            </w:r>
            <w:r w:rsidRPr="008B72F2">
              <w:rPr>
                <w:color w:val="auto"/>
                <w:szCs w:val="24"/>
              </w:rPr>
              <w:br/>
              <w:t xml:space="preserve">подпрограммы муниципальной    </w:t>
            </w:r>
            <w:r w:rsidRPr="008B72F2">
              <w:rPr>
                <w:color w:val="auto"/>
                <w:szCs w:val="24"/>
              </w:rPr>
              <w:br/>
              <w:t>программы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proofErr w:type="gramStart"/>
            <w:r w:rsidRPr="008B72F2">
              <w:rPr>
                <w:color w:val="auto"/>
                <w:szCs w:val="24"/>
              </w:rPr>
              <w:t xml:space="preserve">Обоснование отклонений  </w:t>
            </w:r>
            <w:r w:rsidRPr="008B72F2">
              <w:rPr>
                <w:color w:val="auto"/>
                <w:szCs w:val="24"/>
              </w:rPr>
              <w:br/>
              <w:t xml:space="preserve"> значений показателя    </w:t>
            </w:r>
            <w:r w:rsidRPr="008B72F2">
              <w:rPr>
                <w:color w:val="auto"/>
                <w:szCs w:val="24"/>
              </w:rPr>
              <w:br/>
              <w:t xml:space="preserve"> (индикатора) на конец   </w:t>
            </w:r>
            <w:r w:rsidRPr="008B72F2">
              <w:rPr>
                <w:color w:val="auto"/>
                <w:szCs w:val="24"/>
              </w:rPr>
              <w:br/>
              <w:t xml:space="preserve"> отчетного года       </w:t>
            </w:r>
            <w:r w:rsidRPr="008B72F2">
              <w:rPr>
                <w:color w:val="auto"/>
                <w:szCs w:val="24"/>
              </w:rPr>
              <w:br/>
              <w:t>(при наличии</w:t>
            </w:r>
            <w:proofErr w:type="gramEnd"/>
          </w:p>
        </w:tc>
      </w:tr>
      <w:tr w:rsidR="008B72F2" w:rsidRPr="008B72F2" w:rsidTr="008B72F2">
        <w:trPr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rPr>
                <w:color w:val="auto"/>
                <w:kern w:val="2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 xml:space="preserve">План </w:t>
            </w:r>
          </w:p>
          <w:p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3</w:t>
            </w:r>
          </w:p>
          <w:p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 xml:space="preserve">Факт </w:t>
            </w:r>
          </w:p>
          <w:p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3</w:t>
            </w:r>
          </w:p>
          <w:p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год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</w:p>
        </w:tc>
      </w:tr>
    </w:tbl>
    <w:p w:rsidR="008B72F2" w:rsidRPr="008B72F2" w:rsidRDefault="008B72F2" w:rsidP="008B72F2">
      <w:pPr>
        <w:suppressAutoHyphens/>
        <w:rPr>
          <w:color w:val="auto"/>
          <w:sz w:val="2"/>
          <w:szCs w:val="2"/>
        </w:rPr>
      </w:pPr>
    </w:p>
    <w:tbl>
      <w:tblPr>
        <w:tblW w:w="4973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546"/>
        <w:gridCol w:w="4913"/>
        <w:gridCol w:w="1364"/>
        <w:gridCol w:w="2048"/>
        <w:gridCol w:w="1367"/>
        <w:gridCol w:w="1364"/>
        <w:gridCol w:w="3003"/>
      </w:tblGrid>
      <w:tr w:rsidR="008B72F2" w:rsidRPr="008B72F2" w:rsidTr="008B72F2">
        <w:trPr>
          <w:tblHeader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6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7</w:t>
            </w:r>
          </w:p>
        </w:tc>
      </w:tr>
      <w:tr w:rsidR="008B72F2" w:rsidRPr="008B72F2" w:rsidTr="008B72F2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 xml:space="preserve">1. Муниципальная Программа «Молодежная политика и социальная активность </w:t>
            </w:r>
            <w:proofErr w:type="spellStart"/>
            <w:r w:rsidRPr="008B72F2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8B72F2">
              <w:rPr>
                <w:color w:val="auto"/>
                <w:kern w:val="2"/>
                <w:szCs w:val="24"/>
              </w:rPr>
              <w:t xml:space="preserve"> сельского поселения»</w:t>
            </w:r>
          </w:p>
        </w:tc>
      </w:tr>
      <w:tr w:rsidR="008B72F2" w:rsidRPr="008B72F2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1.1.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 Доля молодежи, охваченной мероприятиям государственной молодежной политики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3</w:t>
            </w:r>
            <w:r>
              <w:rPr>
                <w:color w:val="auto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:rsidTr="008B72F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1.2.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2. Доля молодежи, вовлеченной в социальную практику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1</w:t>
            </w:r>
            <w:r>
              <w:rPr>
                <w:color w:val="auto"/>
                <w:kern w:val="2"/>
                <w:szCs w:val="24"/>
                <w:lang w:eastAsia="ar-SA"/>
              </w:rPr>
              <w:t>4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3</w:t>
            </w:r>
            <w:r w:rsidRPr="008B72F2">
              <w:rPr>
                <w:color w:val="auto"/>
                <w:szCs w:val="24"/>
              </w:rPr>
              <w:t>,5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:rsidTr="008B72F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1.3.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 xml:space="preserve">Показатель 3. 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 профессиональными знаниями, демонстрирующей высокую культуру, в том числе культуру 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lastRenderedPageBreak/>
              <w:t>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lastRenderedPageBreak/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34,</w:t>
            </w:r>
            <w:r>
              <w:rPr>
                <w:color w:val="auto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:rsidTr="008B72F2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lastRenderedPageBreak/>
              <w:t>2. Подпрограмма 1 «Поддержка молодежных инициатив»</w:t>
            </w:r>
          </w:p>
        </w:tc>
      </w:tr>
      <w:tr w:rsidR="008B72F2" w:rsidRPr="008B72F2" w:rsidTr="008B72F2">
        <w:trPr>
          <w:trHeight w:val="139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1.1. Количество молодых людей, принимающих участие в региональных, межрегиональных и международных конкурсных мероприятиях, направленных на продвижение инициативной и талантливой молодежи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kern w:val="2"/>
                <w:szCs w:val="24"/>
                <w:lang w:eastAsia="ar-SA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72F2" w:rsidRPr="008B72F2" w:rsidRDefault="008B72F2" w:rsidP="008B72F2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</w:p>
        </w:tc>
      </w:tr>
      <w:tr w:rsidR="008B72F2" w:rsidRPr="008B72F2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1.2. Доля молодежи, вовлеченной в деятельность по развитию молодежного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1</w:t>
            </w:r>
            <w:r>
              <w:rPr>
                <w:color w:val="auto"/>
                <w:kern w:val="2"/>
                <w:szCs w:val="24"/>
                <w:lang w:eastAsia="ar-SA"/>
              </w:rPr>
              <w:t>1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1</w:t>
            </w:r>
            <w:r w:rsidRPr="008B72F2">
              <w:rPr>
                <w:color w:val="auto"/>
                <w:szCs w:val="24"/>
              </w:rPr>
              <w:t>,1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1.3. Доля молодежи, вовлеченной в позитивную социально-культурную деятельность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6</w:t>
            </w:r>
            <w:r>
              <w:rPr>
                <w:color w:val="auto"/>
                <w:kern w:val="2"/>
                <w:szCs w:val="24"/>
                <w:lang w:eastAsia="ar-SA"/>
              </w:rPr>
              <w:t>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6,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2.4.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1.4. Количество разработанных/внедренных молодежных социальных проектов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2.5.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1.5. Доля молодежи, имеющей позитивное отношение к созданию полноценной семьи, рождению и ответственному воспитанию детей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7</w:t>
            </w:r>
            <w:r>
              <w:rPr>
                <w:color w:val="auto"/>
                <w:kern w:val="2"/>
                <w:szCs w:val="24"/>
                <w:lang w:eastAsia="ar-SA"/>
              </w:rPr>
              <w:t>4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7</w:t>
            </w:r>
            <w:r>
              <w:rPr>
                <w:color w:val="auto"/>
                <w:szCs w:val="24"/>
              </w:rPr>
              <w:t>4</w:t>
            </w:r>
            <w:r w:rsidRPr="008B72F2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2.6.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1.6. Доля молодежи, вовлеченной в деятельность общественных объединений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kern w:val="2"/>
                <w:szCs w:val="24"/>
                <w:lang w:eastAsia="ar-SA"/>
              </w:rPr>
              <w:t>32,0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2</w:t>
            </w:r>
            <w:r w:rsidRPr="008B72F2">
              <w:rPr>
                <w:color w:val="auto"/>
                <w:szCs w:val="24"/>
              </w:rPr>
              <w:t>,0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:rsidTr="008B72F2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3. Подпрограмма 2 «Формирование патриотизма и гражданской ответственности в молодежной среде»</w:t>
            </w:r>
          </w:p>
        </w:tc>
      </w:tr>
      <w:tr w:rsidR="008B72F2" w:rsidRPr="008B72F2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3.1.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2.1. Доля молодежи, охваченной гражданско-патриотическими акциями и мероприятиями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18,</w:t>
            </w:r>
            <w:r>
              <w:rPr>
                <w:color w:val="auto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18,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lastRenderedPageBreak/>
              <w:t>3.2.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2.2. 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18,</w:t>
            </w:r>
            <w:r>
              <w:rPr>
                <w:color w:val="auto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18,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:rsidTr="008B72F2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4.</w:t>
            </w:r>
            <w:r w:rsidRPr="008B72F2">
              <w:rPr>
                <w:color w:val="auto"/>
                <w:szCs w:val="24"/>
                <w:lang w:eastAsia="ru-RU"/>
              </w:rPr>
              <w:t xml:space="preserve"> </w:t>
            </w:r>
            <w:r w:rsidRPr="008B72F2">
              <w:rPr>
                <w:color w:val="auto"/>
                <w:szCs w:val="24"/>
              </w:rPr>
              <w:t>Подпрограмма 3 «Формирование эффективной системы поддержки добровольческой деятельности»</w:t>
            </w:r>
          </w:p>
        </w:tc>
      </w:tr>
      <w:tr w:rsidR="008B72F2" w:rsidRPr="008B72F2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4.1.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3.1. Доля граждан, вовлеченных в добровольческую деятельность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kern w:val="2"/>
                <w:szCs w:val="24"/>
                <w:lang w:eastAsia="ar-SA"/>
              </w:rPr>
              <w:t>11,0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1</w:t>
            </w:r>
            <w:r w:rsidRPr="008B72F2">
              <w:rPr>
                <w:color w:val="auto"/>
                <w:szCs w:val="24"/>
              </w:rPr>
              <w:t>,0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</w:tbl>
    <w:p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en-US"/>
        </w:rPr>
        <w:lastRenderedPageBreak/>
        <w:t>Таблица 2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Cs w:val="24"/>
          <w:lang w:eastAsia="en-US"/>
        </w:rPr>
      </w:pP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3" w:name="Par1520"/>
      <w:bookmarkEnd w:id="3"/>
      <w:r w:rsidRPr="008B72F2">
        <w:rPr>
          <w:color w:val="auto"/>
          <w:sz w:val="28"/>
          <w:szCs w:val="28"/>
          <w:lang w:eastAsia="en-US"/>
        </w:rPr>
        <w:t>Сведения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8B72F2">
        <w:rPr>
          <w:color w:val="auto"/>
          <w:sz w:val="28"/>
          <w:szCs w:val="28"/>
          <w:lang w:val="x-none" w:eastAsia="ru-RU"/>
        </w:rPr>
        <w:t>«</w:t>
      </w:r>
      <w:r w:rsidRPr="008B72F2">
        <w:rPr>
          <w:color w:val="auto"/>
          <w:sz w:val="28"/>
          <w:szCs w:val="28"/>
          <w:lang w:eastAsia="ru-RU"/>
        </w:rPr>
        <w:t xml:space="preserve">Молодежная политика и социальная активность </w:t>
      </w:r>
      <w:proofErr w:type="spellStart"/>
      <w:r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ru-RU"/>
        </w:rPr>
        <w:t xml:space="preserve"> сельского поселения</w:t>
      </w:r>
      <w:r w:rsidRPr="008B72F2">
        <w:rPr>
          <w:color w:val="auto"/>
          <w:sz w:val="28"/>
          <w:szCs w:val="28"/>
          <w:lang w:val="x-none" w:eastAsia="ru-RU"/>
        </w:rPr>
        <w:t>»</w:t>
      </w:r>
      <w:r w:rsidRPr="008B72F2">
        <w:rPr>
          <w:color w:val="auto"/>
          <w:sz w:val="28"/>
          <w:szCs w:val="28"/>
          <w:lang w:eastAsia="ru-RU"/>
        </w:rPr>
        <w:t xml:space="preserve"> за 202</w:t>
      </w:r>
      <w:r>
        <w:rPr>
          <w:color w:val="auto"/>
          <w:sz w:val="28"/>
          <w:szCs w:val="28"/>
          <w:lang w:eastAsia="ru-RU"/>
        </w:rPr>
        <w:t>3</w:t>
      </w:r>
      <w:r w:rsidRPr="008B72F2">
        <w:rPr>
          <w:color w:val="auto"/>
          <w:sz w:val="28"/>
          <w:szCs w:val="28"/>
          <w:lang w:eastAsia="ru-RU"/>
        </w:rPr>
        <w:t xml:space="preserve"> год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Cs w:val="24"/>
          <w:lang w:eastAsia="en-US"/>
        </w:rPr>
      </w:pPr>
      <w:bookmarkStart w:id="4" w:name="Par1596"/>
      <w:bookmarkEnd w:id="4"/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30"/>
        <w:gridCol w:w="2090"/>
        <w:gridCol w:w="1260"/>
        <w:gridCol w:w="1260"/>
        <w:gridCol w:w="1260"/>
        <w:gridCol w:w="1260"/>
        <w:gridCol w:w="2340"/>
        <w:gridCol w:w="2340"/>
        <w:gridCol w:w="1080"/>
      </w:tblGrid>
      <w:tr w:rsidR="008B72F2" w:rsidRPr="008B72F2" w:rsidTr="008B72F2">
        <w:trPr>
          <w:trHeight w:val="908"/>
        </w:trPr>
        <w:tc>
          <w:tcPr>
            <w:tcW w:w="606" w:type="dxa"/>
            <w:vMerge w:val="restart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№ </w:t>
            </w:r>
            <w:proofErr w:type="gramStart"/>
            <w:r w:rsidRPr="008B72F2"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proofErr w:type="gramEnd"/>
            <w:r w:rsidRPr="008B72F2">
              <w:rPr>
                <w:rFonts w:eastAsia="Calibri"/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2230" w:type="dxa"/>
            <w:vMerge w:val="restart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Наименование основного мероприятия подпрограммы </w:t>
            </w:r>
          </w:p>
        </w:tc>
        <w:tc>
          <w:tcPr>
            <w:tcW w:w="2090" w:type="dxa"/>
            <w:vMerge w:val="restart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Ответственный исполнитель</w:t>
            </w:r>
          </w:p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2520" w:type="dxa"/>
            <w:gridSpan w:val="2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Результаты</w:t>
            </w:r>
          </w:p>
        </w:tc>
        <w:tc>
          <w:tcPr>
            <w:tcW w:w="1080" w:type="dxa"/>
            <w:vMerge w:val="restart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8B72F2" w:rsidRPr="008B72F2" w:rsidTr="008B72F2">
        <w:tc>
          <w:tcPr>
            <w:tcW w:w="606" w:type="dxa"/>
            <w:vMerge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30" w:type="dxa"/>
            <w:vMerge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90" w:type="dxa"/>
            <w:vMerge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34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запланированные</w:t>
            </w:r>
          </w:p>
        </w:tc>
        <w:tc>
          <w:tcPr>
            <w:tcW w:w="234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достигнутые</w:t>
            </w:r>
          </w:p>
        </w:tc>
        <w:tc>
          <w:tcPr>
            <w:tcW w:w="1080" w:type="dxa"/>
            <w:vMerge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B72F2" w:rsidRPr="008B72F2" w:rsidTr="008B72F2">
        <w:tc>
          <w:tcPr>
            <w:tcW w:w="606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23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234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34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108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</w:tr>
      <w:tr w:rsidR="008B72F2" w:rsidRPr="008B72F2" w:rsidTr="008B72F2">
        <w:tc>
          <w:tcPr>
            <w:tcW w:w="15726" w:type="dxa"/>
            <w:gridSpan w:val="10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Подпрограмма 1 «Поддержка молодежных инициатив»</w:t>
            </w:r>
          </w:p>
        </w:tc>
      </w:tr>
      <w:tr w:rsidR="008B72F2" w:rsidRPr="008B72F2" w:rsidTr="008B72F2">
        <w:tc>
          <w:tcPr>
            <w:tcW w:w="606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23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1.1. 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09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Администрация </w:t>
            </w:r>
            <w:proofErr w:type="spellStart"/>
            <w:r w:rsidRPr="008B72F2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поселения,</w:t>
            </w:r>
          </w:p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главный специалист по вопросам мобилизационной подготовки, предупреждению чрезвычайных ситуаций, обеспечению пожарной 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безопасности, делам молодежи и спорта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lastRenderedPageBreak/>
              <w:t>01.01.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01.01.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Увеличение численности талантливых мо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softHyphen/>
              <w:t>лодых людей и лидеров; увеличение численности моло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softHyphen/>
              <w:t>дых людей, принимающих участие в мероприятиях по вовлечению в со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softHyphen/>
              <w:t xml:space="preserve">циальную практику и информированию 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о потенциальных возможностях собственного развития</w:t>
            </w:r>
          </w:p>
        </w:tc>
        <w:tc>
          <w:tcPr>
            <w:tcW w:w="234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Произошел рост числа талантливых мо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softHyphen/>
              <w:t>лодых людей и лидеров. Проведено более 10 мероприятий, в которые вовлечено более 100 молодых граждан поселения</w:t>
            </w:r>
          </w:p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B72F2" w:rsidRPr="008B72F2" w:rsidTr="008B72F2">
        <w:tc>
          <w:tcPr>
            <w:tcW w:w="15726" w:type="dxa"/>
            <w:gridSpan w:val="10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Подпрограмма 2 «Формирование патриотизма и гражданской ответственности в молодежной среде»</w:t>
            </w:r>
          </w:p>
        </w:tc>
      </w:tr>
      <w:tr w:rsidR="008B72F2" w:rsidRPr="008B72F2" w:rsidTr="008B72F2">
        <w:trPr>
          <w:trHeight w:val="562"/>
        </w:trPr>
        <w:tc>
          <w:tcPr>
            <w:tcW w:w="606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230" w:type="dxa"/>
          </w:tcPr>
          <w:p w:rsidR="008B72F2" w:rsidRPr="008B72F2" w:rsidRDefault="008B72F2" w:rsidP="008B72F2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B72F2">
              <w:rPr>
                <w:bCs/>
                <w:color w:val="auto"/>
                <w:kern w:val="2"/>
                <w:szCs w:val="24"/>
                <w:lang w:eastAsia="ru-RU"/>
              </w:rPr>
              <w:t xml:space="preserve">2.1. Обеспечение проведения мероприятий по содействию гражданско-патриотическому воспитанию молодых людей </w:t>
            </w:r>
            <w:proofErr w:type="spellStart"/>
            <w:r w:rsidRPr="008B72F2">
              <w:rPr>
                <w:bCs/>
                <w:color w:val="auto"/>
                <w:kern w:val="2"/>
                <w:szCs w:val="24"/>
                <w:lang w:eastAsia="ru-RU"/>
              </w:rPr>
              <w:t>Федосеевского</w:t>
            </w:r>
            <w:proofErr w:type="spellEnd"/>
            <w:r w:rsidRPr="008B72F2">
              <w:rPr>
                <w:bCs/>
                <w:color w:val="auto"/>
                <w:kern w:val="2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90" w:type="dxa"/>
          </w:tcPr>
          <w:p w:rsidR="008B72F2" w:rsidRPr="008B72F2" w:rsidRDefault="008B72F2" w:rsidP="008B72F2">
            <w:pPr>
              <w:shd w:val="clear" w:color="auto" w:fill="FFFFFF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Администрация </w:t>
            </w:r>
            <w:proofErr w:type="spellStart"/>
            <w:r w:rsidRPr="008B72F2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8B72F2">
              <w:rPr>
                <w:color w:val="auto"/>
                <w:szCs w:val="24"/>
                <w:lang w:eastAsia="ru-RU"/>
              </w:rPr>
              <w:t xml:space="preserve"> сельского поселения; </w:t>
            </w:r>
          </w:p>
          <w:p w:rsidR="008B72F2" w:rsidRPr="008B72F2" w:rsidRDefault="008B72F2" w:rsidP="008B72F2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ru-RU"/>
              </w:rPr>
              <w:t>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01.01.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01.01.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:rsidR="008B72F2" w:rsidRPr="008B72F2" w:rsidRDefault="008B72F2" w:rsidP="008B72F2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B72F2">
              <w:rPr>
                <w:color w:val="auto"/>
                <w:kern w:val="2"/>
                <w:szCs w:val="24"/>
                <w:lang w:eastAsia="en-US"/>
              </w:rPr>
              <w:t>Формирование у молодежи чувства патриотизма и гражданской активности, привитие гражданских ценностей; увеличение численности молодых людей, принимающих участие в мероприятиях по формированию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234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Произошел рост численности молодых людей, принимающих участие в мероприятиях по формированию российской идентичности. Проведены мероприятия  патриотической направленности: </w:t>
            </w:r>
            <w:proofErr w:type="gramStart"/>
            <w:r w:rsidRPr="008B72F2">
              <w:rPr>
                <w:rFonts w:eastAsia="Calibri"/>
                <w:color w:val="auto"/>
                <w:szCs w:val="24"/>
                <w:lang w:eastAsia="en-US"/>
              </w:rPr>
              <w:t>Всероссийская акция памяти «Блокадный хлеб», акция «Бессмертный полк», «Георгиевская ленточка», авто-велопробег «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День Победы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t>», акции «Российская ленточка», «Под Флагом единым» и другие.</w:t>
            </w:r>
            <w:proofErr w:type="gramEnd"/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 Реализован 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социальный проект «Тимуровский рейд».</w:t>
            </w:r>
          </w:p>
        </w:tc>
        <w:tc>
          <w:tcPr>
            <w:tcW w:w="108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B72F2" w:rsidRPr="008B72F2" w:rsidTr="008B72F2">
        <w:trPr>
          <w:trHeight w:val="265"/>
        </w:trPr>
        <w:tc>
          <w:tcPr>
            <w:tcW w:w="15726" w:type="dxa"/>
            <w:gridSpan w:val="10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Подпрограмма 3 «Формирование эффективной системы поддержки добровольческой деятельности»</w:t>
            </w:r>
          </w:p>
        </w:tc>
      </w:tr>
      <w:tr w:rsidR="008B72F2" w:rsidRPr="008B72F2" w:rsidTr="008B72F2">
        <w:trPr>
          <w:trHeight w:val="562"/>
        </w:trPr>
        <w:tc>
          <w:tcPr>
            <w:tcW w:w="606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30" w:type="dxa"/>
          </w:tcPr>
          <w:p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3.3. Организация и проведение серии мероприятий добровольческой направленности, информационной кампании о популяризации добровольчества</w:t>
            </w:r>
          </w:p>
        </w:tc>
        <w:tc>
          <w:tcPr>
            <w:tcW w:w="2090" w:type="dxa"/>
          </w:tcPr>
          <w:p w:rsidR="008B72F2" w:rsidRPr="008B72F2" w:rsidRDefault="008B72F2" w:rsidP="008B72F2">
            <w:pPr>
              <w:shd w:val="clear" w:color="auto" w:fill="FFFFFF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Администрация </w:t>
            </w:r>
            <w:proofErr w:type="spellStart"/>
            <w:r w:rsidRPr="008B72F2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8B72F2">
              <w:rPr>
                <w:color w:val="auto"/>
                <w:szCs w:val="24"/>
                <w:lang w:eastAsia="ru-RU"/>
              </w:rPr>
              <w:t xml:space="preserve"> сельского поселения; </w:t>
            </w:r>
          </w:p>
          <w:p w:rsidR="008B72F2" w:rsidRPr="008B72F2" w:rsidRDefault="008B72F2" w:rsidP="008B72F2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ru-RU"/>
              </w:rPr>
              <w:t>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01.01.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01.01.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:rsidR="008B72F2" w:rsidRPr="008B72F2" w:rsidRDefault="008B72F2" w:rsidP="008B72F2">
            <w:pPr>
              <w:suppressAutoHyphens/>
              <w:ind w:right="-83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Привлечение граждан к занятиям добровольческой деятельностью, проведение информационных кампаний</w:t>
            </w:r>
          </w:p>
        </w:tc>
        <w:tc>
          <w:tcPr>
            <w:tcW w:w="234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Главным специалистом по вопросам мобилизационной подготовки, предупреждению чрезвычайных ситуаций, обеспечению пожарной безопасности, делам молодежи 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t>проводилась информационная компания по привлечению граждан к занятиям добровольческой деятельностью</w:t>
            </w:r>
          </w:p>
        </w:tc>
        <w:tc>
          <w:tcPr>
            <w:tcW w:w="1080" w:type="dxa"/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CD5EB8" w:rsidRPr="00CD5EB8" w:rsidRDefault="00CD5EB8" w:rsidP="008B72F2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auto"/>
          <w:sz w:val="20"/>
          <w:lang w:eastAsia="en-US"/>
        </w:rPr>
        <w:sectPr w:rsidR="00CD5EB8" w:rsidRPr="00CD5EB8" w:rsidSect="00D905B0">
          <w:headerReference w:type="even" r:id="rId17"/>
          <w:headerReference w:type="default" r:id="rId18"/>
          <w:footerReference w:type="even" r:id="rId19"/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3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5" w:name="Par1643"/>
      <w:bookmarkEnd w:id="5"/>
    </w:p>
    <w:p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Сведения  </w:t>
      </w:r>
    </w:p>
    <w:p w:rsidR="008B72F2" w:rsidRPr="008B72F2" w:rsidRDefault="00814925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об использовании местного бюджета, областного бюджета, федерального и внебюджетных источников на реализацию муниципальной программы </w:t>
      </w:r>
      <w:r w:rsidR="008B72F2" w:rsidRPr="008B72F2">
        <w:rPr>
          <w:color w:val="auto"/>
          <w:sz w:val="28"/>
          <w:szCs w:val="28"/>
          <w:lang w:val="x-none" w:eastAsia="ru-RU"/>
        </w:rPr>
        <w:t>«</w:t>
      </w:r>
      <w:r w:rsidR="008B72F2" w:rsidRPr="008B72F2">
        <w:rPr>
          <w:color w:val="auto"/>
          <w:sz w:val="28"/>
          <w:szCs w:val="28"/>
          <w:lang w:eastAsia="ru-RU"/>
        </w:rPr>
        <w:t xml:space="preserve">Молодежная политика и социальная активность </w:t>
      </w:r>
      <w:proofErr w:type="spellStart"/>
      <w:r w:rsidR="008B72F2"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="008B72F2" w:rsidRPr="008B72F2">
        <w:rPr>
          <w:color w:val="auto"/>
          <w:sz w:val="28"/>
          <w:szCs w:val="28"/>
          <w:lang w:eastAsia="ru-RU"/>
        </w:rPr>
        <w:t xml:space="preserve"> сельского поселения</w:t>
      </w:r>
      <w:r w:rsidR="008B72F2" w:rsidRPr="008B72F2">
        <w:rPr>
          <w:color w:val="auto"/>
          <w:sz w:val="28"/>
          <w:szCs w:val="28"/>
          <w:lang w:val="x-none" w:eastAsia="ru-RU"/>
        </w:rPr>
        <w:t>»</w:t>
      </w:r>
      <w:r w:rsidR="008B72F2" w:rsidRPr="008B72F2">
        <w:rPr>
          <w:color w:val="auto"/>
          <w:sz w:val="28"/>
          <w:szCs w:val="28"/>
          <w:lang w:eastAsia="ru-RU"/>
        </w:rPr>
        <w:t xml:space="preserve"> </w:t>
      </w:r>
      <w:r w:rsidR="008B72F2" w:rsidRPr="008B72F2">
        <w:rPr>
          <w:color w:val="auto"/>
          <w:sz w:val="28"/>
          <w:szCs w:val="28"/>
          <w:lang w:eastAsia="en-US"/>
        </w:rPr>
        <w:t>за 202</w:t>
      </w:r>
      <w:r w:rsidR="008B72F2">
        <w:rPr>
          <w:color w:val="auto"/>
          <w:sz w:val="28"/>
          <w:szCs w:val="28"/>
          <w:lang w:eastAsia="en-US"/>
        </w:rPr>
        <w:t>3</w:t>
      </w:r>
      <w:r w:rsidR="008B72F2" w:rsidRPr="008B72F2">
        <w:rPr>
          <w:color w:val="auto"/>
          <w:sz w:val="28"/>
          <w:szCs w:val="28"/>
          <w:lang w:eastAsia="en-US"/>
        </w:rPr>
        <w:t xml:space="preserve"> год</w:t>
      </w:r>
    </w:p>
    <w:p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693"/>
        <w:gridCol w:w="1843"/>
        <w:gridCol w:w="1134"/>
      </w:tblGrid>
      <w:tr w:rsidR="008B72F2" w:rsidRPr="008B72F2" w:rsidTr="008B72F2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Наименование       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муниципальной   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 программы, подпрограммы 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муниципальной     </w:t>
            </w:r>
            <w:r w:rsidRPr="008B72F2">
              <w:rPr>
                <w:color w:val="auto"/>
                <w:szCs w:val="24"/>
                <w:lang w:eastAsia="ru-RU"/>
              </w:rPr>
              <w:br/>
              <w:t>программы,</w:t>
            </w:r>
          </w:p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Объем   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8B72F2">
              <w:rPr>
                <w:color w:val="auto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Фактические 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8B72F2" w:rsidRPr="008B72F2" w:rsidTr="008B72F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5</w:t>
            </w:r>
          </w:p>
        </w:tc>
      </w:tr>
      <w:tr w:rsidR="008B72F2" w:rsidRPr="008B72F2" w:rsidTr="008B72F2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Муниципальная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val="x-none" w:eastAsia="ru-RU"/>
              </w:rPr>
              <w:t>«</w:t>
            </w:r>
            <w:r w:rsidRPr="008B72F2">
              <w:rPr>
                <w:color w:val="auto"/>
                <w:szCs w:val="24"/>
                <w:lang w:eastAsia="ru-RU"/>
              </w:rPr>
              <w:t xml:space="preserve">Молодежная политика и социальная активность </w:t>
            </w:r>
            <w:proofErr w:type="spellStart"/>
            <w:r w:rsidRPr="008B72F2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8B72F2">
              <w:rPr>
                <w:color w:val="auto"/>
                <w:szCs w:val="24"/>
                <w:lang w:eastAsia="ru-RU"/>
              </w:rPr>
              <w:t xml:space="preserve"> сельского поселения</w:t>
            </w:r>
            <w:r w:rsidRPr="008B72F2">
              <w:rPr>
                <w:color w:val="auto"/>
                <w:szCs w:val="24"/>
                <w:lang w:val="x-none"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2,6</w:t>
            </w:r>
          </w:p>
        </w:tc>
      </w:tr>
      <w:tr w:rsidR="008B72F2" w:rsidRPr="008B72F2" w:rsidTr="008B72F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2,6</w:t>
            </w:r>
          </w:p>
        </w:tc>
      </w:tr>
      <w:tr w:rsidR="008B72F2" w:rsidRPr="008B72F2" w:rsidTr="008B72F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«</w:t>
            </w:r>
            <w:r w:rsidRPr="008B72F2">
              <w:rPr>
                <w:color w:val="auto"/>
                <w:kern w:val="2"/>
                <w:szCs w:val="24"/>
                <w:lang w:eastAsia="ru-RU"/>
              </w:rPr>
              <w:t>Поддержка молодежных инициатив</w:t>
            </w:r>
            <w:r w:rsidRPr="008B72F2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</w:tr>
      <w:tr w:rsidR="008B72F2" w:rsidRPr="008B72F2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</w:tr>
      <w:tr w:rsidR="008B72F2" w:rsidRPr="008B72F2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FF0000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«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Формирование патриотизма и гражданской ответственности в молодежной среде</w:t>
            </w:r>
            <w:r w:rsidRPr="008B72F2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 w:val="20"/>
                <w:lang w:eastAsia="ru-RU"/>
              </w:rPr>
              <w:t>1,3</w:t>
            </w:r>
          </w:p>
        </w:tc>
      </w:tr>
      <w:tr w:rsidR="008B72F2" w:rsidRPr="008B72F2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</w:tr>
      <w:tr w:rsidR="008B72F2" w:rsidRPr="008B72F2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auto"/>
                <w:kern w:val="2"/>
                <w:szCs w:val="24"/>
                <w:lang w:eastAsia="ar-SA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 xml:space="preserve">Обеспечение проведения мероприятий </w:t>
            </w:r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по</w:t>
            </w:r>
            <w:proofErr w:type="gramEnd"/>
            <w:r w:rsidRPr="008B72F2">
              <w:rPr>
                <w:color w:val="auto"/>
                <w:kern w:val="2"/>
                <w:szCs w:val="24"/>
                <w:lang w:eastAsia="ar-SA"/>
              </w:rPr>
              <w:t xml:space="preserve"> </w:t>
            </w:r>
          </w:p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FF0000"/>
                <w:szCs w:val="24"/>
                <w:lang w:eastAsia="en-US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 xml:space="preserve">содействию гражданско-патриотическому воспитанию молодых людей </w:t>
            </w:r>
            <w:proofErr w:type="spellStart"/>
            <w:r w:rsidRPr="008B72F2">
              <w:rPr>
                <w:color w:val="auto"/>
                <w:kern w:val="2"/>
                <w:szCs w:val="24"/>
                <w:lang w:eastAsia="ar-SA"/>
              </w:rPr>
              <w:t>Федосеевского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внебюджетные </w:t>
            </w:r>
            <w:r w:rsidRPr="008B72F2">
              <w:rPr>
                <w:color w:val="auto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lastRenderedPageBreak/>
              <w:t xml:space="preserve">Подпрограмма 3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«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Формирование эффективной системы поддержки добровольческой деятельности</w:t>
            </w:r>
            <w:r w:rsidRPr="008B72F2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</w:tr>
      <w:tr w:rsidR="008B72F2" w:rsidRPr="008B72F2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</w:tr>
      <w:tr w:rsidR="008B72F2" w:rsidRPr="008B72F2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auto"/>
                <w:kern w:val="2"/>
                <w:szCs w:val="24"/>
                <w:lang w:eastAsia="ar-SA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 xml:space="preserve">Организация и проведение серии мероприятий добровольческой направленности, информационной </w:t>
            </w:r>
          </w:p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FF0000"/>
                <w:szCs w:val="24"/>
                <w:lang w:eastAsia="en-US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кампании о популяризации добровольчества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</w:tbl>
    <w:p w:rsidR="008B72F2" w:rsidRPr="008B72F2" w:rsidRDefault="008B72F2" w:rsidP="008B72F2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576158" w:rsidRDefault="00576158" w:rsidP="008B72F2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sectPr w:rsidR="00576158" w:rsidSect="007F0637">
      <w:headerReference w:type="default" r:id="rId20"/>
      <w:footerReference w:type="default" r:id="rId21"/>
      <w:endnotePr>
        <w:numFmt w:val="decimal"/>
      </w:endnotePr>
      <w:pgSz w:w="11906" w:h="16838"/>
      <w:pgMar w:top="1134" w:right="567" w:bottom="851" w:left="1701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E3" w:rsidRDefault="009917E3">
      <w:r>
        <w:separator/>
      </w:r>
    </w:p>
  </w:endnote>
  <w:endnote w:type="continuationSeparator" w:id="0">
    <w:p w:rsidR="009917E3" w:rsidRDefault="0099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F2" w:rsidRDefault="008B72F2" w:rsidP="00D905B0">
    <w:pPr>
      <w:pStyle w:val="ae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B72F2" w:rsidRDefault="008B72F2">
    <w:pPr>
      <w:pStyle w:val="ae"/>
      <w:ind w:right="360"/>
    </w:pPr>
  </w:p>
  <w:p w:rsidR="008B72F2" w:rsidRDefault="008B72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F2" w:rsidRDefault="008B72F2" w:rsidP="00D905B0">
    <w:pPr>
      <w:pStyle w:val="ae"/>
      <w:framePr w:wrap="around" w:vAnchor="text" w:hAnchor="margin" w:xAlign="right" w:y="1"/>
      <w:rPr>
        <w:rStyle w:val="aff4"/>
      </w:rPr>
    </w:pPr>
  </w:p>
  <w:p w:rsidR="008B72F2" w:rsidRDefault="008B72F2" w:rsidP="00D905B0">
    <w:pPr>
      <w:pStyle w:val="ae"/>
      <w:ind w:right="360"/>
    </w:pPr>
  </w:p>
  <w:p w:rsidR="008B72F2" w:rsidRDefault="008B72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F2" w:rsidRDefault="008B72F2" w:rsidP="00D905B0">
    <w:pPr>
      <w:pStyle w:val="ae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3</w:t>
    </w:r>
    <w:r>
      <w:rPr>
        <w:rStyle w:val="aff4"/>
      </w:rPr>
      <w:fldChar w:fldCharType="end"/>
    </w:r>
  </w:p>
  <w:p w:rsidR="008B72F2" w:rsidRDefault="008B72F2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F2" w:rsidRDefault="008B72F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E3" w:rsidRDefault="009917E3">
      <w:r>
        <w:separator/>
      </w:r>
    </w:p>
  </w:footnote>
  <w:footnote w:type="continuationSeparator" w:id="0">
    <w:p w:rsidR="009917E3" w:rsidRDefault="0099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F2" w:rsidRDefault="008B72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87329">
      <w:rPr>
        <w:noProof/>
      </w:rPr>
      <w:t>7</w:t>
    </w:r>
    <w:r>
      <w:fldChar w:fldCharType="end"/>
    </w:r>
  </w:p>
  <w:p w:rsidR="008B72F2" w:rsidRDefault="008B72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F2" w:rsidRDefault="008B72F2">
    <w:pPr>
      <w:pStyle w:val="a7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3</w:t>
    </w:r>
    <w:r>
      <w:rPr>
        <w:rStyle w:val="aff4"/>
      </w:rPr>
      <w:fldChar w:fldCharType="end"/>
    </w:r>
  </w:p>
  <w:p w:rsidR="008B72F2" w:rsidRDefault="008B72F2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F2" w:rsidRDefault="008B72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87329">
      <w:rPr>
        <w:noProof/>
      </w:rPr>
      <w:t>13</w:t>
    </w:r>
    <w:r>
      <w:fldChar w:fldCharType="end"/>
    </w:r>
  </w:p>
  <w:p w:rsidR="008B72F2" w:rsidRDefault="008B72F2">
    <w:pPr>
      <w:pStyle w:val="a7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F2" w:rsidRDefault="008B72F2">
    <w:pPr>
      <w:pStyle w:val="a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2050" type="#_x0000_t202" style="position:absolute;left:0;text-align:left;margin-left:0;margin-top:.05pt;width:9pt;height:13.8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" o:allowincell="f" filled="f" stroked="f" strokeweight="1pt">
          <v:textbox style="mso-fit-shape-to-text:t" inset="0,0,0,0">
            <w:txbxContent>
              <w:p w:rsidR="008B72F2" w:rsidRDefault="008B72F2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8732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  <w:p w:rsidR="008B72F2" w:rsidRDefault="008B72F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8F3"/>
    <w:multiLevelType w:val="hybridMultilevel"/>
    <w:tmpl w:val="1A3E161C"/>
    <w:lvl w:ilvl="0" w:tplc="AE488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A21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CA5F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009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E885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72AE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CC35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AB22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80E13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83F76A0"/>
    <w:multiLevelType w:val="multilevel"/>
    <w:tmpl w:val="478E8414"/>
    <w:name w:val="Нумерованный список 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62E"/>
    <w:rsid w:val="00195EF9"/>
    <w:rsid w:val="002021F6"/>
    <w:rsid w:val="00267F14"/>
    <w:rsid w:val="00292678"/>
    <w:rsid w:val="002C5CA5"/>
    <w:rsid w:val="002D1E65"/>
    <w:rsid w:val="002E062E"/>
    <w:rsid w:val="002F6CED"/>
    <w:rsid w:val="00323F22"/>
    <w:rsid w:val="0035554D"/>
    <w:rsid w:val="00387329"/>
    <w:rsid w:val="003C665C"/>
    <w:rsid w:val="004D0279"/>
    <w:rsid w:val="00530B43"/>
    <w:rsid w:val="00576158"/>
    <w:rsid w:val="005767FE"/>
    <w:rsid w:val="006F77B0"/>
    <w:rsid w:val="0070324F"/>
    <w:rsid w:val="00726B30"/>
    <w:rsid w:val="007F0637"/>
    <w:rsid w:val="00814925"/>
    <w:rsid w:val="00814DA5"/>
    <w:rsid w:val="0083020B"/>
    <w:rsid w:val="008414D8"/>
    <w:rsid w:val="008844A1"/>
    <w:rsid w:val="00891ABA"/>
    <w:rsid w:val="008B72F2"/>
    <w:rsid w:val="008E3D86"/>
    <w:rsid w:val="009025C3"/>
    <w:rsid w:val="00907296"/>
    <w:rsid w:val="009917E3"/>
    <w:rsid w:val="00A23903"/>
    <w:rsid w:val="00AF1491"/>
    <w:rsid w:val="00B25CD9"/>
    <w:rsid w:val="00B62D6D"/>
    <w:rsid w:val="00BC0A9C"/>
    <w:rsid w:val="00BE3937"/>
    <w:rsid w:val="00BE543A"/>
    <w:rsid w:val="00BF72DC"/>
    <w:rsid w:val="00C02FAD"/>
    <w:rsid w:val="00CD5EB8"/>
    <w:rsid w:val="00CE0573"/>
    <w:rsid w:val="00CE6FEF"/>
    <w:rsid w:val="00CF19BA"/>
    <w:rsid w:val="00D445D7"/>
    <w:rsid w:val="00D47CCC"/>
    <w:rsid w:val="00D905B0"/>
    <w:rsid w:val="00E5298C"/>
    <w:rsid w:val="00EE6E4C"/>
    <w:rsid w:val="00F83A09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ac">
    <w:name w:val="Заголовок"/>
    <w:basedOn w:val="a"/>
    <w:next w:val="a9"/>
    <w:qFormat/>
    <w:pPr>
      <w:jc w:val="center"/>
    </w:pPr>
    <w:rPr>
      <w:b/>
      <w:sz w:val="40"/>
    </w:rPr>
  </w:style>
  <w:style w:type="paragraph" w:styleId="ad">
    <w:name w:val="No Spacing"/>
    <w:qFormat/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0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1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2">
    <w:name w:val="Основной шрифт абзаца1"/>
    <w:qFormat/>
  </w:style>
  <w:style w:type="paragraph" w:customStyle="1" w:styleId="13">
    <w:name w:val="Номер страницы1"/>
    <w:basedOn w:val="12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0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1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2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3">
    <w:name w:val="Заголовок таблицы"/>
    <w:basedOn w:val="af2"/>
    <w:qFormat/>
    <w:pPr>
      <w:jc w:val="center"/>
    </w:pPr>
    <w:rPr>
      <w:b/>
    </w:rPr>
  </w:style>
  <w:style w:type="paragraph" w:customStyle="1" w:styleId="af4">
    <w:name w:val="Верхний колонтитул слева"/>
    <w:basedOn w:val="a7"/>
    <w:qFormat/>
  </w:style>
  <w:style w:type="paragraph" w:customStyle="1" w:styleId="14">
    <w:name w:val="Указатель1"/>
    <w:basedOn w:val="a"/>
    <w:qFormat/>
  </w:style>
  <w:style w:type="paragraph" w:styleId="af5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6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7">
    <w:name w:val="List Paragraph"/>
    <w:basedOn w:val="a"/>
    <w:qFormat/>
    <w:pPr>
      <w:ind w:left="720"/>
      <w:contextualSpacing/>
    </w:pPr>
  </w:style>
  <w:style w:type="character" w:customStyle="1" w:styleId="15">
    <w:name w:val="Обычный1"/>
    <w:rPr>
      <w:sz w:val="24"/>
    </w:rPr>
  </w:style>
  <w:style w:type="character" w:customStyle="1" w:styleId="af8">
    <w:name w:val="Прижатый влево"/>
    <w:basedOn w:val="15"/>
    <w:rPr>
      <w:rFonts w:ascii="Arial" w:hAnsi="Arial"/>
      <w:sz w:val="24"/>
    </w:rPr>
  </w:style>
  <w:style w:type="character" w:customStyle="1" w:styleId="16">
    <w:name w:val="Текст выноски Знак1"/>
    <w:basedOn w:val="15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9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a">
    <w:name w:val="Верхний и нижний колонтитулы"/>
    <w:basedOn w:val="15"/>
    <w:rPr>
      <w:sz w:val="24"/>
    </w:rPr>
  </w:style>
  <w:style w:type="character" w:customStyle="1" w:styleId="afb">
    <w:name w:val="Верхний колонтитул Знак"/>
    <w:basedOn w:val="afa"/>
    <w:rPr>
      <w:sz w:val="24"/>
    </w:rPr>
  </w:style>
  <w:style w:type="character" w:customStyle="1" w:styleId="afc">
    <w:name w:val="Текст выноски Знак"/>
    <w:rPr>
      <w:rFonts w:ascii="Tahoma" w:hAnsi="Tahoma"/>
      <w:sz w:val="16"/>
    </w:rPr>
  </w:style>
  <w:style w:type="character" w:customStyle="1" w:styleId="afd">
    <w:name w:val="Основной текст Знак"/>
    <w:basedOn w:val="15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e">
    <w:name w:val="Название объекта Знак"/>
    <w:basedOn w:val="15"/>
    <w:rPr>
      <w:i/>
      <w:sz w:val="24"/>
    </w:rPr>
  </w:style>
  <w:style w:type="character" w:customStyle="1" w:styleId="aff">
    <w:name w:val="Нижний колонтитул Знак"/>
    <w:rPr>
      <w:rFonts w:ascii="Times New Roman" w:hAnsi="Times New Roman"/>
      <w:sz w:val="24"/>
    </w:rPr>
  </w:style>
  <w:style w:type="character" w:customStyle="1" w:styleId="aff0">
    <w:name w:val="Заголовок"/>
    <w:basedOn w:val="15"/>
    <w:rPr>
      <w:b/>
      <w:sz w:val="40"/>
    </w:rPr>
  </w:style>
  <w:style w:type="character" w:customStyle="1" w:styleId="aff1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7">
    <w:name w:val="Нижний колонтитул Знак1"/>
    <w:basedOn w:val="15"/>
    <w:rPr>
      <w:sz w:val="24"/>
    </w:rPr>
  </w:style>
  <w:style w:type="character" w:customStyle="1" w:styleId="18">
    <w:name w:val="Заголовок 1 Знак"/>
    <w:rPr>
      <w:rFonts w:ascii="XO Thames" w:hAnsi="XO Thames"/>
      <w:b/>
      <w:sz w:val="32"/>
    </w:rPr>
  </w:style>
  <w:style w:type="character" w:customStyle="1" w:styleId="aff2">
    <w:name w:val="Нормальный (таблица)"/>
    <w:basedOn w:val="15"/>
    <w:rPr>
      <w:rFonts w:ascii="Arial" w:hAnsi="Arial"/>
      <w:sz w:val="24"/>
    </w:rPr>
  </w:style>
  <w:style w:type="character" w:styleId="aff3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9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a">
    <w:name w:val="Основной шрифт абзаца1"/>
  </w:style>
  <w:style w:type="character" w:styleId="aff4">
    <w:name w:val="page number"/>
    <w:basedOn w:val="1a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5">
    <w:name w:val="Содержимое врезки"/>
    <w:basedOn w:val="15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6">
    <w:name w:val="Список Знак"/>
    <w:basedOn w:val="afd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7">
    <w:name w:val="Содержимое таблицы"/>
    <w:basedOn w:val="15"/>
    <w:rPr>
      <w:sz w:val="24"/>
    </w:rPr>
  </w:style>
  <w:style w:type="character" w:customStyle="1" w:styleId="aff8">
    <w:name w:val="Заголовок таблицы"/>
    <w:basedOn w:val="aff7"/>
    <w:rPr>
      <w:b/>
      <w:sz w:val="24"/>
    </w:rPr>
  </w:style>
  <w:style w:type="character" w:customStyle="1" w:styleId="aff9">
    <w:name w:val="Верхний колонтитул слева"/>
    <w:basedOn w:val="afb"/>
    <w:rPr>
      <w:sz w:val="24"/>
    </w:rPr>
  </w:style>
  <w:style w:type="character" w:customStyle="1" w:styleId="1b">
    <w:name w:val="Указатель1"/>
    <w:basedOn w:val="15"/>
    <w:rPr>
      <w:sz w:val="24"/>
    </w:rPr>
  </w:style>
  <w:style w:type="character" w:customStyle="1" w:styleId="affa">
    <w:name w:val="Подзаголовок Знак"/>
    <w:rPr>
      <w:rFonts w:ascii="XO Thames" w:hAnsi="XO Thames"/>
      <w:i/>
      <w:sz w:val="24"/>
    </w:rPr>
  </w:style>
  <w:style w:type="character" w:customStyle="1" w:styleId="1c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3">
    <w:name w:val="Заголовок 2 Знак"/>
    <w:rPr>
      <w:rFonts w:ascii="XO Thames" w:hAnsi="XO Thames"/>
      <w:b/>
      <w:sz w:val="28"/>
    </w:rPr>
  </w:style>
  <w:style w:type="table" w:styleId="af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ac">
    <w:name w:val="Заголовок"/>
    <w:basedOn w:val="a"/>
    <w:next w:val="a9"/>
    <w:qFormat/>
    <w:pPr>
      <w:jc w:val="center"/>
    </w:pPr>
    <w:rPr>
      <w:b/>
      <w:sz w:val="40"/>
    </w:rPr>
  </w:style>
  <w:style w:type="paragraph" w:styleId="ad">
    <w:name w:val="No Spacing"/>
    <w:qFormat/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0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1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2">
    <w:name w:val="Основной шрифт абзаца1"/>
    <w:qFormat/>
  </w:style>
  <w:style w:type="paragraph" w:customStyle="1" w:styleId="13">
    <w:name w:val="Номер страницы1"/>
    <w:basedOn w:val="12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0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1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2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3">
    <w:name w:val="Заголовок таблицы"/>
    <w:basedOn w:val="af2"/>
    <w:qFormat/>
    <w:pPr>
      <w:jc w:val="center"/>
    </w:pPr>
    <w:rPr>
      <w:b/>
    </w:rPr>
  </w:style>
  <w:style w:type="paragraph" w:customStyle="1" w:styleId="af4">
    <w:name w:val="Верхний колонтитул слева"/>
    <w:basedOn w:val="a7"/>
    <w:qFormat/>
  </w:style>
  <w:style w:type="paragraph" w:customStyle="1" w:styleId="14">
    <w:name w:val="Указатель1"/>
    <w:basedOn w:val="a"/>
    <w:qFormat/>
  </w:style>
  <w:style w:type="paragraph" w:styleId="af5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6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7">
    <w:name w:val="List Paragraph"/>
    <w:basedOn w:val="a"/>
    <w:qFormat/>
    <w:pPr>
      <w:ind w:left="720"/>
      <w:contextualSpacing/>
    </w:pPr>
  </w:style>
  <w:style w:type="character" w:customStyle="1" w:styleId="15">
    <w:name w:val="Обычный1"/>
    <w:rPr>
      <w:sz w:val="24"/>
    </w:rPr>
  </w:style>
  <w:style w:type="character" w:customStyle="1" w:styleId="af8">
    <w:name w:val="Прижатый влево"/>
    <w:basedOn w:val="15"/>
    <w:rPr>
      <w:rFonts w:ascii="Arial" w:hAnsi="Arial"/>
      <w:sz w:val="24"/>
    </w:rPr>
  </w:style>
  <w:style w:type="character" w:customStyle="1" w:styleId="16">
    <w:name w:val="Текст выноски Знак1"/>
    <w:basedOn w:val="15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9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a">
    <w:name w:val="Верхний и нижний колонтитулы"/>
    <w:basedOn w:val="15"/>
    <w:rPr>
      <w:sz w:val="24"/>
    </w:rPr>
  </w:style>
  <w:style w:type="character" w:customStyle="1" w:styleId="afb">
    <w:name w:val="Верхний колонтитул Знак"/>
    <w:basedOn w:val="afa"/>
    <w:rPr>
      <w:sz w:val="24"/>
    </w:rPr>
  </w:style>
  <w:style w:type="character" w:customStyle="1" w:styleId="afc">
    <w:name w:val="Текст выноски Знак"/>
    <w:rPr>
      <w:rFonts w:ascii="Tahoma" w:hAnsi="Tahoma"/>
      <w:sz w:val="16"/>
    </w:rPr>
  </w:style>
  <w:style w:type="character" w:customStyle="1" w:styleId="afd">
    <w:name w:val="Основной текст Знак"/>
    <w:basedOn w:val="15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e">
    <w:name w:val="Название объекта Знак"/>
    <w:basedOn w:val="15"/>
    <w:rPr>
      <w:i/>
      <w:sz w:val="24"/>
    </w:rPr>
  </w:style>
  <w:style w:type="character" w:customStyle="1" w:styleId="aff">
    <w:name w:val="Нижний колонтитул Знак"/>
    <w:rPr>
      <w:rFonts w:ascii="Times New Roman" w:hAnsi="Times New Roman"/>
      <w:sz w:val="24"/>
    </w:rPr>
  </w:style>
  <w:style w:type="character" w:customStyle="1" w:styleId="aff0">
    <w:name w:val="Заголовок"/>
    <w:basedOn w:val="15"/>
    <w:rPr>
      <w:b/>
      <w:sz w:val="40"/>
    </w:rPr>
  </w:style>
  <w:style w:type="character" w:customStyle="1" w:styleId="aff1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7">
    <w:name w:val="Нижний колонтитул Знак1"/>
    <w:basedOn w:val="15"/>
    <w:rPr>
      <w:sz w:val="24"/>
    </w:rPr>
  </w:style>
  <w:style w:type="character" w:customStyle="1" w:styleId="18">
    <w:name w:val="Заголовок 1 Знак"/>
    <w:rPr>
      <w:rFonts w:ascii="XO Thames" w:hAnsi="XO Thames"/>
      <w:b/>
      <w:sz w:val="32"/>
    </w:rPr>
  </w:style>
  <w:style w:type="character" w:customStyle="1" w:styleId="aff2">
    <w:name w:val="Нормальный (таблица)"/>
    <w:basedOn w:val="15"/>
    <w:rPr>
      <w:rFonts w:ascii="Arial" w:hAnsi="Arial"/>
      <w:sz w:val="24"/>
    </w:rPr>
  </w:style>
  <w:style w:type="character" w:styleId="aff3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9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a">
    <w:name w:val="Основной шрифт абзаца1"/>
  </w:style>
  <w:style w:type="character" w:styleId="aff4">
    <w:name w:val="page number"/>
    <w:basedOn w:val="1a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5">
    <w:name w:val="Содержимое врезки"/>
    <w:basedOn w:val="15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6">
    <w:name w:val="Список Знак"/>
    <w:basedOn w:val="afd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7">
    <w:name w:val="Содержимое таблицы"/>
    <w:basedOn w:val="15"/>
    <w:rPr>
      <w:sz w:val="24"/>
    </w:rPr>
  </w:style>
  <w:style w:type="character" w:customStyle="1" w:styleId="aff8">
    <w:name w:val="Заголовок таблицы"/>
    <w:basedOn w:val="aff7"/>
    <w:rPr>
      <w:b/>
      <w:sz w:val="24"/>
    </w:rPr>
  </w:style>
  <w:style w:type="character" w:customStyle="1" w:styleId="aff9">
    <w:name w:val="Верхний колонтитул слева"/>
    <w:basedOn w:val="afb"/>
    <w:rPr>
      <w:sz w:val="24"/>
    </w:rPr>
  </w:style>
  <w:style w:type="character" w:customStyle="1" w:styleId="1b">
    <w:name w:val="Указатель1"/>
    <w:basedOn w:val="15"/>
    <w:rPr>
      <w:sz w:val="24"/>
    </w:rPr>
  </w:style>
  <w:style w:type="character" w:customStyle="1" w:styleId="affa">
    <w:name w:val="Подзаголовок Знак"/>
    <w:rPr>
      <w:rFonts w:ascii="XO Thames" w:hAnsi="XO Thames"/>
      <w:i/>
      <w:sz w:val="24"/>
    </w:rPr>
  </w:style>
  <w:style w:type="character" w:customStyle="1" w:styleId="1c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3">
    <w:name w:val="Заголовок 2 Знак"/>
    <w:rPr>
      <w:rFonts w:ascii="XO Thames" w:hAnsi="XO Thames"/>
      <w:b/>
      <w:sz w:val="28"/>
    </w:rPr>
  </w:style>
  <w:style w:type="table" w:styleId="af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мурка</cp:lastModifiedBy>
  <cp:revision>27</cp:revision>
  <cp:lastPrinted>2024-01-31T11:16:00Z</cp:lastPrinted>
  <dcterms:created xsi:type="dcterms:W3CDTF">2024-01-26T06:03:00Z</dcterms:created>
  <dcterms:modified xsi:type="dcterms:W3CDTF">2024-04-08T13:02:00Z</dcterms:modified>
</cp:coreProperties>
</file>