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</w:p>
    <w:p w:rsidR="001244DA" w:rsidRPr="001244DA" w:rsidRDefault="00A64E11" w:rsidP="001244DA">
      <w:pPr>
        <w:jc w:val="center"/>
        <w:rPr>
          <w:b/>
          <w:sz w:val="28"/>
          <w:szCs w:val="28"/>
        </w:rPr>
      </w:pPr>
      <w:hyperlink r:id="rId4" w:history="1">
        <w:r w:rsidR="001244DA" w:rsidRPr="001244DA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5 апреля 2021 г. N 58-ФЗ "О внесении изменений в статьи 3.5 и 13.15 Кодекса Российской Федерации об административных правонарушениях" </w:t>
        </w:r>
      </w:hyperlink>
    </w:p>
    <w:p w:rsidR="001244DA" w:rsidRPr="001244DA" w:rsidRDefault="001244DA" w:rsidP="001244DA">
      <w:pPr>
        <w:jc w:val="both"/>
        <w:rPr>
          <w:sz w:val="28"/>
          <w:szCs w:val="28"/>
        </w:rPr>
      </w:pPr>
    </w:p>
    <w:p w:rsidR="001244DA" w:rsidRPr="001244DA" w:rsidRDefault="001244DA" w:rsidP="001244DA">
      <w:pPr>
        <w:spacing w:line="140" w:lineRule="atLeast"/>
        <w:ind w:firstLine="720"/>
        <w:jc w:val="both"/>
        <w:rPr>
          <w:bCs/>
          <w:sz w:val="28"/>
          <w:szCs w:val="28"/>
        </w:rPr>
      </w:pPr>
      <w:r w:rsidRPr="001244DA">
        <w:rPr>
          <w:bCs/>
          <w:sz w:val="28"/>
          <w:szCs w:val="28"/>
        </w:rPr>
        <w:t>В России введены крупные штрафы за публичную реабилитацию нацизма и распространение ложных данных о действиях СССР в годы Второй мировой войны.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  <w:r w:rsidRPr="001244DA">
        <w:rPr>
          <w:sz w:val="28"/>
          <w:szCs w:val="28"/>
        </w:rPr>
        <w:t>Предусмотрена административная ответственность за 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 Второй мировой войны, о ветеранах Великой Отечественной войны, в т. ч. совершенные с использованием СМИ либо Интернета.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  <w:proofErr w:type="spellStart"/>
      <w:r w:rsidRPr="001244DA">
        <w:rPr>
          <w:sz w:val="28"/>
          <w:szCs w:val="28"/>
        </w:rPr>
        <w:t>Юрлиц</w:t>
      </w:r>
      <w:proofErr w:type="spellEnd"/>
      <w:r w:rsidRPr="001244DA">
        <w:rPr>
          <w:sz w:val="28"/>
          <w:szCs w:val="28"/>
        </w:rPr>
        <w:t xml:space="preserve"> будут штрафовать на сумму от 3 млн до 5 млн руб. (с конфискацией предмета административного правонарушения или без таковой).</w:t>
      </w:r>
      <w:r w:rsidRPr="001244DA">
        <w:rPr>
          <w:sz w:val="28"/>
          <w:szCs w:val="28"/>
        </w:rPr>
        <w:br/>
        <w:t>Такие же штрафы будут налагаться за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а равно публичное осквернение символов воинской славы России. Закреплена ответственность за публичное оскорбление памяти защитников Отечества либо публичное унижение чести и достоинства ветерана Великой Отечественной войны.</w:t>
      </w:r>
    </w:p>
    <w:p w:rsidR="001244DA" w:rsidRPr="001244DA" w:rsidRDefault="001244DA" w:rsidP="001244DA">
      <w:pPr>
        <w:ind w:firstLine="720"/>
        <w:jc w:val="center"/>
        <w:rPr>
          <w:sz w:val="28"/>
          <w:szCs w:val="28"/>
        </w:rPr>
      </w:pPr>
    </w:p>
    <w:p w:rsidR="001244DA" w:rsidRPr="001244DA" w:rsidRDefault="001244DA" w:rsidP="001244DA">
      <w:pPr>
        <w:jc w:val="both"/>
        <w:rPr>
          <w:sz w:val="28"/>
          <w:szCs w:val="28"/>
        </w:rPr>
      </w:pPr>
      <w:r w:rsidRPr="001244DA">
        <w:rPr>
          <w:sz w:val="28"/>
          <w:szCs w:val="28"/>
        </w:rPr>
        <w:t>Помощник прокурора района</w:t>
      </w:r>
    </w:p>
    <w:p w:rsidR="001244DA" w:rsidRPr="001244DA" w:rsidRDefault="001244DA" w:rsidP="001244DA">
      <w:pPr>
        <w:jc w:val="both"/>
        <w:rPr>
          <w:sz w:val="28"/>
          <w:szCs w:val="28"/>
        </w:rPr>
      </w:pPr>
      <w:r w:rsidRPr="001244DA">
        <w:rPr>
          <w:sz w:val="28"/>
          <w:szCs w:val="28"/>
        </w:rPr>
        <w:t>юрист 1 класса                                                                                        А.Н. Беркунов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</w:p>
    <w:p w:rsidR="00D72879" w:rsidRDefault="00D72879">
      <w:bookmarkStart w:id="0" w:name="_GoBack"/>
      <w:bookmarkEnd w:id="0"/>
    </w:p>
    <w:sectPr w:rsidR="00D7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BC"/>
    <w:rsid w:val="001244DA"/>
    <w:rsid w:val="001B6ABC"/>
    <w:rsid w:val="00A64E11"/>
    <w:rsid w:val="00D7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9BEE-5D1A-42C5-8B99-0901404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4DA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4547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Беркунов Алексей Николаевич</dc:creator>
  <cp:keywords/>
  <dc:description/>
  <cp:lastModifiedBy>Беркунов Алексей Николаевич</cp:lastModifiedBy>
  <cp:revision>4</cp:revision>
  <dcterms:created xsi:type="dcterms:W3CDTF">2021-05-17T07:27:00Z</dcterms:created>
  <dcterms:modified xsi:type="dcterms:W3CDTF">2021-05-17T07:29:00Z</dcterms:modified>
</cp:coreProperties>
</file>