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336" w14:textId="29C30899" w:rsidR="0059592F" w:rsidRPr="00180C9A" w:rsidRDefault="004E6ECF" w:rsidP="00925EA4">
      <w:pPr>
        <w:jc w:val="center"/>
        <w:rPr>
          <w:rFonts w:asciiTheme="minorHAnsi" w:hAnsiTheme="minorHAnsi" w:cs="AdverGothic"/>
        </w:rPr>
      </w:pPr>
      <w:r>
        <w:rPr>
          <w:noProof/>
        </w:rPr>
        <w:pict w14:anchorId="61400DF1">
          <v:rect id="_x0000_s1026" style="position:absolute;left:0;text-align:left;margin-left:349.8pt;margin-top:-11.95pt;width:136.85pt;height:72.05pt;z-index:251658240" o:allowincell="f" filled="f" stroked="f" strokeweight="4pt">
            <v:textbox inset="1pt,1pt,1pt,1pt">
              <w:txbxContent>
                <w:p w14:paraId="1843CE1B" w14:textId="77777777" w:rsidR="0059592F" w:rsidRDefault="0059592F" w:rsidP="00925EA4"/>
              </w:txbxContent>
            </v:textbox>
          </v:rect>
        </w:pict>
      </w:r>
      <w:r w:rsidR="00180C9A">
        <w:rPr>
          <w:rFonts w:asciiTheme="minorHAnsi" w:hAnsiTheme="minorHAnsi" w:cs="AdverGothic"/>
        </w:rPr>
        <w:t xml:space="preserve">                                                                                     </w:t>
      </w:r>
      <w:r w:rsidR="0008086B">
        <w:rPr>
          <w:rFonts w:ascii="AdverGothic" w:hAnsi="AdverGothic" w:cs="AdverGothic"/>
          <w:noProof/>
        </w:rPr>
        <w:drawing>
          <wp:inline distT="0" distB="0" distL="0" distR="0" wp14:anchorId="7163D28E" wp14:editId="1D918308">
            <wp:extent cx="549910" cy="5715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C9A">
        <w:rPr>
          <w:rFonts w:asciiTheme="minorHAnsi" w:hAnsiTheme="minorHAnsi" w:cs="AdverGothic"/>
        </w:rPr>
        <w:t xml:space="preserve">                                                                     ПРОЕКТ</w:t>
      </w:r>
    </w:p>
    <w:p w14:paraId="6A612C8A" w14:textId="77777777" w:rsidR="0059592F" w:rsidRDefault="0059592F" w:rsidP="00925EA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14:paraId="2CF6A6BD" w14:textId="77777777" w:rsidR="0059592F" w:rsidRDefault="0059592F" w:rsidP="00925EA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14:paraId="0D677D20" w14:textId="77777777" w:rsidR="0059592F" w:rsidRDefault="0059592F" w:rsidP="00925EA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14:paraId="5637EDA5" w14:textId="118F0AB7" w:rsidR="0059592F" w:rsidRDefault="0059592F" w:rsidP="00925EA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 w:rsidR="009608AE">
        <w:rPr>
          <w:sz w:val="32"/>
          <w:szCs w:val="32"/>
        </w:rPr>
        <w:t>Федосеев</w:t>
      </w:r>
      <w:r>
        <w:rPr>
          <w:sz w:val="32"/>
          <w:szCs w:val="32"/>
        </w:rPr>
        <w:t>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14:paraId="3AA4B58C" w14:textId="484057F8" w:rsidR="0059592F" w:rsidRDefault="0059592F" w:rsidP="00925E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 w:rsidR="009608AE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14:paraId="5BD59732" w14:textId="77777777" w:rsidR="0059592F" w:rsidRDefault="0059592F" w:rsidP="00925EA4">
      <w:pPr>
        <w:jc w:val="center"/>
        <w:rPr>
          <w:sz w:val="28"/>
          <w:szCs w:val="28"/>
        </w:rPr>
      </w:pPr>
    </w:p>
    <w:p w14:paraId="2C16431D" w14:textId="77777777" w:rsidR="0059592F" w:rsidRDefault="0059592F" w:rsidP="00925EA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14:paraId="6D19833A" w14:textId="77777777" w:rsidR="0059592F" w:rsidRDefault="0059592F" w:rsidP="00925EA4">
      <w:pPr>
        <w:jc w:val="center"/>
        <w:rPr>
          <w:sz w:val="28"/>
          <w:szCs w:val="28"/>
        </w:rPr>
      </w:pPr>
    </w:p>
    <w:p w14:paraId="06CC4428" w14:textId="4524EBCD" w:rsidR="0059592F" w:rsidRDefault="0059592F" w:rsidP="00925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14:paraId="655F5E36" w14:textId="77777777" w:rsidR="0059592F" w:rsidRDefault="0059592F" w:rsidP="00925EA4">
      <w:pPr>
        <w:jc w:val="center"/>
        <w:rPr>
          <w:sz w:val="28"/>
          <w:szCs w:val="28"/>
        </w:rPr>
      </w:pPr>
    </w:p>
    <w:p w14:paraId="16AE39DA" w14:textId="52E9122A" w:rsidR="0059592F" w:rsidRDefault="0059592F" w:rsidP="00925E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.10.2023                                                                                                       </w:t>
      </w:r>
      <w:r w:rsidR="009608A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 w:rsidR="009608AE">
        <w:rPr>
          <w:color w:val="000000"/>
          <w:sz w:val="28"/>
          <w:szCs w:val="28"/>
        </w:rPr>
        <w:t>Федосеевка</w:t>
      </w:r>
    </w:p>
    <w:p w14:paraId="34EE19D1" w14:textId="77777777" w:rsidR="0059592F" w:rsidRDefault="0059592F" w:rsidP="00925EA4">
      <w:pPr>
        <w:jc w:val="both"/>
        <w:rPr>
          <w:sz w:val="28"/>
          <w:szCs w:val="28"/>
        </w:rPr>
      </w:pPr>
    </w:p>
    <w:p w14:paraId="2D61348E" w14:textId="77777777" w:rsidR="0059592F" w:rsidRDefault="0059592F" w:rsidP="00925EA4">
      <w:pPr>
        <w:jc w:val="both"/>
        <w:rPr>
          <w:sz w:val="14"/>
          <w:szCs w:val="1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4696"/>
      </w:tblGrid>
      <w:tr w:rsidR="0059592F" w14:paraId="2BA18E61" w14:textId="77777777">
        <w:tc>
          <w:tcPr>
            <w:tcW w:w="5173" w:type="dxa"/>
          </w:tcPr>
          <w:p w14:paraId="0529E5F6" w14:textId="01EF24E8" w:rsidR="0059592F" w:rsidRDefault="0059592F">
            <w:pPr>
              <w:widowControl w:val="0"/>
              <w:suppressAutoHyphens/>
              <w:autoSpaceDE w:val="0"/>
              <w:spacing w:line="23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proofErr w:type="spellStart"/>
            <w:r w:rsidR="009608AE">
              <w:rPr>
                <w:color w:val="000000"/>
                <w:sz w:val="28"/>
                <w:szCs w:val="28"/>
              </w:rPr>
              <w:t>Федосеев</w:t>
            </w:r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2024 год и плановый период 2025 и 2026 годов</w:t>
            </w:r>
          </w:p>
        </w:tc>
        <w:tc>
          <w:tcPr>
            <w:tcW w:w="4696" w:type="dxa"/>
          </w:tcPr>
          <w:p w14:paraId="3367AE96" w14:textId="77777777" w:rsidR="0059592F" w:rsidRDefault="0059592F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6FDFE991" w14:textId="77777777" w:rsidR="0059592F" w:rsidRDefault="0059592F" w:rsidP="00925EA4">
      <w:pPr>
        <w:widowControl w:val="0"/>
        <w:autoSpaceDE w:val="0"/>
        <w:ind w:firstLine="709"/>
        <w:jc w:val="both"/>
        <w:rPr>
          <w:sz w:val="14"/>
          <w:szCs w:val="14"/>
          <w:lang w:eastAsia="zh-CN"/>
        </w:rPr>
      </w:pPr>
    </w:p>
    <w:p w14:paraId="7C1040B4" w14:textId="23A3F4BC" w:rsidR="0059592F" w:rsidRDefault="0059592F" w:rsidP="00925EA4">
      <w:pPr>
        <w:shd w:val="clear" w:color="auto" w:fill="FFFFFF"/>
        <w:ind w:left="10" w:right="5" w:firstLine="710"/>
        <w:jc w:val="both"/>
      </w:pPr>
      <w:r>
        <w:rPr>
          <w:spacing w:val="-6"/>
          <w:sz w:val="28"/>
          <w:szCs w:val="28"/>
        </w:rPr>
        <w:t>В соответствии со статьей 184</w:t>
      </w:r>
      <w:r>
        <w:rPr>
          <w:spacing w:val="-6"/>
          <w:sz w:val="28"/>
          <w:szCs w:val="28"/>
          <w:vertAlign w:val="superscript"/>
        </w:rPr>
        <w:t xml:space="preserve">2 </w:t>
      </w:r>
      <w:r>
        <w:rPr>
          <w:spacing w:val="-6"/>
          <w:sz w:val="28"/>
          <w:szCs w:val="28"/>
        </w:rPr>
        <w:t xml:space="preserve">Бюджетного кодекса Российской Федерации, </w:t>
      </w:r>
      <w:r>
        <w:rPr>
          <w:spacing w:val="-1"/>
          <w:sz w:val="28"/>
          <w:szCs w:val="28"/>
        </w:rPr>
        <w:t xml:space="preserve">и статьей 19 </w:t>
      </w:r>
      <w:r>
        <w:rPr>
          <w:sz w:val="28"/>
          <w:szCs w:val="28"/>
        </w:rPr>
        <w:t xml:space="preserve">к решению Собрания депутатов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28.09.2007 № 60 «Об утверждении Положения «О бюджетном процессе в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поселении», а также постановлением Администрации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608AE" w:rsidRPr="009608AE">
        <w:rPr>
          <w:sz w:val="28"/>
          <w:szCs w:val="28"/>
        </w:rPr>
        <w:t xml:space="preserve">15.06.2023 № 57 </w:t>
      </w:r>
      <w:r>
        <w:rPr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Заветинского района на 2024 год и на плановый период 2025 и 2026 годов»</w:t>
      </w:r>
    </w:p>
    <w:p w14:paraId="168F424A" w14:textId="77777777" w:rsidR="0059592F" w:rsidRDefault="0059592F" w:rsidP="00925EA4">
      <w:pPr>
        <w:widowControl w:val="0"/>
        <w:autoSpaceDE w:val="0"/>
        <w:ind w:firstLine="540"/>
        <w:jc w:val="both"/>
        <w:rPr>
          <w:sz w:val="14"/>
          <w:szCs w:val="14"/>
        </w:rPr>
      </w:pPr>
    </w:p>
    <w:p w14:paraId="10EEBEF8" w14:textId="77777777" w:rsidR="0059592F" w:rsidRDefault="0059592F" w:rsidP="00925EA4">
      <w:pPr>
        <w:widowControl w:val="0"/>
        <w:autoSpaceDE w:val="0"/>
        <w:jc w:val="center"/>
      </w:pPr>
      <w:r>
        <w:rPr>
          <w:sz w:val="28"/>
          <w:szCs w:val="28"/>
        </w:rPr>
        <w:t>ПОСТАНОВЛЯЮ:</w:t>
      </w:r>
    </w:p>
    <w:p w14:paraId="3220D868" w14:textId="77777777" w:rsidR="0059592F" w:rsidRDefault="0059592F" w:rsidP="00925EA4">
      <w:pPr>
        <w:widowControl w:val="0"/>
        <w:autoSpaceDE w:val="0"/>
        <w:ind w:firstLine="540"/>
        <w:jc w:val="center"/>
        <w:rPr>
          <w:sz w:val="14"/>
          <w:szCs w:val="14"/>
        </w:rPr>
      </w:pPr>
    </w:p>
    <w:p w14:paraId="311ADCFB" w14:textId="4D87C802" w:rsidR="0059592F" w:rsidRDefault="0059592F" w:rsidP="00925EA4">
      <w:pPr>
        <w:widowControl w:val="0"/>
        <w:autoSpaceDE w:val="0"/>
        <w:spacing w:line="230" w:lineRule="auto"/>
        <w:ind w:firstLine="709"/>
        <w:jc w:val="both"/>
      </w:pPr>
      <w:r>
        <w:rPr>
          <w:sz w:val="28"/>
          <w:szCs w:val="28"/>
        </w:rPr>
        <w:t xml:space="preserve">1. Утвердить основные направления бюджетной и налоговой политики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на 2024 год и плановый период 2025 и 2026 годов согласно приложению к настоящему постановлению.</w:t>
      </w:r>
    </w:p>
    <w:p w14:paraId="6E9C62CC" w14:textId="099CE8E3" w:rsidR="0059592F" w:rsidRDefault="0059592F" w:rsidP="00925EA4">
      <w:pPr>
        <w:widowControl w:val="0"/>
        <w:shd w:val="clear" w:color="auto" w:fill="FFFFFF"/>
        <w:tabs>
          <w:tab w:val="left" w:pos="1003"/>
        </w:tabs>
        <w:autoSpaceDE w:val="0"/>
        <w:ind w:firstLine="700"/>
        <w:jc w:val="both"/>
      </w:pPr>
      <w:r>
        <w:rPr>
          <w:sz w:val="28"/>
          <w:szCs w:val="28"/>
        </w:rPr>
        <w:t xml:space="preserve">2. Заведующему сектором экономики и финансов Администрации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обеспечить разработку проекта бюджета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Заветинского района на основе основных направлений бюджетной и налоговой политики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на 2024 год и плановый период 2025 и 2026 годов.</w:t>
      </w:r>
    </w:p>
    <w:p w14:paraId="00870F3E" w14:textId="77777777" w:rsidR="0059592F" w:rsidRDefault="0059592F" w:rsidP="00925EA4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14:paraId="58607CFD" w14:textId="77777777" w:rsidR="0059592F" w:rsidRDefault="0059592F" w:rsidP="00925EA4">
      <w:pPr>
        <w:keepNext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4. Контроль за выполнением постановления оставляю за собой.</w:t>
      </w:r>
    </w:p>
    <w:p w14:paraId="08A7C9FC" w14:textId="77777777" w:rsidR="0059592F" w:rsidRDefault="0059592F" w:rsidP="00925EA4">
      <w:pPr>
        <w:ind w:firstLine="709"/>
        <w:jc w:val="both"/>
        <w:rPr>
          <w:sz w:val="12"/>
          <w:szCs w:val="12"/>
        </w:rPr>
      </w:pPr>
    </w:p>
    <w:p w14:paraId="27FC7FD9" w14:textId="77777777" w:rsidR="0059592F" w:rsidRDefault="0059592F" w:rsidP="00925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CC15D42" w14:textId="4A0AFB30" w:rsidR="0059592F" w:rsidRDefault="009608AE" w:rsidP="00925EA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Федосеев</w:t>
      </w:r>
      <w:r w:rsidR="0059592F">
        <w:rPr>
          <w:sz w:val="28"/>
          <w:szCs w:val="28"/>
        </w:rPr>
        <w:t>ского</w:t>
      </w:r>
      <w:proofErr w:type="spellEnd"/>
      <w:r w:rsidR="0059592F">
        <w:rPr>
          <w:sz w:val="28"/>
          <w:szCs w:val="28"/>
        </w:rPr>
        <w:t xml:space="preserve"> сельского поселения</w:t>
      </w:r>
      <w:r w:rsidR="0059592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="005959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А.Р. Ткаченко</w:t>
      </w:r>
    </w:p>
    <w:p w14:paraId="41237402" w14:textId="77777777" w:rsidR="0059592F" w:rsidRDefault="0059592F" w:rsidP="00925EA4">
      <w:pPr>
        <w:jc w:val="both"/>
        <w:rPr>
          <w:sz w:val="12"/>
          <w:szCs w:val="12"/>
        </w:rPr>
      </w:pPr>
    </w:p>
    <w:p w14:paraId="08265210" w14:textId="77777777" w:rsidR="0059592F" w:rsidRDefault="0059592F" w:rsidP="00925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14:paraId="4126E16A" w14:textId="77777777" w:rsidR="0059592F" w:rsidRDefault="0059592F" w:rsidP="00925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</w:t>
      </w:r>
    </w:p>
    <w:p w14:paraId="0BA282CB" w14:textId="77777777" w:rsidR="0059592F" w:rsidRDefault="0059592F" w:rsidP="00925EA4">
      <w:pPr>
        <w:ind w:left="5387"/>
        <w:jc w:val="center"/>
        <w:rPr>
          <w:lang w:eastAsia="zh-CN"/>
        </w:rPr>
      </w:pPr>
      <w:r>
        <w:rPr>
          <w:sz w:val="28"/>
          <w:szCs w:val="28"/>
        </w:rPr>
        <w:lastRenderedPageBreak/>
        <w:t>Приложение</w:t>
      </w:r>
    </w:p>
    <w:p w14:paraId="74804CB5" w14:textId="3F1412BD" w:rsidR="0059592F" w:rsidRDefault="0059592F" w:rsidP="00925EA4">
      <w:pPr>
        <w:ind w:left="5387"/>
        <w:jc w:val="center"/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790BA6F9" w14:textId="0A9F7326" w:rsidR="0059592F" w:rsidRDefault="0059592F" w:rsidP="00925EA4">
      <w:pPr>
        <w:ind w:left="5387"/>
        <w:jc w:val="center"/>
      </w:pPr>
      <w:r>
        <w:rPr>
          <w:sz w:val="28"/>
          <w:szCs w:val="28"/>
        </w:rPr>
        <w:t xml:space="preserve">от .10.2023 № </w:t>
      </w:r>
    </w:p>
    <w:p w14:paraId="4F119BF6" w14:textId="77777777" w:rsidR="0059592F" w:rsidRDefault="0059592F" w:rsidP="00925EA4">
      <w:pPr>
        <w:jc w:val="right"/>
        <w:rPr>
          <w:sz w:val="28"/>
          <w:szCs w:val="28"/>
          <w:lang w:eastAsia="en-US"/>
        </w:rPr>
      </w:pPr>
    </w:p>
    <w:p w14:paraId="71990FCB" w14:textId="77777777" w:rsidR="0059592F" w:rsidRDefault="0059592F" w:rsidP="00925EA4">
      <w:pPr>
        <w:widowControl w:val="0"/>
        <w:autoSpaceDE w:val="0"/>
        <w:jc w:val="center"/>
        <w:rPr>
          <w:lang w:eastAsia="zh-CN"/>
        </w:rPr>
      </w:pPr>
      <w:r>
        <w:rPr>
          <w:sz w:val="28"/>
          <w:szCs w:val="28"/>
        </w:rPr>
        <w:t>ОСНОВНЫЕ НАПРАВЛЕНИЯ</w:t>
      </w:r>
    </w:p>
    <w:p w14:paraId="17FFE060" w14:textId="583C659D" w:rsidR="0059592F" w:rsidRDefault="0059592F" w:rsidP="00925EA4">
      <w:pPr>
        <w:widowControl w:val="0"/>
        <w:autoSpaceDE w:val="0"/>
        <w:jc w:val="center"/>
      </w:pPr>
      <w:r>
        <w:rPr>
          <w:sz w:val="28"/>
          <w:szCs w:val="28"/>
        </w:rPr>
        <w:t xml:space="preserve">бюджетной и налоговой политики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4E4F7FA4" w14:textId="77777777" w:rsidR="0059592F" w:rsidRDefault="0059592F" w:rsidP="00925EA4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 и 2026 годов</w:t>
      </w:r>
    </w:p>
    <w:p w14:paraId="5AE09C54" w14:textId="77777777" w:rsidR="0059592F" w:rsidRDefault="0059592F" w:rsidP="00925EA4">
      <w:pPr>
        <w:autoSpaceDE w:val="0"/>
        <w:ind w:firstLine="709"/>
        <w:jc w:val="center"/>
        <w:rPr>
          <w:sz w:val="28"/>
          <w:szCs w:val="28"/>
        </w:rPr>
      </w:pPr>
    </w:p>
    <w:p w14:paraId="75DA35FA" w14:textId="097836A5" w:rsidR="0059592F" w:rsidRDefault="0059592F" w:rsidP="00925E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Основные направления сформированы с учетом основных приоритетов государственной политики Российской </w:t>
      </w:r>
      <w:proofErr w:type="spellStart"/>
      <w:r>
        <w:rPr>
          <w:color w:val="000000"/>
          <w:sz w:val="28"/>
          <w:szCs w:val="28"/>
        </w:rPr>
        <w:t>Федерации,в</w:t>
      </w:r>
      <w:proofErr w:type="spellEnd"/>
      <w:r>
        <w:rPr>
          <w:color w:val="000000"/>
          <w:sz w:val="28"/>
          <w:szCs w:val="28"/>
        </w:rPr>
        <w:t xml:space="preserve"> соответствии со статьей 165 Бюджетного кодекса РФ,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 21.07.2020 № 474 «О национальных целях развития Российской Федерации на период до 2030 года», итогов реализации бюджетной и налоговой политики в 2022 – 2023 годах, основных направлений бюджетной, налоговой и </w:t>
      </w:r>
      <w:proofErr w:type="spellStart"/>
      <w:r>
        <w:rPr>
          <w:color w:val="000000"/>
          <w:sz w:val="28"/>
          <w:szCs w:val="28"/>
        </w:rPr>
        <w:t>таможенно</w:t>
      </w:r>
      <w:proofErr w:type="spellEnd"/>
      <w:r>
        <w:rPr>
          <w:color w:val="000000"/>
          <w:sz w:val="28"/>
          <w:szCs w:val="28"/>
        </w:rPr>
        <w:t xml:space="preserve"> – тарифной политики Российской Федерации на 2024 год и на плановый период 202</w:t>
      </w:r>
      <w:r w:rsidR="009608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2026 годов и основными направлениями бюджетной и налоговой политики Ростовской области на 2024 год и на плановый период 2025 и 2026 годов.</w:t>
      </w:r>
    </w:p>
    <w:p w14:paraId="4F55B480" w14:textId="1AF44CA5" w:rsidR="0059592F" w:rsidRPr="008050CE" w:rsidRDefault="0059592F" w:rsidP="00805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0CE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9608AE">
        <w:rPr>
          <w:sz w:val="28"/>
          <w:szCs w:val="28"/>
        </w:rPr>
        <w:t>Федосеев</w:t>
      </w:r>
      <w:r w:rsidRPr="008050CE">
        <w:rPr>
          <w:sz w:val="28"/>
          <w:szCs w:val="28"/>
        </w:rPr>
        <w:t>ского</w:t>
      </w:r>
      <w:proofErr w:type="spellEnd"/>
      <w:r w:rsidRPr="008050CE">
        <w:rPr>
          <w:sz w:val="28"/>
          <w:szCs w:val="28"/>
        </w:rPr>
        <w:t xml:space="preserve"> сельского поселения Заветинского района на 2024 год и плановый период 2025 и 2026 годов.</w:t>
      </w:r>
    </w:p>
    <w:p w14:paraId="25FA75EF" w14:textId="77777777" w:rsidR="0059592F" w:rsidRPr="008050CE" w:rsidRDefault="0059592F" w:rsidP="008050CE">
      <w:pPr>
        <w:jc w:val="both"/>
        <w:rPr>
          <w:sz w:val="28"/>
          <w:szCs w:val="28"/>
        </w:rPr>
      </w:pPr>
    </w:p>
    <w:p w14:paraId="148B06BA" w14:textId="77777777" w:rsidR="0059592F" w:rsidRDefault="0059592F" w:rsidP="00925EA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Основные итоги реализации </w:t>
      </w:r>
    </w:p>
    <w:p w14:paraId="348DCA30" w14:textId="77777777" w:rsidR="0059592F" w:rsidRDefault="0059592F" w:rsidP="00925EA4">
      <w:pPr>
        <w:widowControl w:val="0"/>
        <w:autoSpaceDE w:val="0"/>
        <w:jc w:val="center"/>
      </w:pPr>
      <w:r>
        <w:rPr>
          <w:sz w:val="28"/>
          <w:szCs w:val="28"/>
        </w:rPr>
        <w:t>бюджетной и налоговой политики в 2022– 2023 годах</w:t>
      </w:r>
    </w:p>
    <w:p w14:paraId="3E926B41" w14:textId="77777777" w:rsidR="0059592F" w:rsidRDefault="0059592F" w:rsidP="00925EA4">
      <w:pPr>
        <w:widowControl w:val="0"/>
        <w:autoSpaceDE w:val="0"/>
        <w:jc w:val="both"/>
        <w:rPr>
          <w:sz w:val="28"/>
          <w:szCs w:val="28"/>
        </w:rPr>
      </w:pPr>
    </w:p>
    <w:p w14:paraId="122971F6" w14:textId="42B79E0C" w:rsidR="0059592F" w:rsidRDefault="0059592F" w:rsidP="00925E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proofErr w:type="spellStart"/>
      <w:r w:rsidR="009608AE">
        <w:rPr>
          <w:color w:val="000000"/>
          <w:sz w:val="28"/>
          <w:szCs w:val="28"/>
        </w:rPr>
        <w:t>Федосеев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14:paraId="5B059992" w14:textId="70D02734" w:rsidR="0059592F" w:rsidRDefault="0059592F" w:rsidP="00925EA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</w:t>
      </w:r>
      <w:r>
        <w:rPr>
          <w:sz w:val="28"/>
          <w:szCs w:val="28"/>
        </w:rPr>
        <w:t xml:space="preserve"> консолидированного</w:t>
      </w:r>
      <w:r>
        <w:rPr>
          <w:color w:val="000000"/>
          <w:sz w:val="28"/>
          <w:szCs w:val="28"/>
        </w:rPr>
        <w:t xml:space="preserve"> бюджета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обеспечено в 2022 году с положительными результатами.</w:t>
      </w:r>
    </w:p>
    <w:p w14:paraId="00E16084" w14:textId="0FF5B469" w:rsidR="0059592F" w:rsidRDefault="0059592F" w:rsidP="00925EA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2022 года исполнение доходов составило </w:t>
      </w:r>
      <w:r w:rsidR="0044606B">
        <w:rPr>
          <w:sz w:val="28"/>
          <w:szCs w:val="28"/>
        </w:rPr>
        <w:t>10 346,0</w:t>
      </w:r>
      <w:r>
        <w:rPr>
          <w:sz w:val="28"/>
          <w:szCs w:val="28"/>
        </w:rPr>
        <w:t> тыс. рублей,</w:t>
      </w:r>
      <w:r>
        <w:rPr>
          <w:color w:val="000000"/>
          <w:sz w:val="28"/>
          <w:szCs w:val="28"/>
        </w:rPr>
        <w:t xml:space="preserve"> увеличение к 202</w:t>
      </w:r>
      <w:r w:rsidR="004460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 году на </w:t>
      </w:r>
      <w:r w:rsidR="0044606B">
        <w:rPr>
          <w:color w:val="000000"/>
          <w:sz w:val="28"/>
          <w:szCs w:val="28"/>
        </w:rPr>
        <w:t>1 257,8</w:t>
      </w:r>
      <w:r>
        <w:rPr>
          <w:color w:val="000000"/>
          <w:sz w:val="28"/>
          <w:szCs w:val="28"/>
        </w:rPr>
        <w:t xml:space="preserve"> тыс. рублей, или на </w:t>
      </w:r>
      <w:r w:rsidR="0044606B">
        <w:rPr>
          <w:color w:val="000000"/>
          <w:sz w:val="28"/>
          <w:szCs w:val="28"/>
        </w:rPr>
        <w:t>113,8</w:t>
      </w:r>
      <w:r>
        <w:rPr>
          <w:color w:val="000000"/>
          <w:sz w:val="28"/>
          <w:szCs w:val="28"/>
        </w:rPr>
        <w:t xml:space="preserve"> процента. Расходы составили </w:t>
      </w:r>
      <w:r w:rsidR="008A7175">
        <w:rPr>
          <w:color w:val="000000"/>
          <w:sz w:val="28"/>
          <w:szCs w:val="28"/>
        </w:rPr>
        <w:t>10 388,6</w:t>
      </w:r>
      <w:r>
        <w:rPr>
          <w:color w:val="000000"/>
          <w:sz w:val="28"/>
          <w:szCs w:val="28"/>
        </w:rPr>
        <w:t xml:space="preserve"> тыс. рублей, повышение на </w:t>
      </w:r>
      <w:r w:rsidR="008A7175">
        <w:rPr>
          <w:color w:val="000000"/>
          <w:sz w:val="28"/>
          <w:szCs w:val="28"/>
        </w:rPr>
        <w:t>1 325,1</w:t>
      </w:r>
      <w:r>
        <w:rPr>
          <w:color w:val="000000"/>
          <w:sz w:val="28"/>
          <w:szCs w:val="28"/>
        </w:rPr>
        <w:t xml:space="preserve"> тыс. рублей, или на </w:t>
      </w:r>
      <w:r w:rsidR="008A7175">
        <w:rPr>
          <w:color w:val="000000"/>
          <w:sz w:val="28"/>
          <w:szCs w:val="28"/>
        </w:rPr>
        <w:t>114,6</w:t>
      </w:r>
      <w:r>
        <w:rPr>
          <w:color w:val="000000"/>
          <w:sz w:val="28"/>
          <w:szCs w:val="28"/>
        </w:rPr>
        <w:t xml:space="preserve"> процентов. По результатам исполнения бюджета сложилось превышение расходов над доходами в сумме </w:t>
      </w:r>
      <w:r w:rsidR="008A7175">
        <w:rPr>
          <w:color w:val="000000"/>
          <w:sz w:val="28"/>
          <w:szCs w:val="28"/>
        </w:rPr>
        <w:t>42,6</w:t>
      </w:r>
      <w:r>
        <w:rPr>
          <w:color w:val="000000"/>
          <w:sz w:val="28"/>
          <w:szCs w:val="28"/>
        </w:rPr>
        <w:t xml:space="preserve"> тыс. рублей.</w:t>
      </w:r>
    </w:p>
    <w:p w14:paraId="61405FB3" w14:textId="19ABE9BB" w:rsidR="0059592F" w:rsidRDefault="0059592F" w:rsidP="00925EA4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налоговые и неналоговые доходы бюджета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Заветинского района за 2022 год исполнены в сумме </w:t>
      </w:r>
      <w:r w:rsidR="008A7175">
        <w:rPr>
          <w:sz w:val="28"/>
          <w:szCs w:val="28"/>
        </w:rPr>
        <w:t>4140,3</w:t>
      </w:r>
      <w:r>
        <w:rPr>
          <w:sz w:val="28"/>
          <w:szCs w:val="28"/>
        </w:rPr>
        <w:t xml:space="preserve"> тыс. рублей или 10</w:t>
      </w:r>
      <w:r w:rsidR="008A7175">
        <w:rPr>
          <w:sz w:val="28"/>
          <w:szCs w:val="28"/>
        </w:rPr>
        <w:t>1,1</w:t>
      </w:r>
      <w:r>
        <w:rPr>
          <w:sz w:val="28"/>
          <w:szCs w:val="28"/>
        </w:rPr>
        <w:t xml:space="preserve"> процента к плану.</w:t>
      </w:r>
    </w:p>
    <w:p w14:paraId="7DA43542" w14:textId="46759EEB" w:rsidR="0059592F" w:rsidRDefault="0059592F" w:rsidP="00925EA4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9608AE">
        <w:rPr>
          <w:color w:val="000000"/>
          <w:sz w:val="28"/>
          <w:szCs w:val="28"/>
        </w:rPr>
        <w:t>Федосеев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14:paraId="1F9C2B7A" w14:textId="643836DB" w:rsidR="0059592F" w:rsidRDefault="0059592F" w:rsidP="00925E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реализацию </w:t>
      </w:r>
      <w:r w:rsidR="008A7175">
        <w:rPr>
          <w:sz w:val="28"/>
          <w:szCs w:val="28"/>
        </w:rPr>
        <w:t>10</w:t>
      </w:r>
      <w:r>
        <w:rPr>
          <w:sz w:val="28"/>
          <w:szCs w:val="28"/>
        </w:rPr>
        <w:t xml:space="preserve"> муниципальных программ направлено </w:t>
      </w:r>
      <w:r w:rsidR="005D0E07">
        <w:rPr>
          <w:sz w:val="28"/>
          <w:szCs w:val="28"/>
        </w:rPr>
        <w:t>10 2138,4</w:t>
      </w:r>
      <w:r>
        <w:rPr>
          <w:sz w:val="28"/>
          <w:szCs w:val="28"/>
        </w:rPr>
        <w:t xml:space="preserve"> тыс. рублей, или 9</w:t>
      </w:r>
      <w:r w:rsidR="005D0E07">
        <w:rPr>
          <w:sz w:val="28"/>
          <w:szCs w:val="28"/>
        </w:rPr>
        <w:t>7,3</w:t>
      </w:r>
      <w:r>
        <w:rPr>
          <w:sz w:val="28"/>
          <w:szCs w:val="28"/>
        </w:rPr>
        <w:t xml:space="preserve"> процента расходов бюджета сельского поселения.</w:t>
      </w:r>
    </w:p>
    <w:p w14:paraId="453C9C98" w14:textId="3F6D53BA" w:rsidR="0059592F" w:rsidRDefault="0059592F" w:rsidP="00925EA4">
      <w:pPr>
        <w:widowControl w:val="0"/>
        <w:autoSpaceDE w:val="0"/>
        <w:spacing w:line="242" w:lineRule="auto"/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</w:rPr>
        <w:t>В соответствии с Соглашением о мерах по социально-экономическому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развитию и оздоровлению муниципальных финансов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распоряжением Администрации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B7082">
        <w:rPr>
          <w:bCs/>
          <w:kern w:val="2"/>
          <w:sz w:val="28"/>
          <w:szCs w:val="28"/>
        </w:rPr>
        <w:t>12.10</w:t>
      </w:r>
      <w:r w:rsidR="009B7082" w:rsidRPr="00906DFD">
        <w:rPr>
          <w:bCs/>
          <w:kern w:val="2"/>
          <w:sz w:val="28"/>
          <w:szCs w:val="28"/>
        </w:rPr>
        <w:t xml:space="preserve">.2018 № </w:t>
      </w:r>
      <w:r w:rsidR="009B7082">
        <w:rPr>
          <w:bCs/>
          <w:kern w:val="2"/>
          <w:sz w:val="28"/>
          <w:szCs w:val="28"/>
        </w:rPr>
        <w:t xml:space="preserve">54 </w:t>
      </w:r>
      <w:r>
        <w:rPr>
          <w:sz w:val="28"/>
          <w:szCs w:val="28"/>
        </w:rPr>
        <w:t xml:space="preserve">План </w:t>
      </w:r>
      <w:r>
        <w:rPr>
          <w:rFonts w:eastAsia="Batang"/>
          <w:sz w:val="28"/>
          <w:szCs w:val="28"/>
        </w:rPr>
        <w:t xml:space="preserve">мероприятий по росту доходного потенциала </w:t>
      </w:r>
      <w:proofErr w:type="spellStart"/>
      <w:r w:rsidR="009608AE">
        <w:rPr>
          <w:rFonts w:eastAsia="Batang"/>
          <w:sz w:val="28"/>
          <w:szCs w:val="28"/>
        </w:rPr>
        <w:t>Федосеев</w:t>
      </w:r>
      <w:r>
        <w:rPr>
          <w:rFonts w:eastAsia="Batang"/>
          <w:sz w:val="28"/>
          <w:szCs w:val="28"/>
        </w:rPr>
        <w:t>ского</w:t>
      </w:r>
      <w:proofErr w:type="spellEnd"/>
      <w:r>
        <w:rPr>
          <w:rFonts w:eastAsia="Batang"/>
          <w:sz w:val="28"/>
          <w:szCs w:val="28"/>
        </w:rPr>
        <w:t xml:space="preserve"> сельского поселения, оптимизации расходов бюджета сельского поселения и сокращению муниципального долга </w:t>
      </w:r>
      <w:proofErr w:type="spellStart"/>
      <w:r w:rsidR="009608AE">
        <w:rPr>
          <w:rFonts w:eastAsia="Batang"/>
          <w:sz w:val="28"/>
          <w:szCs w:val="28"/>
        </w:rPr>
        <w:t>Федосеев</w:t>
      </w:r>
      <w:r>
        <w:rPr>
          <w:rFonts w:eastAsia="Batang"/>
          <w:sz w:val="28"/>
          <w:szCs w:val="28"/>
        </w:rPr>
        <w:t>ского</w:t>
      </w:r>
      <w:proofErr w:type="spellEnd"/>
      <w:r>
        <w:rPr>
          <w:rFonts w:eastAsia="Batang"/>
          <w:sz w:val="28"/>
          <w:szCs w:val="28"/>
        </w:rPr>
        <w:t xml:space="preserve"> сельского поселения актуализирован и </w:t>
      </w:r>
      <w:r>
        <w:rPr>
          <w:sz w:val="28"/>
          <w:szCs w:val="28"/>
        </w:rPr>
        <w:t xml:space="preserve">пролонгирован до 2024 года. </w:t>
      </w:r>
    </w:p>
    <w:p w14:paraId="415052AD" w14:textId="77777777" w:rsidR="0059592F" w:rsidRDefault="0059592F" w:rsidP="00925EA4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осуществления на </w:t>
      </w:r>
      <w:r>
        <w:rPr>
          <w:color w:val="000000"/>
          <w:sz w:val="28"/>
          <w:szCs w:val="28"/>
        </w:rPr>
        <w:t>местном уровне налоговых расходов. Все налоговые расходы признаны эффективными, поскольку имеют социальную направленность.</w:t>
      </w:r>
    </w:p>
    <w:p w14:paraId="4180A06C" w14:textId="75C98056" w:rsidR="0059592F" w:rsidRDefault="0059592F" w:rsidP="00925EA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государственных и муниципальных услуг в установленных сферах деятельности, Администрацией </w:t>
      </w:r>
      <w:proofErr w:type="spellStart"/>
      <w:r w:rsidR="009608AE">
        <w:rPr>
          <w:rFonts w:eastAsia="Batang"/>
          <w:sz w:val="28"/>
          <w:szCs w:val="28"/>
        </w:rPr>
        <w:t>Федосеев</w:t>
      </w:r>
      <w:r>
        <w:rPr>
          <w:rFonts w:eastAsia="Batang"/>
          <w:sz w:val="28"/>
          <w:szCs w:val="28"/>
        </w:rPr>
        <w:t>ского</w:t>
      </w:r>
      <w:proofErr w:type="spellEnd"/>
      <w:r>
        <w:rPr>
          <w:rFonts w:eastAsia="Batang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="009608AE">
        <w:rPr>
          <w:rFonts w:eastAsia="Batang"/>
          <w:sz w:val="28"/>
          <w:szCs w:val="28"/>
        </w:rPr>
        <w:t>Федосеев</w:t>
      </w:r>
      <w:r>
        <w:rPr>
          <w:rFonts w:eastAsia="Batang"/>
          <w:sz w:val="28"/>
          <w:szCs w:val="28"/>
        </w:rPr>
        <w:t>ского</w:t>
      </w:r>
      <w:proofErr w:type="spellEnd"/>
      <w:r>
        <w:rPr>
          <w:rFonts w:eastAsia="Batang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>, актуализирован порядок формирования муниципального задания.</w:t>
      </w:r>
    </w:p>
    <w:p w14:paraId="7E972673" w14:textId="067785FF" w:rsidR="0059592F" w:rsidRDefault="0059592F" w:rsidP="00925EA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Утверждены правила определения нормативных затрат на обеспечение функций органов местного самоуправления </w:t>
      </w:r>
      <w:proofErr w:type="spellStart"/>
      <w:r w:rsidR="009608AE">
        <w:rPr>
          <w:rFonts w:eastAsia="Batang"/>
          <w:sz w:val="28"/>
          <w:szCs w:val="28"/>
        </w:rPr>
        <w:t>Федосеев</w:t>
      </w:r>
      <w:r>
        <w:rPr>
          <w:rFonts w:eastAsia="Batang"/>
          <w:sz w:val="28"/>
          <w:szCs w:val="28"/>
        </w:rPr>
        <w:t>ского</w:t>
      </w:r>
      <w:proofErr w:type="spellEnd"/>
      <w:r>
        <w:rPr>
          <w:rFonts w:eastAsia="Batang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>.</w:t>
      </w:r>
    </w:p>
    <w:p w14:paraId="07AAF41B" w14:textId="18CD2845" w:rsidR="0059592F" w:rsidRDefault="0059592F" w:rsidP="00925EA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proofErr w:type="spellStart"/>
      <w:r w:rsidR="009608AE">
        <w:rPr>
          <w:spacing w:val="-2"/>
          <w:sz w:val="28"/>
          <w:szCs w:val="28"/>
        </w:rPr>
        <w:t>Федосеев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сельского поселения.</w:t>
      </w:r>
    </w:p>
    <w:p w14:paraId="446359B2" w14:textId="251D15BB" w:rsidR="0059592F" w:rsidRDefault="0059592F" w:rsidP="00925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pacing w:val="-2"/>
          <w:sz w:val="28"/>
          <w:szCs w:val="28"/>
        </w:rPr>
        <w:t xml:space="preserve">В целях осуществления долгосрочного стратегического планирования утвержден бюджетный прогноз </w:t>
      </w:r>
      <w:proofErr w:type="spellStart"/>
      <w:r w:rsidR="009608AE">
        <w:rPr>
          <w:rFonts w:eastAsia="Batang"/>
          <w:sz w:val="28"/>
          <w:szCs w:val="28"/>
        </w:rPr>
        <w:t>Федосеев</w:t>
      </w:r>
      <w:r>
        <w:rPr>
          <w:rFonts w:eastAsia="Batang"/>
          <w:sz w:val="28"/>
          <w:szCs w:val="28"/>
        </w:rPr>
        <w:t>ского</w:t>
      </w:r>
      <w:proofErr w:type="spellEnd"/>
      <w:r>
        <w:rPr>
          <w:rFonts w:eastAsia="Batang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на долгосрочный период.</w:t>
      </w:r>
    </w:p>
    <w:p w14:paraId="3274C9BF" w14:textId="77777777" w:rsidR="0059592F" w:rsidRDefault="0059592F" w:rsidP="00925EA4">
      <w:pPr>
        <w:widowControl w:val="0"/>
        <w:autoSpaceDE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Планирование и исполнение бюджета сельского поселения ведется в Единой автоматизированной системе управления общественными финансами в Ростовской области.</w:t>
      </w:r>
    </w:p>
    <w:p w14:paraId="456C742F" w14:textId="4F323798" w:rsidR="0059592F" w:rsidRDefault="0059592F" w:rsidP="00925EA4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целях упрощения и ускорения бюджетных процедур в соответствии с Федеральным законом от 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 обеспечения мероприятий в связи с обстановкой и на иные цели, определенные Администрацией </w:t>
      </w:r>
      <w:proofErr w:type="spellStart"/>
      <w:r w:rsidR="009608AE">
        <w:rPr>
          <w:color w:val="000000"/>
          <w:sz w:val="28"/>
          <w:szCs w:val="28"/>
        </w:rPr>
        <w:t>Федосеев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14:paraId="6CB21A12" w14:textId="77777777" w:rsidR="0059592F" w:rsidRDefault="0059592F" w:rsidP="00925EA4">
      <w:pPr>
        <w:widowControl w:val="0"/>
        <w:autoSpaceDE w:val="0"/>
        <w:ind w:firstLine="709"/>
        <w:jc w:val="both"/>
        <w:rPr>
          <w:sz w:val="12"/>
          <w:szCs w:val="12"/>
          <w:lang w:eastAsia="zh-CN"/>
        </w:rPr>
      </w:pPr>
    </w:p>
    <w:p w14:paraId="079F0D11" w14:textId="77777777" w:rsidR="0059592F" w:rsidRDefault="0059592F" w:rsidP="00925EA4">
      <w:pPr>
        <w:widowControl w:val="0"/>
        <w:autoSpaceDE w:val="0"/>
        <w:ind w:firstLine="709"/>
        <w:jc w:val="both"/>
        <w:rPr>
          <w:sz w:val="12"/>
          <w:szCs w:val="12"/>
        </w:rPr>
      </w:pPr>
    </w:p>
    <w:p w14:paraId="7BC507A2" w14:textId="77777777" w:rsidR="0059592F" w:rsidRDefault="0059592F" w:rsidP="00925EA4">
      <w:pPr>
        <w:widowControl w:val="0"/>
        <w:autoSpaceDE w:val="0"/>
        <w:ind w:firstLine="709"/>
        <w:jc w:val="both"/>
        <w:rPr>
          <w:sz w:val="12"/>
          <w:szCs w:val="12"/>
        </w:rPr>
      </w:pPr>
    </w:p>
    <w:p w14:paraId="50C2D679" w14:textId="77777777" w:rsidR="0059592F" w:rsidRDefault="0059592F" w:rsidP="00925EA4">
      <w:pPr>
        <w:widowControl w:val="0"/>
        <w:autoSpaceDE w:val="0"/>
        <w:jc w:val="center"/>
      </w:pPr>
      <w:r>
        <w:rPr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Основные цели и задачи бюджетной и налоговой политики </w:t>
      </w:r>
    </w:p>
    <w:p w14:paraId="5DAACD47" w14:textId="77777777" w:rsidR="0059592F" w:rsidRDefault="0059592F" w:rsidP="00925E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 и 2026 годов</w:t>
      </w:r>
    </w:p>
    <w:p w14:paraId="7C91F727" w14:textId="77777777" w:rsidR="0059592F" w:rsidRDefault="0059592F" w:rsidP="00925EA4">
      <w:pPr>
        <w:jc w:val="center"/>
        <w:rPr>
          <w:spacing w:val="-2"/>
          <w:sz w:val="28"/>
          <w:szCs w:val="28"/>
        </w:rPr>
      </w:pPr>
    </w:p>
    <w:p w14:paraId="06C3959F" w14:textId="77777777" w:rsidR="0059592F" w:rsidRDefault="0059592F" w:rsidP="00925EA4">
      <w:pPr>
        <w:widowControl w:val="0"/>
        <w:spacing w:line="21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Бюджетная и налоговая политика на 2024 год и на плановый период 2025 и 2026 годов сохранит свою направленность на реализацию основных на правлений бюджетной, налоговой и </w:t>
      </w:r>
      <w:proofErr w:type="spellStart"/>
      <w:r>
        <w:rPr>
          <w:color w:val="000000"/>
          <w:sz w:val="28"/>
          <w:szCs w:val="28"/>
        </w:rPr>
        <w:t>таможенно</w:t>
      </w:r>
      <w:proofErr w:type="spellEnd"/>
      <w:r>
        <w:rPr>
          <w:color w:val="000000"/>
          <w:sz w:val="28"/>
          <w:szCs w:val="28"/>
        </w:rPr>
        <w:t xml:space="preserve"> – тарифной политики Российской Федерации, сконцентрирована на реализации задач, поставленных Президентом Российской </w:t>
      </w:r>
      <w:proofErr w:type="spellStart"/>
      <w:r>
        <w:rPr>
          <w:color w:val="000000"/>
          <w:sz w:val="28"/>
          <w:szCs w:val="28"/>
        </w:rPr>
        <w:t>Федерациии</w:t>
      </w:r>
      <w:proofErr w:type="spellEnd"/>
      <w:r>
        <w:rPr>
          <w:color w:val="000000"/>
          <w:sz w:val="28"/>
          <w:szCs w:val="28"/>
        </w:rPr>
        <w:t xml:space="preserve"> Губернатором Ростовской области.</w:t>
      </w:r>
    </w:p>
    <w:p w14:paraId="184FB162" w14:textId="77777777" w:rsidR="0059592F" w:rsidRDefault="0059592F" w:rsidP="00925EA4">
      <w:pPr>
        <w:widowControl w:val="0"/>
        <w:spacing w:line="21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условиях беспрецедентных внешних ограничений и реализации мер, </w:t>
      </w:r>
      <w:r>
        <w:rPr>
          <w:color w:val="000000"/>
          <w:sz w:val="28"/>
          <w:szCs w:val="28"/>
        </w:rPr>
        <w:lastRenderedPageBreak/>
        <w:t>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14:paraId="4454AE0E" w14:textId="77777777" w:rsidR="0059592F" w:rsidRDefault="0059592F" w:rsidP="00925EA4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14:paraId="7FA6246D" w14:textId="77777777" w:rsidR="0059592F" w:rsidRDefault="0059592F" w:rsidP="00925EA4">
      <w:pPr>
        <w:pStyle w:val="ConsPlusNormal"/>
        <w:spacing w:line="216" w:lineRule="auto"/>
        <w:ind w:firstLine="709"/>
        <w:jc w:val="both"/>
        <w:rPr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14:paraId="23D06588" w14:textId="77777777" w:rsidR="0059592F" w:rsidRDefault="0059592F" w:rsidP="00925EA4">
      <w:pPr>
        <w:pStyle w:val="ConsPlusNormal"/>
        <w:spacing w:line="21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0CD3D6AB" w14:textId="77777777" w:rsidR="0059592F" w:rsidRDefault="0059592F" w:rsidP="00925EA4">
      <w:pPr>
        <w:widowControl w:val="0"/>
        <w:autoSpaceDE w:val="0"/>
        <w:spacing w:line="216" w:lineRule="auto"/>
        <w:ind w:firstLine="709"/>
        <w:jc w:val="both"/>
      </w:pPr>
      <w:r>
        <w:rPr>
          <w:sz w:val="28"/>
          <w:szCs w:val="28"/>
        </w:rPr>
        <w:t>В предстоящем бюджетном цикле будет продолжена ответственная долговая политика.</w:t>
      </w:r>
    </w:p>
    <w:p w14:paraId="35DF23CE" w14:textId="77777777" w:rsidR="0059592F" w:rsidRDefault="0059592F" w:rsidP="00925EA4">
      <w:pPr>
        <w:widowControl w:val="0"/>
        <w:autoSpaceDE w:val="0"/>
        <w:jc w:val="both"/>
        <w:rPr>
          <w:spacing w:val="-2"/>
          <w:sz w:val="28"/>
          <w:szCs w:val="28"/>
        </w:rPr>
      </w:pPr>
    </w:p>
    <w:p w14:paraId="4C6D6CD4" w14:textId="77777777" w:rsidR="0059592F" w:rsidRDefault="0059592F" w:rsidP="00925EA4">
      <w:pPr>
        <w:widowControl w:val="0"/>
        <w:autoSpaceDE w:val="0"/>
        <w:spacing w:line="252" w:lineRule="auto"/>
        <w:jc w:val="center"/>
      </w:pPr>
      <w:r>
        <w:rPr>
          <w:sz w:val="28"/>
          <w:szCs w:val="28"/>
        </w:rPr>
        <w:t>2.1. Меры, направленные на рост реальных доходов граждан</w:t>
      </w:r>
    </w:p>
    <w:p w14:paraId="1CF4D670" w14:textId="77777777" w:rsidR="0059592F" w:rsidRDefault="0059592F" w:rsidP="00925EA4">
      <w:pPr>
        <w:widowControl w:val="0"/>
        <w:autoSpaceDE w:val="0"/>
        <w:spacing w:line="252" w:lineRule="auto"/>
        <w:ind w:firstLine="709"/>
        <w:jc w:val="both"/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8" w:history="1">
        <w:r>
          <w:rPr>
            <w:rStyle w:val="afd"/>
            <w:color w:val="000000"/>
            <w:sz w:val="28"/>
            <w:szCs w:val="28"/>
          </w:rPr>
          <w:t>№597</w:t>
        </w:r>
      </w:hyperlink>
      <w:r>
        <w:rPr>
          <w:sz w:val="28"/>
          <w:szCs w:val="28"/>
        </w:rPr>
        <w:t xml:space="preserve">, от 01.06.2012 </w:t>
      </w:r>
      <w:hyperlink r:id="rId9" w:history="1">
        <w:r>
          <w:rPr>
            <w:rStyle w:val="afd"/>
            <w:color w:val="000000"/>
            <w:sz w:val="28"/>
            <w:szCs w:val="28"/>
          </w:rPr>
          <w:t>№ 761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от 28.12.2012  </w:t>
      </w:r>
      <w:hyperlink r:id="rId10" w:history="1">
        <w:r>
          <w:rPr>
            <w:rStyle w:val="afd"/>
            <w:sz w:val="28"/>
            <w:szCs w:val="28"/>
          </w:rPr>
          <w:t>№ 1688</w:t>
        </w:r>
      </w:hyperlink>
      <w:r>
        <w:rPr>
          <w:sz w:val="28"/>
          <w:szCs w:val="28"/>
        </w:rPr>
        <w:t>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14:paraId="77D33CDC" w14:textId="0E4476B7" w:rsidR="0059592F" w:rsidRDefault="0059592F" w:rsidP="00925EA4">
      <w:pPr>
        <w:widowControl w:val="0"/>
        <w:autoSpaceDE w:val="0"/>
        <w:spacing w:line="252" w:lineRule="auto"/>
        <w:ind w:firstLine="709"/>
        <w:jc w:val="both"/>
      </w:pPr>
      <w:r>
        <w:rPr>
          <w:sz w:val="28"/>
          <w:szCs w:val="28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на 2023 – 2026 годы.</w:t>
      </w:r>
    </w:p>
    <w:p w14:paraId="7DD2AA45" w14:textId="77777777" w:rsidR="0059592F" w:rsidRDefault="0059592F" w:rsidP="00925EA4">
      <w:pPr>
        <w:widowControl w:val="0"/>
        <w:autoSpaceDE w:val="0"/>
        <w:spacing w:line="252" w:lineRule="auto"/>
        <w:ind w:firstLine="709"/>
        <w:jc w:val="both"/>
      </w:pPr>
      <w:r>
        <w:rPr>
          <w:sz w:val="28"/>
          <w:szCs w:val="28"/>
        </w:rPr>
        <w:t>В соответствии с планируемым внесением изменений в статью 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15DB1E11" w14:textId="77777777" w:rsidR="0059592F" w:rsidRDefault="0059592F" w:rsidP="00925EA4">
      <w:pPr>
        <w:widowControl w:val="0"/>
        <w:autoSpaceDE w:val="0"/>
        <w:spacing w:line="252" w:lineRule="auto"/>
        <w:ind w:firstLine="709"/>
        <w:jc w:val="both"/>
      </w:pPr>
      <w:r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 развития на 2024 – 2026 годы.</w:t>
      </w:r>
    </w:p>
    <w:p w14:paraId="121D358A" w14:textId="77777777" w:rsidR="0059592F" w:rsidRPr="008050CE" w:rsidRDefault="0059592F" w:rsidP="008050CE">
      <w:pPr>
        <w:widowControl w:val="0"/>
        <w:shd w:val="clear" w:color="auto" w:fill="FFFFFF"/>
        <w:spacing w:line="252" w:lineRule="auto"/>
        <w:ind w:firstLine="709"/>
        <w:jc w:val="both"/>
      </w:pPr>
      <w:r>
        <w:rPr>
          <w:sz w:val="28"/>
          <w:szCs w:val="28"/>
        </w:rPr>
        <w:t>В целях повышения открытости и общественного участия граждан в управлении общественными финансами будет продолжена практика планирования бюджетных ассигнований в форме инициативного бюджетирования при непосредственном участии жителей в решении вопросов местного значения.</w:t>
      </w:r>
    </w:p>
    <w:p w14:paraId="059BADED" w14:textId="77777777" w:rsidR="0059592F" w:rsidRDefault="0059592F" w:rsidP="00925EA4">
      <w:pPr>
        <w:widowControl w:val="0"/>
        <w:autoSpaceDE w:val="0"/>
        <w:spacing w:line="252" w:lineRule="auto"/>
        <w:ind w:firstLine="709"/>
        <w:jc w:val="center"/>
      </w:pPr>
      <w:r>
        <w:rPr>
          <w:sz w:val="28"/>
          <w:szCs w:val="28"/>
        </w:rPr>
        <w:lastRenderedPageBreak/>
        <w:t>2.2. Меры налогового стимулирования</w:t>
      </w:r>
    </w:p>
    <w:p w14:paraId="406C18D1" w14:textId="77777777" w:rsidR="0059592F" w:rsidRDefault="0059592F" w:rsidP="00925EA4">
      <w:pPr>
        <w:widowControl w:val="0"/>
        <w:autoSpaceDE w:val="0"/>
        <w:spacing w:line="252" w:lineRule="auto"/>
        <w:ind w:firstLine="709"/>
        <w:jc w:val="center"/>
        <w:rPr>
          <w:sz w:val="28"/>
          <w:szCs w:val="28"/>
        </w:rPr>
      </w:pPr>
    </w:p>
    <w:p w14:paraId="0E00DADA" w14:textId="77777777" w:rsidR="0059592F" w:rsidRDefault="0059592F" w:rsidP="00925EA4">
      <w:pPr>
        <w:widowControl w:val="0"/>
        <w:shd w:val="clear" w:color="auto" w:fill="FFFFFF"/>
        <w:spacing w:line="252" w:lineRule="auto"/>
        <w:ind w:firstLine="709"/>
        <w:jc w:val="both"/>
      </w:pPr>
      <w:r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14:paraId="51D89744" w14:textId="77777777" w:rsidR="0059592F" w:rsidRDefault="0059592F" w:rsidP="00925EA4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региональных и муниципальных налоговых расходов и порядок оценки их эффективности с учетом новых подходов.</w:t>
      </w:r>
    </w:p>
    <w:p w14:paraId="7D2FDCC6" w14:textId="77777777" w:rsidR="0059592F" w:rsidRDefault="0059592F" w:rsidP="00925EA4">
      <w:pPr>
        <w:widowControl w:val="0"/>
        <w:autoSpaceDE w:val="0"/>
        <w:spacing w:line="228" w:lineRule="auto"/>
        <w:ind w:firstLine="709"/>
        <w:jc w:val="both"/>
      </w:pPr>
      <w:r>
        <w:rPr>
          <w:spacing w:val="-2"/>
          <w:sz w:val="28"/>
          <w:szCs w:val="28"/>
        </w:rPr>
        <w:t xml:space="preserve">Продолжится взаимодействие органов власти Ростовской области с федеральными органами власти и органами местного самоуправления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14:paraId="3035864D" w14:textId="77777777" w:rsidR="0059592F" w:rsidRDefault="0059592F" w:rsidP="00925EA4">
      <w:pPr>
        <w:widowControl w:val="0"/>
        <w:autoSpaceDE w:val="0"/>
        <w:spacing w:line="228" w:lineRule="auto"/>
        <w:ind w:firstLine="709"/>
        <w:jc w:val="both"/>
        <w:rPr>
          <w:spacing w:val="-2"/>
          <w:sz w:val="28"/>
          <w:szCs w:val="28"/>
        </w:rPr>
      </w:pPr>
    </w:p>
    <w:p w14:paraId="106E00E2" w14:textId="77777777" w:rsidR="0059592F" w:rsidRDefault="0059592F" w:rsidP="00925EA4">
      <w:pPr>
        <w:widowControl w:val="0"/>
        <w:autoSpaceDE w:val="0"/>
        <w:spacing w:line="228" w:lineRule="auto"/>
        <w:jc w:val="center"/>
      </w:pPr>
      <w:r>
        <w:rPr>
          <w:sz w:val="28"/>
          <w:szCs w:val="28"/>
        </w:rPr>
        <w:t>2.3. Развитие проектных принципов управления</w:t>
      </w:r>
    </w:p>
    <w:p w14:paraId="67248776" w14:textId="77777777" w:rsidR="0059592F" w:rsidRDefault="0059592F" w:rsidP="00925EA4">
      <w:pPr>
        <w:widowControl w:val="0"/>
        <w:autoSpaceDE w:val="0"/>
        <w:spacing w:line="228" w:lineRule="auto"/>
        <w:ind w:firstLine="709"/>
        <w:jc w:val="center"/>
        <w:rPr>
          <w:sz w:val="28"/>
          <w:szCs w:val="28"/>
        </w:rPr>
      </w:pPr>
    </w:p>
    <w:p w14:paraId="7F6D9DE5" w14:textId="36B90C1E" w:rsidR="0059592F" w:rsidRDefault="0059592F" w:rsidP="00925EA4">
      <w:pPr>
        <w:widowControl w:val="0"/>
        <w:autoSpaceDE w:val="0"/>
        <w:spacing w:line="228" w:lineRule="auto"/>
        <w:ind w:firstLine="709"/>
        <w:jc w:val="both"/>
      </w:pPr>
      <w:r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2B4F46D7" w14:textId="090EF1FB" w:rsidR="0059592F" w:rsidRDefault="0059592F" w:rsidP="00925EA4">
      <w:pPr>
        <w:widowControl w:val="0"/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 xml:space="preserve">Реализация муниципальных программ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 учетом проектных принципов управления, обусловленных реализацией </w:t>
      </w:r>
      <w:hyperlink r:id="rId11" w:history="1">
        <w:r w:rsidRPr="008050CE">
          <w:rPr>
            <w:rStyle w:val="afd"/>
            <w:color w:val="auto"/>
            <w:sz w:val="28"/>
            <w:szCs w:val="28"/>
            <w:u w:val="none"/>
          </w:rPr>
          <w:t>Указа Президента Российской Федерации от 07.05.2018 № 204</w:t>
        </w:r>
      </w:hyperlink>
      <w:r>
        <w:rPr>
          <w:sz w:val="28"/>
          <w:szCs w:val="28"/>
        </w:rPr>
        <w:t>, потребует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14:paraId="1B5D6845" w14:textId="65888A00" w:rsidR="0059592F" w:rsidRDefault="0059592F" w:rsidP="00925EA4">
      <w:pPr>
        <w:widowControl w:val="0"/>
        <w:autoSpaceDE w:val="0"/>
        <w:spacing w:line="228" w:lineRule="auto"/>
        <w:ind w:firstLine="540"/>
        <w:jc w:val="both"/>
      </w:pPr>
      <w:r>
        <w:rPr>
          <w:sz w:val="28"/>
          <w:szCs w:val="28"/>
        </w:rPr>
        <w:t xml:space="preserve">С учетом интеграции реализуемых в рамках данного указа региональных проектов муниципальные программы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должны стать простым и эффективным инструментом организации как проектной, </w:t>
      </w:r>
      <w:proofErr w:type="gramStart"/>
      <w:r>
        <w:rPr>
          <w:sz w:val="28"/>
          <w:szCs w:val="28"/>
        </w:rPr>
        <w:t>так  и</w:t>
      </w:r>
      <w:proofErr w:type="gramEnd"/>
      <w:r>
        <w:rPr>
          <w:sz w:val="28"/>
          <w:szCs w:val="28"/>
        </w:rPr>
        <w:t>  текущей деятельности муниципальных органов, отражающим взаимосвязь затраченных ресурсов и полученных результатов.</w:t>
      </w:r>
    </w:p>
    <w:p w14:paraId="6975E173" w14:textId="77777777" w:rsidR="0059592F" w:rsidRDefault="0059592F" w:rsidP="00925EA4">
      <w:pPr>
        <w:widowControl w:val="0"/>
        <w:autoSpaceDE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14:paraId="6A56F66E" w14:textId="77777777" w:rsidR="0059592F" w:rsidRDefault="0059592F" w:rsidP="00925EA4">
      <w:pPr>
        <w:widowControl w:val="0"/>
        <w:autoSpaceDE w:val="0"/>
        <w:spacing w:line="228" w:lineRule="auto"/>
        <w:jc w:val="center"/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Повышение эффективности и </w:t>
      </w:r>
      <w:proofErr w:type="spellStart"/>
      <w:r>
        <w:rPr>
          <w:color w:val="000000"/>
          <w:sz w:val="28"/>
          <w:szCs w:val="28"/>
        </w:rPr>
        <w:t>приоритизация</w:t>
      </w:r>
      <w:proofErr w:type="spellEnd"/>
      <w:r>
        <w:rPr>
          <w:color w:val="000000"/>
          <w:sz w:val="28"/>
          <w:szCs w:val="28"/>
        </w:rPr>
        <w:t xml:space="preserve"> бюджетных расходов</w:t>
      </w:r>
    </w:p>
    <w:p w14:paraId="2538CB41" w14:textId="77777777" w:rsidR="0059592F" w:rsidRDefault="0059592F" w:rsidP="00925EA4">
      <w:pPr>
        <w:widowControl w:val="0"/>
        <w:autoSpaceDE w:val="0"/>
        <w:spacing w:line="228" w:lineRule="auto"/>
        <w:jc w:val="center"/>
        <w:rPr>
          <w:color w:val="000000"/>
          <w:sz w:val="28"/>
          <w:szCs w:val="28"/>
          <w:highlight w:val="yellow"/>
        </w:rPr>
      </w:pPr>
    </w:p>
    <w:p w14:paraId="0EDA48AB" w14:textId="77777777" w:rsidR="0059592F" w:rsidRDefault="0059592F" w:rsidP="00925EA4">
      <w:pPr>
        <w:widowControl w:val="0"/>
        <w:autoSpaceDE w:val="0"/>
        <w:spacing w:line="228" w:lineRule="auto"/>
        <w:ind w:firstLine="709"/>
        <w:jc w:val="both"/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6722899B" w14:textId="543DEC1A" w:rsidR="0059592F" w:rsidRDefault="0059592F" w:rsidP="00925EA4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Главным приоритетом при планировании и исполнении расходов бюджета </w:t>
      </w:r>
      <w:proofErr w:type="spellStart"/>
      <w:r w:rsidR="009608AE">
        <w:rPr>
          <w:sz w:val="28"/>
          <w:szCs w:val="28"/>
          <w:lang w:eastAsia="en-US"/>
        </w:rPr>
        <w:t>Федосеев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является обеспечение всех конституционных и законодательно установленных обязательств перед гражданами в полном объеме.</w:t>
      </w:r>
    </w:p>
    <w:p w14:paraId="3305F612" w14:textId="77777777"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14:paraId="06BDE690" w14:textId="77777777"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 сельского поселения исходя из установленных приоритетов;</w:t>
      </w:r>
    </w:p>
    <w:p w14:paraId="3E42C382" w14:textId="5F07D2AB"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разработка бюджета на основе муниципальных программ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 учетом интеграции в них региональных проектов;</w:t>
      </w:r>
    </w:p>
    <w:p w14:paraId="2253179D" w14:textId="77777777"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68BD9D27" w14:textId="42F89BE1"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4D42C712" w14:textId="77777777"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  <w:r>
        <w:rPr>
          <w:rFonts w:ascii="Arial" w:hAnsi="Arial" w:cs="Arial"/>
        </w:rPr>
        <w:t xml:space="preserve"> </w:t>
      </w:r>
    </w:p>
    <w:p w14:paraId="15DBD894" w14:textId="77777777" w:rsidR="0059592F" w:rsidRDefault="0059592F" w:rsidP="00925EA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совершенствование межбюджетных отношений.</w:t>
      </w:r>
    </w:p>
    <w:p w14:paraId="2E1073D8" w14:textId="77777777" w:rsidR="0059592F" w:rsidRDefault="0059592F" w:rsidP="00925EA4">
      <w:pPr>
        <w:widowControl w:val="0"/>
        <w:autoSpaceDE w:val="0"/>
        <w:spacing w:line="228" w:lineRule="auto"/>
        <w:jc w:val="center"/>
        <w:rPr>
          <w:sz w:val="28"/>
          <w:szCs w:val="28"/>
          <w:highlight w:val="yellow"/>
          <w:lang w:eastAsia="zh-CN"/>
        </w:rPr>
      </w:pPr>
    </w:p>
    <w:p w14:paraId="4838E349" w14:textId="77777777" w:rsidR="0059592F" w:rsidRDefault="0059592F" w:rsidP="00925EA4">
      <w:pPr>
        <w:widowControl w:val="0"/>
        <w:autoSpaceDE w:val="0"/>
        <w:spacing w:line="228" w:lineRule="auto"/>
        <w:jc w:val="center"/>
      </w:pPr>
      <w:r>
        <w:rPr>
          <w:color w:val="000000"/>
          <w:sz w:val="28"/>
          <w:szCs w:val="28"/>
        </w:rPr>
        <w:t>4. Основные подходы к формированию межбюджетных отношений</w:t>
      </w:r>
    </w:p>
    <w:p w14:paraId="49743BBD" w14:textId="77777777" w:rsidR="0059592F" w:rsidRDefault="0059592F" w:rsidP="00925EA4">
      <w:pPr>
        <w:widowControl w:val="0"/>
        <w:autoSpaceDE w:val="0"/>
        <w:spacing w:line="228" w:lineRule="auto"/>
        <w:jc w:val="center"/>
        <w:rPr>
          <w:color w:val="000000"/>
          <w:sz w:val="28"/>
          <w:szCs w:val="28"/>
          <w:highlight w:val="yellow"/>
        </w:rPr>
      </w:pPr>
    </w:p>
    <w:p w14:paraId="0B24A1CC" w14:textId="77777777" w:rsidR="0059592F" w:rsidRDefault="0059592F" w:rsidP="00925EA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rPr>
          <w:sz w:val="28"/>
          <w:szCs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14:paraId="175FC450" w14:textId="29066182" w:rsidR="0059592F" w:rsidRDefault="0059592F" w:rsidP="00925EA4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</w:t>
      </w:r>
      <w:proofErr w:type="spellStart"/>
      <w:r w:rsidR="009608AE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в решении вопросов местного значения. </w:t>
      </w:r>
    </w:p>
    <w:p w14:paraId="4FFAE330" w14:textId="77777777" w:rsidR="0059592F" w:rsidRDefault="0059592F" w:rsidP="00925EA4">
      <w:pPr>
        <w:widowControl w:val="0"/>
        <w:ind w:firstLine="709"/>
        <w:jc w:val="both"/>
        <w:rPr>
          <w:lang w:eastAsia="zh-CN"/>
        </w:rPr>
      </w:pPr>
      <w:r>
        <w:rPr>
          <w:sz w:val="28"/>
          <w:szCs w:val="28"/>
        </w:rPr>
        <w:t>Будут продолжена работа по контролю за принятием и исполнением местных бюджетов, соблюдением требований бюджетного законодательства, отсутствием просроченной кредиторской задолженности.</w:t>
      </w:r>
    </w:p>
    <w:p w14:paraId="508E6D31" w14:textId="77777777" w:rsidR="0059592F" w:rsidRDefault="0059592F" w:rsidP="009B7082">
      <w:pPr>
        <w:tabs>
          <w:tab w:val="left" w:pos="405"/>
          <w:tab w:val="center" w:pos="4983"/>
        </w:tabs>
        <w:rPr>
          <w:sz w:val="28"/>
          <w:szCs w:val="28"/>
        </w:rPr>
      </w:pPr>
    </w:p>
    <w:p w14:paraId="146207BC" w14:textId="77777777" w:rsidR="0042250F" w:rsidRDefault="0042250F" w:rsidP="00925EA4">
      <w:pPr>
        <w:spacing w:line="228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Главный </w:t>
      </w:r>
      <w:r w:rsidR="0059592F">
        <w:rPr>
          <w:color w:val="000000"/>
          <w:sz w:val="28"/>
          <w:szCs w:val="28"/>
          <w:shd w:val="clear" w:color="auto" w:fill="FFFFFF"/>
        </w:rPr>
        <w:t>специалист</w:t>
      </w:r>
    </w:p>
    <w:p w14:paraId="02FFDEA6" w14:textId="317C60F1" w:rsidR="0059592F" w:rsidRDefault="0042250F" w:rsidP="0042250F">
      <w:pPr>
        <w:spacing w:line="228" w:lineRule="auto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9592F">
        <w:rPr>
          <w:color w:val="000000"/>
          <w:sz w:val="28"/>
          <w:szCs w:val="28"/>
          <w:shd w:val="clear" w:color="auto" w:fill="FFFFFF"/>
        </w:rPr>
        <w:t xml:space="preserve"> по общим вопросам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59592F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Бардыкова</w:t>
      </w:r>
      <w:proofErr w:type="spellEnd"/>
    </w:p>
    <w:p w14:paraId="2D0D44B9" w14:textId="77777777" w:rsidR="0059592F" w:rsidRDefault="0059592F" w:rsidP="00925EA4">
      <w:pPr>
        <w:ind w:right="-29" w:firstLine="709"/>
        <w:rPr>
          <w:lang w:eastAsia="zh-CN"/>
        </w:rPr>
      </w:pPr>
    </w:p>
    <w:p w14:paraId="71122C72" w14:textId="77777777" w:rsidR="0059592F" w:rsidRPr="00925EA4" w:rsidRDefault="0059592F" w:rsidP="00925EA4"/>
    <w:sectPr w:rsidR="0059592F" w:rsidRPr="00925EA4" w:rsidSect="008050CE">
      <w:footerReference w:type="default" r:id="rId12"/>
      <w:pgSz w:w="11905" w:h="16838" w:code="9"/>
      <w:pgMar w:top="1134" w:right="567" w:bottom="1134" w:left="1134" w:header="72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BB6E" w14:textId="77777777" w:rsidR="004E6ECF" w:rsidRDefault="004E6ECF">
      <w:r>
        <w:separator/>
      </w:r>
    </w:p>
  </w:endnote>
  <w:endnote w:type="continuationSeparator" w:id="0">
    <w:p w14:paraId="1A6E0945" w14:textId="77777777" w:rsidR="004E6ECF" w:rsidRDefault="004E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466E" w14:textId="77777777" w:rsidR="0059592F" w:rsidRPr="00E834EC" w:rsidRDefault="0059592F" w:rsidP="002A3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1EFD" w14:textId="77777777" w:rsidR="004E6ECF" w:rsidRDefault="004E6ECF">
      <w:r>
        <w:separator/>
      </w:r>
    </w:p>
  </w:footnote>
  <w:footnote w:type="continuationSeparator" w:id="0">
    <w:p w14:paraId="56C009FC" w14:textId="77777777" w:rsidR="004E6ECF" w:rsidRDefault="004E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4F3C30"/>
    <w:multiLevelType w:val="multilevel"/>
    <w:tmpl w:val="7F1E48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83278"/>
    <w:multiLevelType w:val="multilevel"/>
    <w:tmpl w:val="AD16B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  <w:u w:val="none"/>
      </w:rPr>
    </w:lvl>
  </w:abstractNum>
  <w:abstractNum w:abstractNumId="11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18A112D8"/>
    <w:multiLevelType w:val="multilevel"/>
    <w:tmpl w:val="3ABEE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auto"/>
        <w:u w:val="none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  <w:b/>
        <w:bCs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bCs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  <w:bCs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  <w:bCs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  <w:bCs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  <w:bCs/>
        <w:color w:val="auto"/>
        <w:u w:val="none"/>
      </w:rPr>
    </w:lvl>
  </w:abstractNum>
  <w:abstractNum w:abstractNumId="13" w15:restartNumberingAfterBreak="0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5" w15:restartNumberingAfterBreak="0">
    <w:nsid w:val="2A083B19"/>
    <w:multiLevelType w:val="multilevel"/>
    <w:tmpl w:val="89502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5C920DD"/>
    <w:multiLevelType w:val="multilevel"/>
    <w:tmpl w:val="19B8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 w15:restartNumberingAfterBreak="0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3BD05327"/>
    <w:multiLevelType w:val="multilevel"/>
    <w:tmpl w:val="E50C8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  <w:color w:val="auto"/>
        <w:u w:val="none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  <w:b w:val="0"/>
        <w:bCs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bCs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bCs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bCs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bCs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bCs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bCs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bCs/>
        <w:color w:val="auto"/>
        <w:u w:val="none"/>
      </w:rPr>
    </w:lvl>
  </w:abstractNum>
  <w:abstractNum w:abstractNumId="20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50743245"/>
    <w:multiLevelType w:val="multilevel"/>
    <w:tmpl w:val="0E02DD28"/>
    <w:lvl w:ilvl="0">
      <w:start w:val="7"/>
      <w:numFmt w:val="decimalZero"/>
      <w:lvlText w:val="%1.......ꓴ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7A171AE0"/>
    <w:multiLevelType w:val="multilevel"/>
    <w:tmpl w:val="822653DA"/>
    <w:lvl w:ilvl="0">
      <w:start w:val="1"/>
      <w:numFmt w:val="decimal"/>
      <w:lvlText w:val="%1."/>
      <w:lvlJc w:val="left"/>
      <w:pPr>
        <w:ind w:left="1980" w:hanging="360"/>
      </w:pPr>
      <w:rPr>
        <w:b w:val="0"/>
        <w:bCs w:val="0"/>
      </w:rPr>
    </w:lvl>
    <w:lvl w:ilvl="1">
      <w:start w:val="23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32" w:hanging="720"/>
      </w:pPr>
    </w:lvl>
    <w:lvl w:ilvl="3">
      <w:start w:val="1"/>
      <w:numFmt w:val="decimal"/>
      <w:isLgl/>
      <w:lvlText w:val="%1.%2.%3.%4."/>
      <w:lvlJc w:val="left"/>
      <w:pPr>
        <w:ind w:left="2492" w:hanging="1080"/>
      </w:pPr>
    </w:lvl>
    <w:lvl w:ilvl="4">
      <w:start w:val="1"/>
      <w:numFmt w:val="decimal"/>
      <w:isLgl/>
      <w:lvlText w:val="%1.%2.%3.%4.%5."/>
      <w:lvlJc w:val="left"/>
      <w:pPr>
        <w:ind w:left="2492" w:hanging="1080"/>
      </w:pPr>
    </w:lvl>
    <w:lvl w:ilvl="5">
      <w:start w:val="1"/>
      <w:numFmt w:val="decimal"/>
      <w:isLgl/>
      <w:lvlText w:val="%1.%2.%3.%4.%5.%6."/>
      <w:lvlJc w:val="left"/>
      <w:pPr>
        <w:ind w:left="2852" w:hanging="1440"/>
      </w:pPr>
    </w:lvl>
    <w:lvl w:ilvl="6">
      <w:start w:val="1"/>
      <w:numFmt w:val="decimal"/>
      <w:isLgl/>
      <w:lvlText w:val="%1.%2.%3.%4.%5.%6.%7."/>
      <w:lvlJc w:val="left"/>
      <w:pPr>
        <w:ind w:left="3212" w:hanging="1800"/>
      </w:pPr>
    </w:lvl>
    <w:lvl w:ilvl="7">
      <w:start w:val="1"/>
      <w:numFmt w:val="decimal"/>
      <w:isLgl/>
      <w:lvlText w:val="%1.%2.%3.%4.%5.%6.%7.%8."/>
      <w:lvlJc w:val="left"/>
      <w:pPr>
        <w:ind w:left="3212" w:hanging="1800"/>
      </w:p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</w:lvl>
  </w:abstractNum>
  <w:abstractNum w:abstractNumId="32" w15:restartNumberingAfterBreak="0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11"/>
  </w:num>
  <w:num w:numId="5">
    <w:abstractNumId w:val="18"/>
  </w:num>
  <w:num w:numId="6">
    <w:abstractNumId w:val="24"/>
  </w:num>
  <w:num w:numId="7">
    <w:abstractNumId w:val="20"/>
  </w:num>
  <w:num w:numId="8">
    <w:abstractNumId w:val="9"/>
  </w:num>
  <w:num w:numId="9">
    <w:abstractNumId w:val="21"/>
  </w:num>
  <w:num w:numId="10">
    <w:abstractNumId w:val="7"/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30"/>
  </w:num>
  <w:num w:numId="22">
    <w:abstractNumId w:val="27"/>
  </w:num>
  <w:num w:numId="23">
    <w:abstractNumId w:val="31"/>
  </w:num>
  <w:num w:numId="24">
    <w:abstractNumId w:val="13"/>
  </w:num>
  <w:num w:numId="25">
    <w:abstractNumId w:val="32"/>
  </w:num>
  <w:num w:numId="26">
    <w:abstractNumId w:val="23"/>
  </w:num>
  <w:num w:numId="27">
    <w:abstractNumId w:val="17"/>
  </w:num>
  <w:num w:numId="28">
    <w:abstractNumId w:val="28"/>
  </w:num>
  <w:num w:numId="29">
    <w:abstractNumId w:val="22"/>
  </w:num>
  <w:num w:numId="30">
    <w:abstractNumId w:val="8"/>
  </w:num>
  <w:num w:numId="31">
    <w:abstractNumId w:val="12"/>
  </w:num>
  <w:num w:numId="32">
    <w:abstractNumId w:val="19"/>
  </w:num>
  <w:num w:numId="33">
    <w:abstractNumId w:val="15"/>
  </w:num>
  <w:num w:numId="34">
    <w:abstractNumId w:val="25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205"/>
    <w:rsid w:val="00000A5B"/>
    <w:rsid w:val="00005FF1"/>
    <w:rsid w:val="00012ECC"/>
    <w:rsid w:val="00023C81"/>
    <w:rsid w:val="000252FC"/>
    <w:rsid w:val="00034E50"/>
    <w:rsid w:val="000354EF"/>
    <w:rsid w:val="000360DF"/>
    <w:rsid w:val="00036F4B"/>
    <w:rsid w:val="00042D7B"/>
    <w:rsid w:val="00050647"/>
    <w:rsid w:val="00051205"/>
    <w:rsid w:val="00052B51"/>
    <w:rsid w:val="00052C96"/>
    <w:rsid w:val="00053423"/>
    <w:rsid w:val="00053850"/>
    <w:rsid w:val="00053B9A"/>
    <w:rsid w:val="0008030F"/>
    <w:rsid w:val="0008086B"/>
    <w:rsid w:val="000914B8"/>
    <w:rsid w:val="00091A0C"/>
    <w:rsid w:val="0009288F"/>
    <w:rsid w:val="00095B49"/>
    <w:rsid w:val="000A3BC8"/>
    <w:rsid w:val="000A43AD"/>
    <w:rsid w:val="000B45FA"/>
    <w:rsid w:val="000C03C0"/>
    <w:rsid w:val="000C1EAF"/>
    <w:rsid w:val="000C43DE"/>
    <w:rsid w:val="000D3421"/>
    <w:rsid w:val="000D5177"/>
    <w:rsid w:val="000E2D6E"/>
    <w:rsid w:val="000E5125"/>
    <w:rsid w:val="000E53D8"/>
    <w:rsid w:val="000E7E0E"/>
    <w:rsid w:val="000F4C8B"/>
    <w:rsid w:val="000F4CBA"/>
    <w:rsid w:val="000F675D"/>
    <w:rsid w:val="000F7FA7"/>
    <w:rsid w:val="00102034"/>
    <w:rsid w:val="001068E1"/>
    <w:rsid w:val="001155B6"/>
    <w:rsid w:val="001155DF"/>
    <w:rsid w:val="00116689"/>
    <w:rsid w:val="00121779"/>
    <w:rsid w:val="00122499"/>
    <w:rsid w:val="001254C0"/>
    <w:rsid w:val="00126A62"/>
    <w:rsid w:val="00131004"/>
    <w:rsid w:val="00133285"/>
    <w:rsid w:val="001339FA"/>
    <w:rsid w:val="00142780"/>
    <w:rsid w:val="00147CFE"/>
    <w:rsid w:val="00156986"/>
    <w:rsid w:val="001602F1"/>
    <w:rsid w:val="00161D7E"/>
    <w:rsid w:val="0017009C"/>
    <w:rsid w:val="00173A02"/>
    <w:rsid w:val="00173EFE"/>
    <w:rsid w:val="0017429F"/>
    <w:rsid w:val="00180885"/>
    <w:rsid w:val="00180C9A"/>
    <w:rsid w:val="00190C8F"/>
    <w:rsid w:val="001941C0"/>
    <w:rsid w:val="001975AC"/>
    <w:rsid w:val="001A0A4D"/>
    <w:rsid w:val="001A2518"/>
    <w:rsid w:val="001A3184"/>
    <w:rsid w:val="001A3F2B"/>
    <w:rsid w:val="001A6F08"/>
    <w:rsid w:val="001B5FAA"/>
    <w:rsid w:val="001C5B97"/>
    <w:rsid w:val="001D0EA7"/>
    <w:rsid w:val="001D2287"/>
    <w:rsid w:val="001D4327"/>
    <w:rsid w:val="001D5BCC"/>
    <w:rsid w:val="001E201D"/>
    <w:rsid w:val="001F06DA"/>
    <w:rsid w:val="001F3652"/>
    <w:rsid w:val="001F720E"/>
    <w:rsid w:val="00201FC6"/>
    <w:rsid w:val="00203E46"/>
    <w:rsid w:val="002055FA"/>
    <w:rsid w:val="00205A6F"/>
    <w:rsid w:val="00215121"/>
    <w:rsid w:val="002154B4"/>
    <w:rsid w:val="0021700C"/>
    <w:rsid w:val="00220339"/>
    <w:rsid w:val="00221B13"/>
    <w:rsid w:val="0022268E"/>
    <w:rsid w:val="00226B8C"/>
    <w:rsid w:val="00227017"/>
    <w:rsid w:val="002401A7"/>
    <w:rsid w:val="002405CC"/>
    <w:rsid w:val="00240BE8"/>
    <w:rsid w:val="00240DF5"/>
    <w:rsid w:val="002433F2"/>
    <w:rsid w:val="00245AED"/>
    <w:rsid w:val="0025023A"/>
    <w:rsid w:val="00251BF4"/>
    <w:rsid w:val="00253E1F"/>
    <w:rsid w:val="00254624"/>
    <w:rsid w:val="00254C3C"/>
    <w:rsid w:val="00256E98"/>
    <w:rsid w:val="00262486"/>
    <w:rsid w:val="00266223"/>
    <w:rsid w:val="00266ED0"/>
    <w:rsid w:val="00267CD1"/>
    <w:rsid w:val="00272908"/>
    <w:rsid w:val="0027525C"/>
    <w:rsid w:val="00280D0A"/>
    <w:rsid w:val="002906F4"/>
    <w:rsid w:val="0029415C"/>
    <w:rsid w:val="002949B4"/>
    <w:rsid w:val="002A009C"/>
    <w:rsid w:val="002A1E05"/>
    <w:rsid w:val="002A2601"/>
    <w:rsid w:val="002A3EDC"/>
    <w:rsid w:val="002B1FAE"/>
    <w:rsid w:val="002B5001"/>
    <w:rsid w:val="002C10B5"/>
    <w:rsid w:val="002D591E"/>
    <w:rsid w:val="002E250B"/>
    <w:rsid w:val="002E5EBA"/>
    <w:rsid w:val="002E6C45"/>
    <w:rsid w:val="002E719B"/>
    <w:rsid w:val="002F1842"/>
    <w:rsid w:val="002F1C61"/>
    <w:rsid w:val="002F1E2A"/>
    <w:rsid w:val="002F642E"/>
    <w:rsid w:val="003010CB"/>
    <w:rsid w:val="003046B0"/>
    <w:rsid w:val="0031112D"/>
    <w:rsid w:val="00314D1D"/>
    <w:rsid w:val="003201B6"/>
    <w:rsid w:val="00321CFF"/>
    <w:rsid w:val="00322686"/>
    <w:rsid w:val="00323423"/>
    <w:rsid w:val="0032356D"/>
    <w:rsid w:val="00326CC6"/>
    <w:rsid w:val="00326D01"/>
    <w:rsid w:val="00333CDA"/>
    <w:rsid w:val="003409DB"/>
    <w:rsid w:val="00346A87"/>
    <w:rsid w:val="00347F73"/>
    <w:rsid w:val="00350230"/>
    <w:rsid w:val="003509D5"/>
    <w:rsid w:val="003521C1"/>
    <w:rsid w:val="003659FA"/>
    <w:rsid w:val="00367A29"/>
    <w:rsid w:val="0037165B"/>
    <w:rsid w:val="00371BE8"/>
    <w:rsid w:val="00374CAA"/>
    <w:rsid w:val="00374D3F"/>
    <w:rsid w:val="003777B7"/>
    <w:rsid w:val="00385A35"/>
    <w:rsid w:val="00393BEB"/>
    <w:rsid w:val="00393E74"/>
    <w:rsid w:val="003966B7"/>
    <w:rsid w:val="003A0B40"/>
    <w:rsid w:val="003A26CC"/>
    <w:rsid w:val="003A6FBE"/>
    <w:rsid w:val="003B12F5"/>
    <w:rsid w:val="003B5E0E"/>
    <w:rsid w:val="003C519C"/>
    <w:rsid w:val="003D37FE"/>
    <w:rsid w:val="003D417D"/>
    <w:rsid w:val="003D46DC"/>
    <w:rsid w:val="003D4E18"/>
    <w:rsid w:val="003D76DF"/>
    <w:rsid w:val="003E09F6"/>
    <w:rsid w:val="003E2FD9"/>
    <w:rsid w:val="003E5141"/>
    <w:rsid w:val="003F2068"/>
    <w:rsid w:val="003F30CE"/>
    <w:rsid w:val="003F7E31"/>
    <w:rsid w:val="004020B5"/>
    <w:rsid w:val="00402564"/>
    <w:rsid w:val="00411785"/>
    <w:rsid w:val="004145D8"/>
    <w:rsid w:val="0042250F"/>
    <w:rsid w:val="00424236"/>
    <w:rsid w:val="00426134"/>
    <w:rsid w:val="00426DAD"/>
    <w:rsid w:val="00432286"/>
    <w:rsid w:val="0044036F"/>
    <w:rsid w:val="004443A3"/>
    <w:rsid w:val="00444FA0"/>
    <w:rsid w:val="00445C47"/>
    <w:rsid w:val="0044606B"/>
    <w:rsid w:val="00453E21"/>
    <w:rsid w:val="00454CF4"/>
    <w:rsid w:val="00455FB2"/>
    <w:rsid w:val="004564E5"/>
    <w:rsid w:val="004636EB"/>
    <w:rsid w:val="00463EA9"/>
    <w:rsid w:val="00466D5F"/>
    <w:rsid w:val="00467D00"/>
    <w:rsid w:val="00471118"/>
    <w:rsid w:val="004774F6"/>
    <w:rsid w:val="00482A2D"/>
    <w:rsid w:val="00486936"/>
    <w:rsid w:val="00492006"/>
    <w:rsid w:val="004929C7"/>
    <w:rsid w:val="0049651D"/>
    <w:rsid w:val="004A5DA9"/>
    <w:rsid w:val="004B42DA"/>
    <w:rsid w:val="004B4EFB"/>
    <w:rsid w:val="004B6170"/>
    <w:rsid w:val="004B68CB"/>
    <w:rsid w:val="004C07D6"/>
    <w:rsid w:val="004C0A14"/>
    <w:rsid w:val="004C0FB2"/>
    <w:rsid w:val="004C2133"/>
    <w:rsid w:val="004C45BC"/>
    <w:rsid w:val="004C4744"/>
    <w:rsid w:val="004C5F94"/>
    <w:rsid w:val="004D1100"/>
    <w:rsid w:val="004D4ACE"/>
    <w:rsid w:val="004E5F7C"/>
    <w:rsid w:val="004E6ECF"/>
    <w:rsid w:val="004F02D9"/>
    <w:rsid w:val="004F1547"/>
    <w:rsid w:val="004F2EC5"/>
    <w:rsid w:val="00500C63"/>
    <w:rsid w:val="0050289E"/>
    <w:rsid w:val="005046D8"/>
    <w:rsid w:val="005054A2"/>
    <w:rsid w:val="0050670C"/>
    <w:rsid w:val="0050780B"/>
    <w:rsid w:val="00520FE3"/>
    <w:rsid w:val="0053367C"/>
    <w:rsid w:val="00534420"/>
    <w:rsid w:val="005344AE"/>
    <w:rsid w:val="00536B10"/>
    <w:rsid w:val="00537B56"/>
    <w:rsid w:val="005401F6"/>
    <w:rsid w:val="00541DB0"/>
    <w:rsid w:val="005510AC"/>
    <w:rsid w:val="00555763"/>
    <w:rsid w:val="00565341"/>
    <w:rsid w:val="00571AB2"/>
    <w:rsid w:val="005749A1"/>
    <w:rsid w:val="00590814"/>
    <w:rsid w:val="00591BC8"/>
    <w:rsid w:val="005934CC"/>
    <w:rsid w:val="005937B9"/>
    <w:rsid w:val="0059592F"/>
    <w:rsid w:val="005A4281"/>
    <w:rsid w:val="005A454E"/>
    <w:rsid w:val="005A76F2"/>
    <w:rsid w:val="005A7868"/>
    <w:rsid w:val="005B36D7"/>
    <w:rsid w:val="005B49F1"/>
    <w:rsid w:val="005C4E83"/>
    <w:rsid w:val="005C5C59"/>
    <w:rsid w:val="005C6BC4"/>
    <w:rsid w:val="005D0415"/>
    <w:rsid w:val="005D0E07"/>
    <w:rsid w:val="005D2A87"/>
    <w:rsid w:val="005E5EF9"/>
    <w:rsid w:val="005E6D5B"/>
    <w:rsid w:val="005F4186"/>
    <w:rsid w:val="005F53AA"/>
    <w:rsid w:val="00602719"/>
    <w:rsid w:val="00606830"/>
    <w:rsid w:val="00607355"/>
    <w:rsid w:val="0061090C"/>
    <w:rsid w:val="006123A5"/>
    <w:rsid w:val="00613502"/>
    <w:rsid w:val="00616A53"/>
    <w:rsid w:val="0061760F"/>
    <w:rsid w:val="00621BFF"/>
    <w:rsid w:val="00631EC0"/>
    <w:rsid w:val="006345D5"/>
    <w:rsid w:val="006349C3"/>
    <w:rsid w:val="006370C3"/>
    <w:rsid w:val="00653353"/>
    <w:rsid w:val="006540B9"/>
    <w:rsid w:val="00655CA7"/>
    <w:rsid w:val="00655E01"/>
    <w:rsid w:val="00663EDF"/>
    <w:rsid w:val="00664878"/>
    <w:rsid w:val="0066759B"/>
    <w:rsid w:val="006678FE"/>
    <w:rsid w:val="006715FC"/>
    <w:rsid w:val="006744B7"/>
    <w:rsid w:val="00686D3E"/>
    <w:rsid w:val="00693137"/>
    <w:rsid w:val="00693D1D"/>
    <w:rsid w:val="00694039"/>
    <w:rsid w:val="006B134F"/>
    <w:rsid w:val="006B590D"/>
    <w:rsid w:val="006C0F95"/>
    <w:rsid w:val="006C2074"/>
    <w:rsid w:val="006E0C14"/>
    <w:rsid w:val="006E5B0F"/>
    <w:rsid w:val="006F1813"/>
    <w:rsid w:val="006F2BD2"/>
    <w:rsid w:val="006F51F7"/>
    <w:rsid w:val="007009F1"/>
    <w:rsid w:val="00702800"/>
    <w:rsid w:val="00704B3E"/>
    <w:rsid w:val="00713DAF"/>
    <w:rsid w:val="0072287A"/>
    <w:rsid w:val="00723CB4"/>
    <w:rsid w:val="00726A42"/>
    <w:rsid w:val="00726AC8"/>
    <w:rsid w:val="00727B78"/>
    <w:rsid w:val="00734F4A"/>
    <w:rsid w:val="007426C6"/>
    <w:rsid w:val="00750F2C"/>
    <w:rsid w:val="00752F42"/>
    <w:rsid w:val="00752F47"/>
    <w:rsid w:val="007538BA"/>
    <w:rsid w:val="007563B1"/>
    <w:rsid w:val="0076273D"/>
    <w:rsid w:val="00764882"/>
    <w:rsid w:val="00765E5E"/>
    <w:rsid w:val="00766D07"/>
    <w:rsid w:val="00766DB3"/>
    <w:rsid w:val="007704D3"/>
    <w:rsid w:val="00770C5F"/>
    <w:rsid w:val="00771221"/>
    <w:rsid w:val="007716FD"/>
    <w:rsid w:val="007767E1"/>
    <w:rsid w:val="007774C0"/>
    <w:rsid w:val="00783A9C"/>
    <w:rsid w:val="00787813"/>
    <w:rsid w:val="00793831"/>
    <w:rsid w:val="00794204"/>
    <w:rsid w:val="00795DCE"/>
    <w:rsid w:val="007A0542"/>
    <w:rsid w:val="007A13D2"/>
    <w:rsid w:val="007A34D1"/>
    <w:rsid w:val="007A441D"/>
    <w:rsid w:val="007A44EA"/>
    <w:rsid w:val="007A6255"/>
    <w:rsid w:val="007B1098"/>
    <w:rsid w:val="007B1C13"/>
    <w:rsid w:val="007B3D17"/>
    <w:rsid w:val="007B6236"/>
    <w:rsid w:val="007B6BEA"/>
    <w:rsid w:val="007B7FE8"/>
    <w:rsid w:val="007C0909"/>
    <w:rsid w:val="007C2BED"/>
    <w:rsid w:val="007C3A01"/>
    <w:rsid w:val="007C432E"/>
    <w:rsid w:val="007C4896"/>
    <w:rsid w:val="007C4AF0"/>
    <w:rsid w:val="007C7302"/>
    <w:rsid w:val="007D03B7"/>
    <w:rsid w:val="007E02FC"/>
    <w:rsid w:val="007E7F5C"/>
    <w:rsid w:val="007F0CB7"/>
    <w:rsid w:val="007F172B"/>
    <w:rsid w:val="007F3FE2"/>
    <w:rsid w:val="007F4B12"/>
    <w:rsid w:val="007F5511"/>
    <w:rsid w:val="0080159F"/>
    <w:rsid w:val="008050CE"/>
    <w:rsid w:val="00806C72"/>
    <w:rsid w:val="008126E7"/>
    <w:rsid w:val="00812B3D"/>
    <w:rsid w:val="00815830"/>
    <w:rsid w:val="00816852"/>
    <w:rsid w:val="008227AF"/>
    <w:rsid w:val="00824A6D"/>
    <w:rsid w:val="00827815"/>
    <w:rsid w:val="0084171C"/>
    <w:rsid w:val="00841F0D"/>
    <w:rsid w:val="00842552"/>
    <w:rsid w:val="00844473"/>
    <w:rsid w:val="00850D04"/>
    <w:rsid w:val="00850FC3"/>
    <w:rsid w:val="008625A3"/>
    <w:rsid w:val="008655F2"/>
    <w:rsid w:val="008726D4"/>
    <w:rsid w:val="00873FD7"/>
    <w:rsid w:val="00874CF2"/>
    <w:rsid w:val="008808E5"/>
    <w:rsid w:val="00881AD3"/>
    <w:rsid w:val="00884625"/>
    <w:rsid w:val="008973DC"/>
    <w:rsid w:val="008A1C3A"/>
    <w:rsid w:val="008A283A"/>
    <w:rsid w:val="008A7175"/>
    <w:rsid w:val="008A7C91"/>
    <w:rsid w:val="008B1463"/>
    <w:rsid w:val="008C3841"/>
    <w:rsid w:val="008C5B69"/>
    <w:rsid w:val="008D0FCA"/>
    <w:rsid w:val="008E0E7B"/>
    <w:rsid w:val="008E1636"/>
    <w:rsid w:val="008E2F31"/>
    <w:rsid w:val="008E5272"/>
    <w:rsid w:val="008E786E"/>
    <w:rsid w:val="008F1AE5"/>
    <w:rsid w:val="008F259D"/>
    <w:rsid w:val="008F2D44"/>
    <w:rsid w:val="008F3FC3"/>
    <w:rsid w:val="008F4E5D"/>
    <w:rsid w:val="008F5631"/>
    <w:rsid w:val="0090594E"/>
    <w:rsid w:val="00914438"/>
    <w:rsid w:val="00917268"/>
    <w:rsid w:val="009205F5"/>
    <w:rsid w:val="0092211F"/>
    <w:rsid w:val="00924AF8"/>
    <w:rsid w:val="00925EA4"/>
    <w:rsid w:val="00926E2C"/>
    <w:rsid w:val="00931957"/>
    <w:rsid w:val="00941C9F"/>
    <w:rsid w:val="00942029"/>
    <w:rsid w:val="00943075"/>
    <w:rsid w:val="0094441E"/>
    <w:rsid w:val="00950ADC"/>
    <w:rsid w:val="00950AE8"/>
    <w:rsid w:val="009511CC"/>
    <w:rsid w:val="00952126"/>
    <w:rsid w:val="00953513"/>
    <w:rsid w:val="00957377"/>
    <w:rsid w:val="009601AE"/>
    <w:rsid w:val="009608AE"/>
    <w:rsid w:val="0096403A"/>
    <w:rsid w:val="009644DE"/>
    <w:rsid w:val="00967DC5"/>
    <w:rsid w:val="009732D0"/>
    <w:rsid w:val="00973931"/>
    <w:rsid w:val="00975351"/>
    <w:rsid w:val="0097595A"/>
    <w:rsid w:val="009768FC"/>
    <w:rsid w:val="0098023E"/>
    <w:rsid w:val="009815C2"/>
    <w:rsid w:val="00982098"/>
    <w:rsid w:val="00986E58"/>
    <w:rsid w:val="0099443E"/>
    <w:rsid w:val="00994B1C"/>
    <w:rsid w:val="009A3427"/>
    <w:rsid w:val="009A4754"/>
    <w:rsid w:val="009B301B"/>
    <w:rsid w:val="009B7082"/>
    <w:rsid w:val="009C033C"/>
    <w:rsid w:val="009C0724"/>
    <w:rsid w:val="009C0E7B"/>
    <w:rsid w:val="009C0E8D"/>
    <w:rsid w:val="009C633E"/>
    <w:rsid w:val="009C73ED"/>
    <w:rsid w:val="009C7EC4"/>
    <w:rsid w:val="009D2BD7"/>
    <w:rsid w:val="009D529B"/>
    <w:rsid w:val="009F5670"/>
    <w:rsid w:val="00A05300"/>
    <w:rsid w:val="00A1476A"/>
    <w:rsid w:val="00A16D32"/>
    <w:rsid w:val="00A20336"/>
    <w:rsid w:val="00A26DE6"/>
    <w:rsid w:val="00A276E2"/>
    <w:rsid w:val="00A33D6E"/>
    <w:rsid w:val="00A365D8"/>
    <w:rsid w:val="00A37549"/>
    <w:rsid w:val="00A446EE"/>
    <w:rsid w:val="00A559B3"/>
    <w:rsid w:val="00A57AF0"/>
    <w:rsid w:val="00A6014A"/>
    <w:rsid w:val="00A610D5"/>
    <w:rsid w:val="00A621A6"/>
    <w:rsid w:val="00A66CD2"/>
    <w:rsid w:val="00A846EB"/>
    <w:rsid w:val="00A878B2"/>
    <w:rsid w:val="00A95F27"/>
    <w:rsid w:val="00AA4686"/>
    <w:rsid w:val="00AA4CD8"/>
    <w:rsid w:val="00AB030B"/>
    <w:rsid w:val="00AB0FBE"/>
    <w:rsid w:val="00AB64C5"/>
    <w:rsid w:val="00AC0346"/>
    <w:rsid w:val="00AC57E6"/>
    <w:rsid w:val="00AC5F10"/>
    <w:rsid w:val="00AC67E8"/>
    <w:rsid w:val="00AC6CD3"/>
    <w:rsid w:val="00AC715F"/>
    <w:rsid w:val="00AD2136"/>
    <w:rsid w:val="00AE1BE7"/>
    <w:rsid w:val="00AE3F66"/>
    <w:rsid w:val="00AE74B1"/>
    <w:rsid w:val="00AF5FDE"/>
    <w:rsid w:val="00AF6620"/>
    <w:rsid w:val="00B003E4"/>
    <w:rsid w:val="00B00E30"/>
    <w:rsid w:val="00B0598B"/>
    <w:rsid w:val="00B11A1C"/>
    <w:rsid w:val="00B13AF9"/>
    <w:rsid w:val="00B14B37"/>
    <w:rsid w:val="00B16545"/>
    <w:rsid w:val="00B175C2"/>
    <w:rsid w:val="00B20A49"/>
    <w:rsid w:val="00B212AC"/>
    <w:rsid w:val="00B22E17"/>
    <w:rsid w:val="00B233EF"/>
    <w:rsid w:val="00B31034"/>
    <w:rsid w:val="00B3211B"/>
    <w:rsid w:val="00B33E35"/>
    <w:rsid w:val="00B33F40"/>
    <w:rsid w:val="00B340BC"/>
    <w:rsid w:val="00B36DBA"/>
    <w:rsid w:val="00B37F0B"/>
    <w:rsid w:val="00B425C9"/>
    <w:rsid w:val="00B43671"/>
    <w:rsid w:val="00B447B9"/>
    <w:rsid w:val="00B4505E"/>
    <w:rsid w:val="00B51D9F"/>
    <w:rsid w:val="00B5293E"/>
    <w:rsid w:val="00B54923"/>
    <w:rsid w:val="00B54978"/>
    <w:rsid w:val="00B56280"/>
    <w:rsid w:val="00B6398F"/>
    <w:rsid w:val="00B63C4C"/>
    <w:rsid w:val="00B63FC9"/>
    <w:rsid w:val="00B65D99"/>
    <w:rsid w:val="00B7292D"/>
    <w:rsid w:val="00B7643B"/>
    <w:rsid w:val="00B76BA7"/>
    <w:rsid w:val="00B8083B"/>
    <w:rsid w:val="00B832AA"/>
    <w:rsid w:val="00B86BAB"/>
    <w:rsid w:val="00B86FF7"/>
    <w:rsid w:val="00B9060B"/>
    <w:rsid w:val="00B9068D"/>
    <w:rsid w:val="00B91FC5"/>
    <w:rsid w:val="00B94F94"/>
    <w:rsid w:val="00BA04CC"/>
    <w:rsid w:val="00BA4465"/>
    <w:rsid w:val="00BA7616"/>
    <w:rsid w:val="00BA79F2"/>
    <w:rsid w:val="00BB3E4C"/>
    <w:rsid w:val="00BB5658"/>
    <w:rsid w:val="00BD036A"/>
    <w:rsid w:val="00BD3F62"/>
    <w:rsid w:val="00BD4022"/>
    <w:rsid w:val="00BD5985"/>
    <w:rsid w:val="00BE1837"/>
    <w:rsid w:val="00BE1DE5"/>
    <w:rsid w:val="00BE4EAC"/>
    <w:rsid w:val="00BE7E82"/>
    <w:rsid w:val="00BF0CD4"/>
    <w:rsid w:val="00BF3684"/>
    <w:rsid w:val="00BF5930"/>
    <w:rsid w:val="00BF7196"/>
    <w:rsid w:val="00BF7FC9"/>
    <w:rsid w:val="00C026A2"/>
    <w:rsid w:val="00C108DB"/>
    <w:rsid w:val="00C2034F"/>
    <w:rsid w:val="00C20E29"/>
    <w:rsid w:val="00C216FE"/>
    <w:rsid w:val="00C2516B"/>
    <w:rsid w:val="00C258B5"/>
    <w:rsid w:val="00C31D28"/>
    <w:rsid w:val="00C34E1F"/>
    <w:rsid w:val="00C41C2E"/>
    <w:rsid w:val="00C4679C"/>
    <w:rsid w:val="00C51B1E"/>
    <w:rsid w:val="00C56FFF"/>
    <w:rsid w:val="00C620EF"/>
    <w:rsid w:val="00C7052F"/>
    <w:rsid w:val="00C7055B"/>
    <w:rsid w:val="00C8562C"/>
    <w:rsid w:val="00C85EB0"/>
    <w:rsid w:val="00C950A6"/>
    <w:rsid w:val="00C95301"/>
    <w:rsid w:val="00C9570B"/>
    <w:rsid w:val="00C97E6C"/>
    <w:rsid w:val="00CA12C3"/>
    <w:rsid w:val="00CA1BE4"/>
    <w:rsid w:val="00CA5047"/>
    <w:rsid w:val="00CA7697"/>
    <w:rsid w:val="00CB4B16"/>
    <w:rsid w:val="00CC56AB"/>
    <w:rsid w:val="00CC6E74"/>
    <w:rsid w:val="00CC7AFA"/>
    <w:rsid w:val="00CD08D0"/>
    <w:rsid w:val="00CD0B7D"/>
    <w:rsid w:val="00CD306B"/>
    <w:rsid w:val="00CD42E7"/>
    <w:rsid w:val="00CD49A7"/>
    <w:rsid w:val="00CE24DD"/>
    <w:rsid w:val="00CE3201"/>
    <w:rsid w:val="00CE3CE9"/>
    <w:rsid w:val="00CE4DA9"/>
    <w:rsid w:val="00CE4DC0"/>
    <w:rsid w:val="00CE5B20"/>
    <w:rsid w:val="00CF06C3"/>
    <w:rsid w:val="00CF3353"/>
    <w:rsid w:val="00D0049A"/>
    <w:rsid w:val="00D009A0"/>
    <w:rsid w:val="00D01025"/>
    <w:rsid w:val="00D036B1"/>
    <w:rsid w:val="00D03AE9"/>
    <w:rsid w:val="00D124E5"/>
    <w:rsid w:val="00D2215F"/>
    <w:rsid w:val="00D24D3A"/>
    <w:rsid w:val="00D27B2A"/>
    <w:rsid w:val="00D373A6"/>
    <w:rsid w:val="00D4303A"/>
    <w:rsid w:val="00D45FA0"/>
    <w:rsid w:val="00D5145E"/>
    <w:rsid w:val="00D51BC6"/>
    <w:rsid w:val="00D524E7"/>
    <w:rsid w:val="00D64A38"/>
    <w:rsid w:val="00D65586"/>
    <w:rsid w:val="00D65BB5"/>
    <w:rsid w:val="00D660B8"/>
    <w:rsid w:val="00D67852"/>
    <w:rsid w:val="00D718CE"/>
    <w:rsid w:val="00D77173"/>
    <w:rsid w:val="00D84956"/>
    <w:rsid w:val="00D85AA0"/>
    <w:rsid w:val="00D91833"/>
    <w:rsid w:val="00DA2ED1"/>
    <w:rsid w:val="00DB0209"/>
    <w:rsid w:val="00DB3519"/>
    <w:rsid w:val="00DB5816"/>
    <w:rsid w:val="00DC2309"/>
    <w:rsid w:val="00DD72FE"/>
    <w:rsid w:val="00DE30B2"/>
    <w:rsid w:val="00DE5A10"/>
    <w:rsid w:val="00DF035D"/>
    <w:rsid w:val="00DF4550"/>
    <w:rsid w:val="00DF60E8"/>
    <w:rsid w:val="00DF7904"/>
    <w:rsid w:val="00DF7E20"/>
    <w:rsid w:val="00E03916"/>
    <w:rsid w:val="00E05491"/>
    <w:rsid w:val="00E129E2"/>
    <w:rsid w:val="00E20D38"/>
    <w:rsid w:val="00E27ECF"/>
    <w:rsid w:val="00E323A3"/>
    <w:rsid w:val="00E34165"/>
    <w:rsid w:val="00E35539"/>
    <w:rsid w:val="00E4620B"/>
    <w:rsid w:val="00E57DC3"/>
    <w:rsid w:val="00E62D39"/>
    <w:rsid w:val="00E7486F"/>
    <w:rsid w:val="00E834EC"/>
    <w:rsid w:val="00E86381"/>
    <w:rsid w:val="00E95E7A"/>
    <w:rsid w:val="00EB1AEE"/>
    <w:rsid w:val="00EB4F6A"/>
    <w:rsid w:val="00EB5901"/>
    <w:rsid w:val="00EC1A63"/>
    <w:rsid w:val="00EC1CB6"/>
    <w:rsid w:val="00EC6FFC"/>
    <w:rsid w:val="00ED50A4"/>
    <w:rsid w:val="00EE31C2"/>
    <w:rsid w:val="00EE6DC9"/>
    <w:rsid w:val="00EE7956"/>
    <w:rsid w:val="00EF19AB"/>
    <w:rsid w:val="00EF2069"/>
    <w:rsid w:val="00F0451E"/>
    <w:rsid w:val="00F05EEF"/>
    <w:rsid w:val="00F146EB"/>
    <w:rsid w:val="00F1682F"/>
    <w:rsid w:val="00F20AE8"/>
    <w:rsid w:val="00F24344"/>
    <w:rsid w:val="00F26C90"/>
    <w:rsid w:val="00F32D03"/>
    <w:rsid w:val="00F3305F"/>
    <w:rsid w:val="00F35357"/>
    <w:rsid w:val="00F40BEF"/>
    <w:rsid w:val="00F52AE3"/>
    <w:rsid w:val="00F53602"/>
    <w:rsid w:val="00F5603C"/>
    <w:rsid w:val="00F60566"/>
    <w:rsid w:val="00F61447"/>
    <w:rsid w:val="00F61BF3"/>
    <w:rsid w:val="00F62DBC"/>
    <w:rsid w:val="00F66023"/>
    <w:rsid w:val="00F708C3"/>
    <w:rsid w:val="00F737E1"/>
    <w:rsid w:val="00F73A97"/>
    <w:rsid w:val="00F73E2A"/>
    <w:rsid w:val="00F81571"/>
    <w:rsid w:val="00F81762"/>
    <w:rsid w:val="00F82CEC"/>
    <w:rsid w:val="00F90A48"/>
    <w:rsid w:val="00F97DD3"/>
    <w:rsid w:val="00FA32C2"/>
    <w:rsid w:val="00FA3CFB"/>
    <w:rsid w:val="00FB0BA6"/>
    <w:rsid w:val="00FB6608"/>
    <w:rsid w:val="00FB76E6"/>
    <w:rsid w:val="00FC01E3"/>
    <w:rsid w:val="00FC2B9F"/>
    <w:rsid w:val="00FC5E21"/>
    <w:rsid w:val="00FC6F68"/>
    <w:rsid w:val="00FD1C5B"/>
    <w:rsid w:val="00FD26B4"/>
    <w:rsid w:val="00FD357C"/>
    <w:rsid w:val="00FD4758"/>
    <w:rsid w:val="00FD4C96"/>
    <w:rsid w:val="00FD7C7C"/>
    <w:rsid w:val="00FE5741"/>
    <w:rsid w:val="00FE7B2F"/>
    <w:rsid w:val="00FF220E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25F4D8"/>
  <w15:docId w15:val="{E8D8B84A-DECF-4AD5-A65D-490169DD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1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93D1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3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693D1D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93D1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93D1D"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693D1D"/>
    <w:pPr>
      <w:keepNext/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693D1D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66B7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273D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273D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76273D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6273D"/>
    <w:rPr>
      <w:b/>
      <w:bCs/>
    </w:rPr>
  </w:style>
  <w:style w:type="character" w:customStyle="1" w:styleId="50">
    <w:name w:val="Заголовок 5 Знак"/>
    <w:basedOn w:val="a0"/>
    <w:link w:val="5"/>
    <w:uiPriority w:val="99"/>
    <w:locked/>
    <w:rsid w:val="0076273D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76273D"/>
    <w:rPr>
      <w:b/>
      <w:bC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7627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6273D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6273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693D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273D"/>
  </w:style>
  <w:style w:type="paragraph" w:styleId="a5">
    <w:name w:val="footer"/>
    <w:basedOn w:val="a"/>
    <w:link w:val="a6"/>
    <w:uiPriority w:val="99"/>
    <w:rsid w:val="00693D1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6545"/>
    <w:rPr>
      <w:lang w:val="ru-RU" w:eastAsia="ru-RU"/>
    </w:rPr>
  </w:style>
  <w:style w:type="character" w:styleId="a7">
    <w:name w:val="page number"/>
    <w:basedOn w:val="a0"/>
    <w:uiPriority w:val="99"/>
    <w:rsid w:val="00693D1D"/>
  </w:style>
  <w:style w:type="paragraph" w:styleId="31">
    <w:name w:val="Body Text Indent 3"/>
    <w:basedOn w:val="a"/>
    <w:link w:val="32"/>
    <w:uiPriority w:val="99"/>
    <w:rsid w:val="00693D1D"/>
    <w:pPr>
      <w:ind w:left="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273D"/>
    <w:rPr>
      <w:sz w:val="24"/>
      <w:szCs w:val="24"/>
    </w:rPr>
  </w:style>
  <w:style w:type="paragraph" w:styleId="33">
    <w:name w:val="Body Text 3"/>
    <w:basedOn w:val="a"/>
    <w:link w:val="34"/>
    <w:uiPriority w:val="99"/>
    <w:rsid w:val="00693D1D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76273D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693D1D"/>
    <w:pPr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6273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93D1D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6273D"/>
    <w:rPr>
      <w:sz w:val="24"/>
      <w:szCs w:val="24"/>
    </w:rPr>
  </w:style>
  <w:style w:type="paragraph" w:styleId="aa">
    <w:name w:val="Body Text"/>
    <w:basedOn w:val="a"/>
    <w:link w:val="11"/>
    <w:uiPriority w:val="99"/>
    <w:rsid w:val="00693D1D"/>
    <w:pPr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link w:val="aa"/>
    <w:uiPriority w:val="99"/>
    <w:locked/>
    <w:rsid w:val="0076273D"/>
    <w:rPr>
      <w:sz w:val="24"/>
      <w:szCs w:val="24"/>
    </w:rPr>
  </w:style>
  <w:style w:type="paragraph" w:customStyle="1" w:styleId="FR1">
    <w:name w:val="FR1"/>
    <w:uiPriority w:val="99"/>
    <w:rsid w:val="00693D1D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3">
    <w:name w:val="Body Text 2"/>
    <w:basedOn w:val="a"/>
    <w:link w:val="24"/>
    <w:uiPriority w:val="99"/>
    <w:rsid w:val="00693D1D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627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21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6273D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uiPriority w:val="99"/>
    <w:rsid w:val="004C0A1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Plain Text"/>
    <w:basedOn w:val="a"/>
    <w:link w:val="ae"/>
    <w:uiPriority w:val="99"/>
    <w:rsid w:val="004443A3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76273D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">
    <w:name w:val="Emphasis"/>
    <w:basedOn w:val="a0"/>
    <w:uiPriority w:val="99"/>
    <w:qFormat/>
    <w:rsid w:val="009D2BD7"/>
    <w:rPr>
      <w:i/>
      <w:iCs/>
    </w:rPr>
  </w:style>
  <w:style w:type="paragraph" w:customStyle="1" w:styleId="13">
    <w:name w:val="марк список 1"/>
    <w:basedOn w:val="a"/>
    <w:uiPriority w:val="99"/>
    <w:rsid w:val="009D2BD7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9D2B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uiPriority w:val="99"/>
    <w:rsid w:val="009D2BD7"/>
    <w:rPr>
      <w:rFonts w:ascii="Calibri" w:hAnsi="Calibri" w:cs="Calibri"/>
    </w:rPr>
  </w:style>
  <w:style w:type="paragraph" w:styleId="HTML">
    <w:name w:val="HTML Preformatted"/>
    <w:aliases w:val="Стандартный HTML Знак"/>
    <w:basedOn w:val="a"/>
    <w:link w:val="HTML1"/>
    <w:uiPriority w:val="99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basedOn w:val="a0"/>
    <w:link w:val="HTML"/>
    <w:uiPriority w:val="99"/>
    <w:locked/>
    <w:rsid w:val="009D2BD7"/>
    <w:rPr>
      <w:rFonts w:ascii="Courier New" w:hAnsi="Courier New" w:cs="Courier New"/>
      <w:lang w:val="ru-RU" w:eastAsia="ru-RU"/>
    </w:rPr>
  </w:style>
  <w:style w:type="character" w:styleId="af1">
    <w:name w:val="footnote reference"/>
    <w:basedOn w:val="a0"/>
    <w:uiPriority w:val="99"/>
    <w:semiHidden/>
    <w:rsid w:val="009D2BD7"/>
    <w:rPr>
      <w:vertAlign w:val="superscript"/>
    </w:rPr>
  </w:style>
  <w:style w:type="paragraph" w:styleId="af2">
    <w:name w:val="footnote text"/>
    <w:aliases w:val="Текст сноски Знак,Table_Footnote_last,Table_Footnote_last Знак Знак Знак,Table_Footnote_last Знак,Текст сноски Знак1 Знак Знак,Текст сноски Знак Знак Знак Знак,Table_Footnote_last Знак1 Знак Знак,single space"/>
    <w:basedOn w:val="a"/>
    <w:link w:val="16"/>
    <w:uiPriority w:val="99"/>
    <w:semiHidden/>
    <w:rsid w:val="009D2BD7"/>
    <w:pPr>
      <w:autoSpaceDE w:val="0"/>
      <w:autoSpaceDN w:val="0"/>
      <w:adjustRightInd w:val="0"/>
    </w:pPr>
  </w:style>
  <w:style w:type="character" w:customStyle="1" w:styleId="16">
    <w:name w:val="Текст сноски Знак1"/>
    <w:aliases w:val="Текст сноски Знак Знак,Table_Footnote_last Знак2,Table_Footnote_last Знак Знак Знак Знак1,Table_Footnote_last Знак Знак1,Текст сноски Знак1 Знак Знак Знак1,Текст сноски Знак Знак Знак Знак Знак1,single space Знак"/>
    <w:basedOn w:val="a0"/>
    <w:link w:val="af2"/>
    <w:uiPriority w:val="99"/>
    <w:semiHidden/>
    <w:locked/>
    <w:rsid w:val="009D2BD7"/>
    <w:rPr>
      <w:lang w:val="ru-RU" w:eastAsia="ru-RU"/>
    </w:rPr>
  </w:style>
  <w:style w:type="paragraph" w:customStyle="1" w:styleId="ConsNormal">
    <w:name w:val="ConsNormal"/>
    <w:uiPriority w:val="99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link w:val="af4"/>
    <w:uiPriority w:val="99"/>
    <w:qFormat/>
    <w:rsid w:val="00254C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 Spacing"/>
    <w:link w:val="af6"/>
    <w:uiPriority w:val="99"/>
    <w:qFormat/>
    <w:rsid w:val="00254C3C"/>
    <w:rPr>
      <w:rFonts w:ascii="Calibri" w:hAnsi="Calibri" w:cs="Calibri"/>
    </w:rPr>
  </w:style>
  <w:style w:type="character" w:customStyle="1" w:styleId="25">
    <w:name w:val="Знак Знак2"/>
    <w:uiPriority w:val="99"/>
    <w:rsid w:val="00254C3C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310">
    <w:name w:val="Основной текст 31"/>
    <w:basedOn w:val="a"/>
    <w:uiPriority w:val="99"/>
    <w:rsid w:val="00CA7697"/>
    <w:pPr>
      <w:suppressAutoHyphens/>
      <w:jc w:val="both"/>
    </w:pPr>
    <w:rPr>
      <w:sz w:val="28"/>
      <w:szCs w:val="28"/>
      <w:lang w:eastAsia="ar-SA"/>
    </w:rPr>
  </w:style>
  <w:style w:type="paragraph" w:styleId="af7">
    <w:name w:val="Title"/>
    <w:basedOn w:val="a"/>
    <w:next w:val="af8"/>
    <w:link w:val="af9"/>
    <w:uiPriority w:val="99"/>
    <w:qFormat/>
    <w:rsid w:val="00CA7697"/>
    <w:pPr>
      <w:suppressAutoHyphens/>
      <w:jc w:val="center"/>
    </w:pPr>
    <w:rPr>
      <w:sz w:val="28"/>
      <w:szCs w:val="28"/>
      <w:lang w:eastAsia="ar-SA"/>
    </w:rPr>
  </w:style>
  <w:style w:type="character" w:customStyle="1" w:styleId="af9">
    <w:name w:val="Заголовок Знак"/>
    <w:basedOn w:val="a0"/>
    <w:link w:val="af7"/>
    <w:uiPriority w:val="99"/>
    <w:locked/>
    <w:rsid w:val="0076273D"/>
    <w:rPr>
      <w:sz w:val="28"/>
      <w:szCs w:val="28"/>
      <w:lang w:eastAsia="ar-SA" w:bidi="ar-SA"/>
    </w:rPr>
  </w:style>
  <w:style w:type="paragraph" w:styleId="af8">
    <w:name w:val="Subtitle"/>
    <w:basedOn w:val="a"/>
    <w:link w:val="afa"/>
    <w:uiPriority w:val="99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a">
    <w:name w:val="Подзаголовок Знак"/>
    <w:basedOn w:val="a0"/>
    <w:link w:val="af8"/>
    <w:uiPriority w:val="99"/>
    <w:locked/>
    <w:rsid w:val="0076273D"/>
    <w:rPr>
      <w:rFonts w:ascii="Arial" w:hAnsi="Arial" w:cs="Arial"/>
      <w:sz w:val="24"/>
      <w:szCs w:val="24"/>
    </w:rPr>
  </w:style>
  <w:style w:type="paragraph" w:customStyle="1" w:styleId="17">
    <w:name w:val="1 Знак Знак Знак Знак Знак Знак"/>
    <w:basedOn w:val="a"/>
    <w:uiPriority w:val="99"/>
    <w:rsid w:val="00C953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b">
    <w:name w:val="Strong"/>
    <w:basedOn w:val="a0"/>
    <w:uiPriority w:val="99"/>
    <w:qFormat/>
    <w:rsid w:val="00950ADC"/>
    <w:rPr>
      <w:b/>
      <w:bCs/>
    </w:rPr>
  </w:style>
  <w:style w:type="table" w:styleId="afc">
    <w:name w:val="Table Grid"/>
    <w:basedOn w:val="a1"/>
    <w:uiPriority w:val="99"/>
    <w:rsid w:val="00950A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rsid w:val="00950ADC"/>
    <w:rPr>
      <w:color w:val="0000FF"/>
      <w:u w:val="single"/>
    </w:rPr>
  </w:style>
  <w:style w:type="paragraph" w:customStyle="1" w:styleId="afe">
    <w:name w:val="Знак Знак Знак"/>
    <w:basedOn w:val="a"/>
    <w:uiPriority w:val="99"/>
    <w:rsid w:val="00396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">
    <w:name w:val="МИНИСТРУ ЗДРАВООХРАНЕНИЯ РОСТОВС"/>
    <w:uiPriority w:val="99"/>
    <w:rsid w:val="003966B7"/>
    <w:rPr>
      <w:sz w:val="20"/>
      <w:szCs w:val="20"/>
    </w:rPr>
  </w:style>
  <w:style w:type="paragraph" w:customStyle="1" w:styleId="120">
    <w:name w:val="1 Знак Знак Знак2"/>
    <w:basedOn w:val="a"/>
    <w:uiPriority w:val="99"/>
    <w:rsid w:val="00396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3966B7"/>
    <w:rPr>
      <w:sz w:val="24"/>
      <w:szCs w:val="24"/>
    </w:rPr>
  </w:style>
  <w:style w:type="character" w:customStyle="1" w:styleId="Web0">
    <w:name w:val="Обычный (Web) Знак"/>
    <w:link w:val="Web"/>
    <w:uiPriority w:val="99"/>
    <w:locked/>
    <w:rsid w:val="003966B7"/>
    <w:rPr>
      <w:sz w:val="24"/>
      <w:szCs w:val="24"/>
      <w:lang w:val="ru-RU" w:eastAsia="ru-RU"/>
    </w:rPr>
  </w:style>
  <w:style w:type="paragraph" w:customStyle="1" w:styleId="18">
    <w:name w:val="1 Знак Знак Знак Знак"/>
    <w:basedOn w:val="a"/>
    <w:uiPriority w:val="99"/>
    <w:rsid w:val="009640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FB66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9">
    <w:name w:val="1 Знак Знак Знак"/>
    <w:basedOn w:val="a"/>
    <w:uiPriority w:val="99"/>
    <w:rsid w:val="00FD4C9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5">
    <w:name w:val="Основной текст (3)_"/>
    <w:basedOn w:val="a0"/>
    <w:link w:val="36"/>
    <w:uiPriority w:val="99"/>
    <w:locked/>
    <w:rsid w:val="006349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349C3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shd w:val="clear" w:color="auto" w:fill="FFFFFF"/>
    </w:rPr>
  </w:style>
  <w:style w:type="character" w:customStyle="1" w:styleId="af6">
    <w:name w:val="Без интервала Знак"/>
    <w:link w:val="af5"/>
    <w:uiPriority w:val="99"/>
    <w:locked/>
    <w:rsid w:val="0076273D"/>
    <w:rPr>
      <w:rFonts w:ascii="Calibri" w:hAnsi="Calibri" w:cs="Calibri"/>
      <w:sz w:val="22"/>
      <w:szCs w:val="22"/>
    </w:rPr>
  </w:style>
  <w:style w:type="character" w:customStyle="1" w:styleId="aff1">
    <w:name w:val="Основной текст Знак"/>
    <w:basedOn w:val="a0"/>
    <w:uiPriority w:val="99"/>
    <w:rsid w:val="0076273D"/>
    <w:rPr>
      <w:sz w:val="28"/>
      <w:szCs w:val="28"/>
    </w:rPr>
  </w:style>
  <w:style w:type="paragraph" w:customStyle="1" w:styleId="Postan">
    <w:name w:val="Postan"/>
    <w:basedOn w:val="a"/>
    <w:uiPriority w:val="99"/>
    <w:rsid w:val="0076273D"/>
    <w:pPr>
      <w:jc w:val="center"/>
    </w:pPr>
    <w:rPr>
      <w:sz w:val="28"/>
      <w:szCs w:val="28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uiPriority w:val="99"/>
    <w:semiHidden/>
    <w:locked/>
    <w:rsid w:val="0076273D"/>
    <w:rPr>
      <w:rFonts w:ascii="Arial" w:hAnsi="Arial" w:cs="Arial"/>
    </w:rPr>
  </w:style>
  <w:style w:type="character" w:customStyle="1" w:styleId="aff2">
    <w:name w:val="Текст примечания Знак"/>
    <w:basedOn w:val="a0"/>
    <w:link w:val="aff3"/>
    <w:uiPriority w:val="99"/>
    <w:semiHidden/>
    <w:locked/>
    <w:rsid w:val="0076273D"/>
    <w:rPr>
      <w:sz w:val="22"/>
      <w:szCs w:val="22"/>
      <w:lang w:eastAsia="en-US"/>
    </w:rPr>
  </w:style>
  <w:style w:type="paragraph" w:styleId="aff3">
    <w:name w:val="annotation text"/>
    <w:basedOn w:val="a"/>
    <w:link w:val="aff2"/>
    <w:uiPriority w:val="99"/>
    <w:semiHidden/>
    <w:rsid w:val="0076273D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C93C95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76273D"/>
  </w:style>
  <w:style w:type="character" w:customStyle="1" w:styleId="aff4">
    <w:name w:val="Текст концевой сноски Знак"/>
    <w:basedOn w:val="a0"/>
    <w:link w:val="aff5"/>
    <w:uiPriority w:val="99"/>
    <w:semiHidden/>
    <w:locked/>
    <w:rsid w:val="0076273D"/>
    <w:rPr>
      <w:sz w:val="22"/>
      <w:szCs w:val="22"/>
    </w:rPr>
  </w:style>
  <w:style w:type="paragraph" w:styleId="aff5">
    <w:name w:val="endnote text"/>
    <w:basedOn w:val="a"/>
    <w:link w:val="aff4"/>
    <w:uiPriority w:val="99"/>
    <w:semiHidden/>
    <w:rsid w:val="0076273D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basedOn w:val="a0"/>
    <w:uiPriority w:val="99"/>
    <w:semiHidden/>
    <w:rsid w:val="00C93C95"/>
    <w:rPr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76273D"/>
  </w:style>
  <w:style w:type="character" w:customStyle="1" w:styleId="aff6">
    <w:name w:val="Красная строка Знак"/>
    <w:basedOn w:val="aff1"/>
    <w:link w:val="aff7"/>
    <w:uiPriority w:val="99"/>
    <w:locked/>
    <w:rsid w:val="0076273D"/>
    <w:rPr>
      <w:rFonts w:ascii="Arial" w:hAnsi="Arial" w:cs="Arial"/>
      <w:sz w:val="28"/>
      <w:szCs w:val="28"/>
    </w:rPr>
  </w:style>
  <w:style w:type="paragraph" w:styleId="aff7">
    <w:name w:val="Body Text First Indent"/>
    <w:basedOn w:val="a"/>
    <w:link w:val="aff6"/>
    <w:uiPriority w:val="99"/>
    <w:rsid w:val="0076273D"/>
    <w:pPr>
      <w:ind w:firstLine="210"/>
    </w:pPr>
    <w:rPr>
      <w:rFonts w:ascii="Arial" w:hAnsi="Arial" w:cs="Arial"/>
      <w:sz w:val="28"/>
      <w:szCs w:val="28"/>
    </w:rPr>
  </w:style>
  <w:style w:type="character" w:customStyle="1" w:styleId="BodyTextFirstIndentChar1">
    <w:name w:val="Body Text First Indent Char1"/>
    <w:basedOn w:val="11"/>
    <w:uiPriority w:val="99"/>
    <w:semiHidden/>
    <w:rsid w:val="00C93C95"/>
    <w:rPr>
      <w:sz w:val="20"/>
      <w:szCs w:val="20"/>
    </w:rPr>
  </w:style>
  <w:style w:type="character" w:customStyle="1" w:styleId="1c">
    <w:name w:val="Красная строка Знак1"/>
    <w:basedOn w:val="11"/>
    <w:uiPriority w:val="99"/>
    <w:rsid w:val="0076273D"/>
    <w:rPr>
      <w:sz w:val="24"/>
      <w:szCs w:val="24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76273D"/>
    <w:rPr>
      <w:rFonts w:ascii="Tahoma" w:hAnsi="Tahoma" w:cs="Tahoma"/>
      <w:sz w:val="22"/>
      <w:szCs w:val="22"/>
      <w:shd w:val="clear" w:color="auto" w:fill="000080"/>
    </w:rPr>
  </w:style>
  <w:style w:type="paragraph" w:styleId="aff9">
    <w:name w:val="Document Map"/>
    <w:basedOn w:val="a"/>
    <w:link w:val="aff8"/>
    <w:uiPriority w:val="99"/>
    <w:semiHidden/>
    <w:rsid w:val="0076273D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a0"/>
    <w:uiPriority w:val="99"/>
    <w:semiHidden/>
    <w:rsid w:val="00C93C95"/>
    <w:rPr>
      <w:sz w:val="0"/>
      <w:szCs w:val="0"/>
    </w:rPr>
  </w:style>
  <w:style w:type="character" w:customStyle="1" w:styleId="1d">
    <w:name w:val="Схема документа Знак1"/>
    <w:basedOn w:val="a0"/>
    <w:uiPriority w:val="99"/>
    <w:semiHidden/>
    <w:rsid w:val="0076273D"/>
    <w:rPr>
      <w:rFonts w:ascii="Tahoma" w:hAnsi="Tahoma" w:cs="Tahoma"/>
      <w:sz w:val="16"/>
      <w:szCs w:val="16"/>
    </w:rPr>
  </w:style>
  <w:style w:type="character" w:customStyle="1" w:styleId="affa">
    <w:name w:val="Тема примечания Знак"/>
    <w:basedOn w:val="aff2"/>
    <w:link w:val="affb"/>
    <w:uiPriority w:val="99"/>
    <w:semiHidden/>
    <w:locked/>
    <w:rsid w:val="0076273D"/>
    <w:rPr>
      <w:b/>
      <w:bCs/>
      <w:sz w:val="22"/>
      <w:szCs w:val="22"/>
      <w:lang w:eastAsia="en-US"/>
    </w:rPr>
  </w:style>
  <w:style w:type="paragraph" w:styleId="affb">
    <w:name w:val="annotation subject"/>
    <w:basedOn w:val="aff3"/>
    <w:next w:val="aff3"/>
    <w:link w:val="affa"/>
    <w:uiPriority w:val="99"/>
    <w:semiHidden/>
    <w:rsid w:val="0076273D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93C95"/>
    <w:rPr>
      <w:b/>
      <w:bCs/>
      <w:sz w:val="20"/>
      <w:szCs w:val="20"/>
      <w:lang w:eastAsia="en-US"/>
    </w:rPr>
  </w:style>
  <w:style w:type="character" w:customStyle="1" w:styleId="1e">
    <w:name w:val="Тема примечания Знак1"/>
    <w:basedOn w:val="1a"/>
    <w:uiPriority w:val="99"/>
    <w:semiHidden/>
    <w:rsid w:val="0076273D"/>
    <w:rPr>
      <w:b/>
      <w:bCs/>
    </w:rPr>
  </w:style>
  <w:style w:type="character" w:customStyle="1" w:styleId="af4">
    <w:name w:val="Абзац списка Знак"/>
    <w:link w:val="af3"/>
    <w:uiPriority w:val="99"/>
    <w:locked/>
    <w:rsid w:val="0076273D"/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99"/>
    <w:qFormat/>
    <w:rsid w:val="0076273D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0"/>
    <w:uiPriority w:val="99"/>
    <w:locked/>
    <w:rsid w:val="0076273D"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locked/>
    <w:rsid w:val="0076273D"/>
    <w:rPr>
      <w:i/>
      <w:iCs/>
      <w:sz w:val="22"/>
      <w:szCs w:val="22"/>
    </w:rPr>
  </w:style>
  <w:style w:type="paragraph" w:styleId="affc">
    <w:name w:val="Intense Quote"/>
    <w:basedOn w:val="a"/>
    <w:next w:val="a"/>
    <w:link w:val="affd"/>
    <w:uiPriority w:val="99"/>
    <w:qFormat/>
    <w:rsid w:val="007627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f"/>
    <w:uiPriority w:val="99"/>
    <w:locked/>
    <w:rsid w:val="0076273D"/>
    <w:rPr>
      <w:b/>
      <w:bCs/>
      <w:i/>
      <w:iCs/>
      <w:color w:val="4F81BD"/>
    </w:rPr>
  </w:style>
  <w:style w:type="character" w:customStyle="1" w:styleId="affd">
    <w:name w:val="Выделенная цитата Знак"/>
    <w:basedOn w:val="a0"/>
    <w:link w:val="affc"/>
    <w:uiPriority w:val="99"/>
    <w:locked/>
    <w:rsid w:val="0076273D"/>
    <w:rPr>
      <w:i/>
      <w:iCs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76273D"/>
    <w:rPr>
      <w:rFonts w:ascii="Courier New" w:hAnsi="Courier New" w:cs="Courier New"/>
      <w:lang w:val="ru-RU" w:eastAsia="ru-RU"/>
    </w:rPr>
  </w:style>
  <w:style w:type="paragraph" w:customStyle="1" w:styleId="a30">
    <w:name w:val="a3"/>
    <w:basedOn w:val="a"/>
    <w:uiPriority w:val="99"/>
    <w:rsid w:val="0076273D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6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f0"/>
    <w:uiPriority w:val="99"/>
    <w:locked/>
    <w:rsid w:val="0076273D"/>
    <w:rPr>
      <w:b/>
      <w:bCs/>
      <w:spacing w:val="-3"/>
      <w:shd w:val="clear" w:color="auto" w:fill="FFFFFF"/>
    </w:rPr>
  </w:style>
  <w:style w:type="paragraph" w:customStyle="1" w:styleId="1f0">
    <w:name w:val="Основной текст1"/>
    <w:basedOn w:val="a"/>
    <w:link w:val="affe"/>
    <w:uiPriority w:val="99"/>
    <w:rsid w:val="0076273D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">
    <w:name w:val="Таб_текст Знак"/>
    <w:link w:val="afff0"/>
    <w:uiPriority w:val="99"/>
    <w:locked/>
    <w:rsid w:val="0076273D"/>
    <w:rPr>
      <w:sz w:val="22"/>
      <w:szCs w:val="22"/>
    </w:rPr>
  </w:style>
  <w:style w:type="paragraph" w:customStyle="1" w:styleId="afff0">
    <w:name w:val="Таб_текст"/>
    <w:basedOn w:val="af5"/>
    <w:link w:val="afff"/>
    <w:uiPriority w:val="99"/>
    <w:rsid w:val="0076273D"/>
    <w:rPr>
      <w:rFonts w:ascii="Times New Roman" w:hAnsi="Times New Roman" w:cs="Times New Roman"/>
      <w:sz w:val="24"/>
      <w:szCs w:val="24"/>
    </w:rPr>
  </w:style>
  <w:style w:type="character" w:customStyle="1" w:styleId="afff1">
    <w:name w:val="Таб_заг Знак"/>
    <w:link w:val="afff2"/>
    <w:uiPriority w:val="99"/>
    <w:locked/>
    <w:rsid w:val="0076273D"/>
    <w:rPr>
      <w:sz w:val="22"/>
      <w:szCs w:val="22"/>
    </w:rPr>
  </w:style>
  <w:style w:type="paragraph" w:customStyle="1" w:styleId="afff2">
    <w:name w:val="Таб_заг"/>
    <w:basedOn w:val="af5"/>
    <w:link w:val="afff1"/>
    <w:uiPriority w:val="99"/>
    <w:rsid w:val="0076273D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link w:val="QuoteChar"/>
    <w:uiPriority w:val="99"/>
    <w:rsid w:val="0076273D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f">
    <w:name w:val="Выделенная цитата1"/>
    <w:basedOn w:val="a"/>
    <w:next w:val="a"/>
    <w:link w:val="IntenseQuoteChar"/>
    <w:uiPriority w:val="99"/>
    <w:rsid w:val="0076273D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8">
    <w:name w:val="Основной текст (2)_"/>
    <w:link w:val="29"/>
    <w:uiPriority w:val="99"/>
    <w:locked/>
    <w:rsid w:val="0076273D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6273D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76273D"/>
    <w:pPr>
      <w:ind w:firstLine="709"/>
      <w:jc w:val="both"/>
      <w:outlineLvl w:val="7"/>
    </w:pPr>
    <w:rPr>
      <w:b/>
      <w:bCs/>
      <w:color w:val="7F7F7F"/>
    </w:rPr>
  </w:style>
  <w:style w:type="character" w:styleId="afff3">
    <w:name w:val="Subtle Emphasis"/>
    <w:basedOn w:val="a0"/>
    <w:uiPriority w:val="99"/>
    <w:qFormat/>
    <w:rsid w:val="0076273D"/>
    <w:rPr>
      <w:i/>
      <w:iCs/>
    </w:rPr>
  </w:style>
  <w:style w:type="character" w:styleId="afff4">
    <w:name w:val="Intense Emphasis"/>
    <w:basedOn w:val="a0"/>
    <w:uiPriority w:val="99"/>
    <w:qFormat/>
    <w:rsid w:val="0076273D"/>
    <w:rPr>
      <w:b/>
      <w:bCs/>
      <w:i/>
      <w:iCs/>
    </w:rPr>
  </w:style>
  <w:style w:type="character" w:styleId="afff5">
    <w:name w:val="Subtle Reference"/>
    <w:basedOn w:val="a0"/>
    <w:uiPriority w:val="99"/>
    <w:qFormat/>
    <w:rsid w:val="0076273D"/>
    <w:rPr>
      <w:smallCaps/>
    </w:rPr>
  </w:style>
  <w:style w:type="character" w:styleId="afff6">
    <w:name w:val="Intense Reference"/>
    <w:basedOn w:val="a0"/>
    <w:uiPriority w:val="99"/>
    <w:qFormat/>
    <w:rsid w:val="0076273D"/>
    <w:rPr>
      <w:b/>
      <w:bCs/>
      <w:smallCaps/>
    </w:rPr>
  </w:style>
  <w:style w:type="character" w:styleId="afff7">
    <w:name w:val="Book Title"/>
    <w:basedOn w:val="a0"/>
    <w:uiPriority w:val="99"/>
    <w:qFormat/>
    <w:rsid w:val="0076273D"/>
    <w:rPr>
      <w:i/>
      <w:iCs/>
      <w:smallCaps/>
      <w:spacing w:val="5"/>
    </w:rPr>
  </w:style>
  <w:style w:type="character" w:customStyle="1" w:styleId="fontstyle01">
    <w:name w:val="fontstyle01"/>
    <w:basedOn w:val="a0"/>
    <w:uiPriority w:val="99"/>
    <w:rsid w:val="00180885"/>
    <w:rPr>
      <w:rFonts w:ascii="Times New Roman" w:hAnsi="Times New Roman" w:cs="Times New Roman"/>
      <w:color w:val="000000"/>
      <w:sz w:val="32"/>
      <w:szCs w:val="32"/>
    </w:rPr>
  </w:style>
  <w:style w:type="paragraph" w:customStyle="1" w:styleId="ConsPlusCell">
    <w:name w:val="ConsPlusCell"/>
    <w:uiPriority w:val="99"/>
    <w:rsid w:val="009644D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9644DE"/>
    <w:rPr>
      <w:rFonts w:ascii="Arial" w:hAnsi="Arial" w:cs="Arial"/>
      <w:lang w:val="ru-RU" w:eastAsia="ru-RU"/>
    </w:rPr>
  </w:style>
  <w:style w:type="table" w:customStyle="1" w:styleId="1f1">
    <w:name w:val="Сетка таблицы1"/>
    <w:uiPriority w:val="99"/>
    <w:rsid w:val="009644DE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FollowedHyperlink"/>
    <w:basedOn w:val="a0"/>
    <w:uiPriority w:val="99"/>
    <w:rsid w:val="009644DE"/>
    <w:rPr>
      <w:color w:val="800080"/>
      <w:u w:val="single"/>
    </w:rPr>
  </w:style>
  <w:style w:type="paragraph" w:customStyle="1" w:styleId="afff9">
    <w:name w:val="Знак"/>
    <w:basedOn w:val="a"/>
    <w:autoRedefine/>
    <w:uiPriority w:val="99"/>
    <w:rsid w:val="009644D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ffa">
    <w:name w:val="caption"/>
    <w:basedOn w:val="a"/>
    <w:next w:val="a"/>
    <w:uiPriority w:val="99"/>
    <w:qFormat/>
    <w:rsid w:val="009644DE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9644DE"/>
    <w:pPr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6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5D2BD945F177B5523CB99FA340D6C432BCC235EF2E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1B7C037EB20B7926F61593BA2A97EDE464CA512A010424874A4D56A276EN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Fedoseevskoe.Ad@outlook.com</cp:lastModifiedBy>
  <cp:revision>8</cp:revision>
  <cp:lastPrinted>2023-10-30T08:28:00Z</cp:lastPrinted>
  <dcterms:created xsi:type="dcterms:W3CDTF">2023-11-09T07:41:00Z</dcterms:created>
  <dcterms:modified xsi:type="dcterms:W3CDTF">2024-02-06T13:04:00Z</dcterms:modified>
</cp:coreProperties>
</file>