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sz w:val="20"/>
        </w:rPr>
      </w:pPr>
      <w:r>
        <w:rPr>
          <w:sz w:val="28"/>
        </w:rPr>
      </w:r>
      <w:r>
        <w:rPr>
          <w:noProof/>
        </w:rPr>
        <w:drawing>
          <wp:inline distT="0" distB="0" distL="0" distR="0">
            <wp:extent cx="5715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Wo55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EAwAAhAMAAAAAAAAAAAAAAAAAACgAAAAIAAAAAQAAAAEAAAA="/>
                        </a:ext>
                      </a:extLst>
                    </pic:cNvPicPr>
                  </pic:nvPicPr>
                  <pic:blipFill>
                    <a:blip r:embed="rId8"/>
                    <a:stretch>
                      <a:fillRect/>
                    </a:stretch>
                  </pic:blipFill>
                  <pic:spPr>
                    <a:xfrm>
                      <a:off x="0" y="0"/>
                      <a:ext cx="571500" cy="571500"/>
                    </a:xfrm>
                    <a:prstGeom prst="rect">
                      <a:avLst/>
                    </a:prstGeom>
                    <a:noFill/>
                    <a:ln w="12700">
                      <a:noFill/>
                    </a:ln>
                  </pic:spPr>
                </pic:pic>
              </a:graphicData>
            </a:graphic>
          </wp:inline>
        </w:drawing>
      </w:r>
      <w:r>
        <w:rPr>
          <w:sz w:val="28"/>
        </w:rPr>
      </w:r>
      <w:r>
        <w:rPr>
          <w:b/>
          <w:sz w:val="20"/>
        </w:rPr>
      </w:r>
    </w:p>
    <w:p>
      <w:pPr>
        <w:spacing/>
        <w:jc w:val="center"/>
        <w:rPr>
          <w:b/>
          <w:sz w:val="20"/>
        </w:rPr>
      </w:pPr>
      <w:r>
        <w:rPr>
          <w:b/>
          <w:sz w:val="20"/>
        </w:rPr>
        <w:t>Российская Федерация</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Ростовская область</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Заветинский район</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муниципальное образование «Федосеевское</w:t>
      </w:r>
      <w:r>
        <w:rPr>
          <w:rFonts w:ascii="Times New Roman CYR" w:hAnsi="Times New Roman CYR"/>
          <w:b w:val="0"/>
          <w:i w:val="0"/>
          <w:sz w:val="32"/>
          <w:szCs w:val="32"/>
        </w:rPr>
        <w:t xml:space="preserve"> сельское поселение»</w:t>
      </w:r>
      <w:r>
        <w:rPr>
          <w:rFonts w:ascii="Times New Roman CYR" w:hAnsi="Times New Roman CYR"/>
          <w:b w:val="0"/>
          <w:i w:val="0"/>
          <w:sz w:val="32"/>
          <w:szCs w:val="32"/>
        </w:rPr>
      </w:r>
    </w:p>
    <w:p>
      <w:pPr>
        <w:pStyle w:val="para3"/>
        <w:ind w:left="-100"/>
        <w:spacing/>
        <w:jc w:val="center"/>
        <w:rPr>
          <w:rFonts w:ascii="Times New Roman CYR" w:hAnsi="Times New Roman CYR"/>
          <w:i w:val="0"/>
          <w:sz w:val="32"/>
          <w:szCs w:val="32"/>
        </w:rPr>
      </w:pPr>
      <w:r>
        <w:rPr>
          <w:rFonts w:ascii="Times New Roman CYR" w:hAnsi="Times New Roman CYR"/>
          <w:b w:val="0"/>
          <w:i w:val="0"/>
          <w:sz w:val="32"/>
          <w:szCs w:val="32"/>
        </w:rPr>
        <w:t>Собрание депутатов Федосеевского</w:t>
      </w:r>
      <w:r>
        <w:rPr>
          <w:rFonts w:ascii="Times New Roman CYR" w:hAnsi="Times New Roman CYR"/>
          <w:b w:val="0"/>
          <w:i w:val="0"/>
          <w:sz w:val="32"/>
          <w:szCs w:val="32"/>
        </w:rPr>
        <w:t xml:space="preserve"> сельского поселения</w:t>
      </w:r>
      <w:r>
        <w:rPr>
          <w:rFonts w:ascii="Times New Roman CYR" w:hAnsi="Times New Roman CYR"/>
          <w:i w:val="0"/>
          <w:sz w:val="32"/>
          <w:szCs w:val="32"/>
        </w:rPr>
      </w:r>
    </w:p>
    <w:p>
      <w:pPr>
        <w:pStyle w:val="para4"/>
        <w:rPr>
          <w:b w:val="0"/>
        </w:rPr>
      </w:pPr>
      <w:r>
        <w:rPr>
          <w:b w:val="0"/>
        </w:rPr>
      </w:r>
    </w:p>
    <w:p>
      <w:pPr>
        <w:spacing/>
        <w:jc w:val="center"/>
        <w:rPr>
          <w:sz w:val="28"/>
        </w:rPr>
      </w:pPr>
      <w:r>
        <w:rPr>
          <w:sz w:val="28"/>
        </w:rPr>
        <w:t xml:space="preserve">                                                                                                                                                                                                </w:t>
      </w:r>
    </w:p>
    <w:p>
      <w:pPr>
        <w:tabs defTabSz="708">
          <w:tab w:val="left" w:pos="760" w:leader="none"/>
          <w:tab w:val="center" w:pos="4949" w:leader="none"/>
        </w:tabs>
        <w:rPr>
          <w:b/>
          <w:sz w:val="48"/>
        </w:rPr>
      </w:pPr>
      <w:r>
        <w:rPr>
          <w:b/>
          <w:sz w:val="20"/>
        </w:rPr>
        <w:tab/>
        <w:tab/>
      </w:r>
      <w:r>
        <w:rPr>
          <w:b/>
          <w:sz w:val="48"/>
        </w:rPr>
        <w:t>Р е ш е н и е</w:t>
      </w:r>
      <w:r>
        <w:rPr>
          <w:b/>
          <w:sz w:val="48"/>
        </w:rPr>
      </w:r>
    </w:p>
    <w:p>
      <w:pPr>
        <w:spacing/>
        <w:jc w:val="center"/>
        <w:rPr>
          <w:sz w:val="28"/>
        </w:rPr>
      </w:pPr>
      <w:r>
        <w:rPr>
          <w:sz w:val="28"/>
        </w:rPr>
      </w:r>
    </w:p>
    <w:tbl>
      <w:tblPr>
        <w:tblStyle w:val="NormalTable"/>
        <w:name w:val="Таблица1"/>
        <w:tabOrder w:val="0"/>
        <w:jc w:val="left"/>
        <w:tblInd w:w="0" w:type="dxa"/>
        <w:tblW w:w="9639" w:type="dxa"/>
        <w:tblLook w:val="0000" w:firstRow="0" w:lastRow="0" w:firstColumn="0" w:lastColumn="0" w:noHBand="0" w:noVBand="0"/>
      </w:tblPr>
      <w:tblGrid>
        <w:gridCol w:w="4996"/>
        <w:gridCol w:w="4643"/>
      </w:tblGrid>
      <w:tr>
        <w:trPr>
          <w:cantSplit w:val="0"/>
          <w:trHeight w:val="776" w:hRule="atLeast"/>
        </w:trPr>
        <w:tc>
          <w:tcPr>
            <w:tcW w:w="4996" w:type="dxa"/>
            <w:tcMar>
              <w:left w:w="70" w:type="dxa"/>
              <w:right w:w="70" w:type="dxa"/>
            </w:tcMar>
            <w:tmTcPr id="1685687898" protected="0"/>
          </w:tcPr>
          <w:p>
            <w:pPr>
              <w:spacing/>
              <w:jc w:val="both"/>
              <w:rPr>
                <w:sz w:val="28"/>
                <w:szCs w:val="28"/>
              </w:rPr>
            </w:pPr>
            <w:r>
              <w:rPr>
                <w:sz w:val="28"/>
                <w:szCs w:val="28"/>
              </w:rPr>
              <w:t xml:space="preserve">О внесении изменений в решение Собрания депутатов Федосеевского сельского поселения от </w:t>
            </w:r>
            <w:r/>
            <w:bookmarkStart w:id="0" w:name="_Hlk134799410"/>
            <w:bookmarkEnd w:id="0"/>
            <w:r/>
            <w:r>
              <w:rPr>
                <w:sz w:val="28"/>
                <w:szCs w:val="28"/>
              </w:rPr>
              <w:t>28.12.202</w:t>
            </w:r>
            <w:r>
              <w:rPr>
                <w:sz w:val="28"/>
                <w:szCs w:val="28"/>
              </w:rPr>
              <w:t>2</w:t>
            </w:r>
            <w:r>
              <w:rPr>
                <w:sz w:val="28"/>
                <w:szCs w:val="28"/>
              </w:rPr>
              <w:t xml:space="preserve"> № </w:t>
            </w:r>
            <w:r>
              <w:rPr>
                <w:sz w:val="28"/>
                <w:szCs w:val="28"/>
              </w:rPr>
              <w:t>42</w:t>
            </w:r>
            <w:r>
              <w:rPr>
                <w:sz w:val="28"/>
                <w:szCs w:val="28"/>
              </w:rPr>
              <w:t xml:space="preserve"> «</w:t>
            </w:r>
            <w:r>
              <w:rPr>
                <w:sz w:val="28"/>
                <w:szCs w:val="28"/>
              </w:rPr>
              <w:t xml:space="preserve">О бюджете </w:t>
            </w:r>
            <w:r>
              <w:rPr>
                <w:sz w:val="28"/>
                <w:szCs w:val="28"/>
              </w:rPr>
              <w:t>Федосеевского</w:t>
            </w:r>
            <w:r>
              <w:rPr>
                <w:sz w:val="28"/>
                <w:szCs w:val="28"/>
              </w:rPr>
              <w:t xml:space="preserve"> </w:t>
            </w:r>
            <w:r>
              <w:rPr>
                <w:sz w:val="28"/>
                <w:szCs w:val="28"/>
              </w:rPr>
              <w:t>сельского поселения Заветинского района на 20</w:t>
            </w:r>
            <w:r>
              <w:rPr>
                <w:sz w:val="28"/>
                <w:szCs w:val="28"/>
              </w:rPr>
              <w:t>2</w:t>
            </w:r>
            <w:r>
              <w:rPr>
                <w:sz w:val="28"/>
                <w:szCs w:val="28"/>
              </w:rPr>
              <w:t>3</w:t>
            </w:r>
            <w:r>
              <w:rPr>
                <w:sz w:val="28"/>
                <w:szCs w:val="28"/>
              </w:rPr>
              <w:t xml:space="preserve"> год и плановый </w:t>
            </w:r>
            <w:r>
              <w:rPr>
                <w:sz w:val="28"/>
                <w:szCs w:val="28"/>
              </w:rPr>
              <w:t>период 202</w:t>
            </w:r>
            <w:r>
              <w:rPr>
                <w:sz w:val="28"/>
                <w:szCs w:val="28"/>
              </w:rPr>
              <w:t>4</w:t>
            </w:r>
            <w:r>
              <w:rPr>
                <w:sz w:val="28"/>
                <w:szCs w:val="28"/>
              </w:rPr>
              <w:t xml:space="preserve"> и 20</w:t>
            </w:r>
            <w:r>
              <w:rPr>
                <w:sz w:val="28"/>
                <w:szCs w:val="28"/>
              </w:rPr>
              <w:t>2</w:t>
            </w:r>
            <w:r>
              <w:rPr>
                <w:sz w:val="28"/>
                <w:szCs w:val="28"/>
              </w:rPr>
              <w:t>5</w:t>
            </w:r>
            <w:r>
              <w:rPr>
                <w:sz w:val="28"/>
                <w:szCs w:val="28"/>
              </w:rPr>
              <w:t xml:space="preserve"> годов</w:t>
            </w:r>
            <w:r>
              <w:rPr>
                <w:sz w:val="28"/>
                <w:szCs w:val="28"/>
              </w:rPr>
              <w:t>»</w:t>
            </w:r>
            <w:r>
              <w:rPr>
                <w:sz w:val="28"/>
                <w:szCs w:val="28"/>
              </w:rPr>
              <w:t xml:space="preserve"> </w:t>
            </w:r>
            <w:r>
              <w:rPr>
                <w:sz w:val="28"/>
                <w:szCs w:val="28"/>
              </w:rPr>
            </w:r>
          </w:p>
        </w:tc>
        <w:tc>
          <w:tcPr>
            <w:tcW w:w="4643" w:type="dxa"/>
            <w:tcMar>
              <w:left w:w="70" w:type="dxa"/>
              <w:right w:w="70" w:type="dxa"/>
            </w:tcMar>
            <w:tmTcPr id="1685687898" protected="0"/>
          </w:tcPr>
          <w:p>
            <w:pPr>
              <w:ind w:left="-540" w:right="-233"/>
              <w:spacing/>
              <w:jc w:val="both"/>
              <w:rPr>
                <w:sz w:val="28"/>
                <w:szCs w:val="28"/>
              </w:rPr>
            </w:pPr>
            <w:r>
              <w:rPr>
                <w:sz w:val="28"/>
                <w:szCs w:val="28"/>
              </w:rPr>
            </w:r>
          </w:p>
        </w:tc>
      </w:tr>
    </w:tbl>
    <w:p>
      <w:pPr>
        <w:spacing/>
        <w:jc w:val="both"/>
        <w:rPr>
          <w:sz w:val="28"/>
        </w:rPr>
      </w:pPr>
      <w:r>
        <w:rPr>
          <w:sz w:val="28"/>
        </w:rPr>
      </w:r>
    </w:p>
    <w:p>
      <w:pPr>
        <w:rPr>
          <w:b/>
          <w:sz w:val="28"/>
        </w:rPr>
      </w:pPr>
      <w:r>
        <w:rPr>
          <w:b/>
          <w:sz w:val="28"/>
        </w:rPr>
        <w:t xml:space="preserve">                   Принято</w:t>
      </w:r>
    </w:p>
    <w:p>
      <w:pPr>
        <w:ind w:left="-142" w:firstLine="142"/>
        <w:rPr>
          <w:b/>
          <w:sz w:val="28"/>
        </w:rPr>
      </w:pPr>
      <w:r>
        <w:rPr>
          <w:b/>
          <w:sz w:val="28"/>
        </w:rPr>
        <w:t xml:space="preserve">    Собранием </w:t>
      </w:r>
      <w:r>
        <w:rPr>
          <w:b/>
          <w:color w:val="auto"/>
          <w:sz w:val="28"/>
        </w:rPr>
        <w:t xml:space="preserve">депутатов                                                     </w:t>
      </w:r>
      <w:r>
        <w:rPr>
          <w:b/>
          <w:color w:val="auto"/>
          <w:sz w:val="28"/>
        </w:rPr>
        <w:t xml:space="preserve"> </w:t>
      </w:r>
      <w:r>
        <w:rPr>
          <w:b/>
          <w:color w:val="auto"/>
          <w:sz w:val="28"/>
        </w:rPr>
        <w:t xml:space="preserve"> </w:t>
      </w:r>
      <w:r>
        <w:rPr>
          <w:b/>
          <w:color w:val="auto"/>
          <w:sz w:val="28"/>
        </w:rPr>
        <w:t xml:space="preserve">        19 мая </w:t>
      </w:r>
      <w:r>
        <w:rPr>
          <w:b/>
          <w:sz w:val="28"/>
        </w:rPr>
        <w:t>202</w:t>
      </w:r>
      <w:r>
        <w:rPr>
          <w:b/>
          <w:sz w:val="28"/>
        </w:rPr>
        <w:t>3</w:t>
      </w:r>
      <w:r>
        <w:rPr>
          <w:b/>
          <w:sz w:val="28"/>
        </w:rPr>
        <w:t xml:space="preserve">  года</w:t>
      </w:r>
      <w:r>
        <w:rPr>
          <w:b/>
          <w:sz w:val="28"/>
        </w:rPr>
        <w:t xml:space="preserve">       </w:t>
      </w:r>
      <w:r>
        <w:rPr>
          <w:b/>
          <w:sz w:val="28"/>
        </w:rPr>
      </w:r>
    </w:p>
    <w:p>
      <w:pPr>
        <w:rPr>
          <w:sz w:val="28"/>
        </w:rPr>
      </w:pPr>
      <w:r>
        <w:rPr>
          <w:sz w:val="28"/>
        </w:rPr>
      </w:r>
    </w:p>
    <w:p>
      <w:pPr>
        <w:ind w:firstLine="540"/>
        <w:spacing/>
        <w:jc w:val="both"/>
        <w:rPr>
          <w:sz w:val="28"/>
          <w:szCs w:val="28"/>
        </w:rPr>
      </w:pPr>
      <w:r>
        <w:rPr>
          <w:sz w:val="28"/>
        </w:rPr>
        <w:t xml:space="preserve"> </w:t>
      </w:r>
      <w:r>
        <w:rPr>
          <w:sz w:val="28"/>
          <w:szCs w:val="28"/>
        </w:rPr>
        <w:t xml:space="preserve">Рассмотрев предложения Администрации </w:t>
      </w:r>
      <w:r>
        <w:rPr>
          <w:sz w:val="28"/>
          <w:szCs w:val="28"/>
        </w:rPr>
        <w:t>Федосеевского</w:t>
      </w:r>
      <w:r>
        <w:rPr>
          <w:sz w:val="28"/>
          <w:szCs w:val="28"/>
        </w:rPr>
        <w:t xml:space="preserve"> сельского поселения по внесению изменений в решение Собрания депутатов </w:t>
      </w:r>
      <w:r>
        <w:rPr>
          <w:sz w:val="28"/>
          <w:szCs w:val="28"/>
        </w:rPr>
        <w:t>Федосеевского</w:t>
      </w:r>
      <w:r>
        <w:rPr>
          <w:sz w:val="28"/>
          <w:szCs w:val="28"/>
        </w:rPr>
        <w:t xml:space="preserve"> сельского поселения от </w:t>
      </w:r>
      <w:r>
        <w:rPr>
          <w:sz w:val="28"/>
          <w:szCs w:val="28"/>
        </w:rPr>
        <w:t>28.12.2022 № 42 «</w:t>
      </w:r>
      <w:r>
        <w:rPr>
          <w:sz w:val="28"/>
          <w:szCs w:val="28"/>
        </w:rPr>
        <w:t xml:space="preserve">О бюджете </w:t>
      </w:r>
      <w:r>
        <w:rPr>
          <w:sz w:val="28"/>
          <w:szCs w:val="28"/>
        </w:rPr>
        <w:t>Федосеевского</w:t>
      </w:r>
      <w:r>
        <w:rPr>
          <w:sz w:val="28"/>
          <w:szCs w:val="28"/>
        </w:rPr>
        <w:t xml:space="preserve"> </w:t>
      </w:r>
      <w:r>
        <w:rPr>
          <w:sz w:val="28"/>
          <w:szCs w:val="28"/>
        </w:rPr>
        <w:t>сельского поселения Заветинского района на 20</w:t>
      </w:r>
      <w:r>
        <w:rPr>
          <w:sz w:val="28"/>
          <w:szCs w:val="28"/>
        </w:rPr>
        <w:t>23</w:t>
      </w:r>
      <w:r>
        <w:rPr>
          <w:sz w:val="28"/>
          <w:szCs w:val="28"/>
        </w:rPr>
        <w:t xml:space="preserve"> год и плановый </w:t>
      </w:r>
      <w:r>
        <w:rPr>
          <w:sz w:val="28"/>
          <w:szCs w:val="28"/>
        </w:rPr>
        <w:t>период 2024</w:t>
      </w:r>
      <w:r>
        <w:rPr>
          <w:sz w:val="28"/>
          <w:szCs w:val="28"/>
        </w:rPr>
        <w:t xml:space="preserve"> и 20</w:t>
      </w:r>
      <w:r>
        <w:rPr>
          <w:sz w:val="28"/>
          <w:szCs w:val="28"/>
        </w:rPr>
        <w:t>25</w:t>
      </w:r>
      <w:r>
        <w:rPr>
          <w:sz w:val="28"/>
          <w:szCs w:val="28"/>
        </w:rPr>
        <w:t xml:space="preserve"> годов</w:t>
      </w:r>
      <w:r>
        <w:rPr>
          <w:sz w:val="28"/>
          <w:szCs w:val="28"/>
        </w:rPr>
        <w:t>»</w:t>
      </w:r>
      <w:r>
        <w:rPr>
          <w:sz w:val="28"/>
          <w:szCs w:val="28"/>
        </w:rPr>
        <w:t>, на основании статьи 25 Устава муниципального образования «</w:t>
      </w:r>
      <w:r>
        <w:rPr>
          <w:sz w:val="28"/>
          <w:szCs w:val="28"/>
        </w:rPr>
        <w:t>Федосеевское</w:t>
      </w:r>
      <w:r>
        <w:rPr>
          <w:sz w:val="28"/>
          <w:szCs w:val="28"/>
        </w:rPr>
        <w:t xml:space="preserve"> сельское поселение» Собрание депутатов </w:t>
      </w:r>
      <w:r>
        <w:rPr>
          <w:sz w:val="28"/>
          <w:szCs w:val="28"/>
        </w:rPr>
        <w:t>Федосеевского</w:t>
      </w:r>
      <w:r>
        <w:rPr>
          <w:sz w:val="28"/>
          <w:szCs w:val="28"/>
        </w:rPr>
        <w:t xml:space="preserve"> сельского поселения </w:t>
      </w:r>
      <w:r>
        <w:rPr>
          <w:sz w:val="28"/>
          <w:szCs w:val="28"/>
        </w:rPr>
      </w:r>
    </w:p>
    <w:p>
      <w:pPr>
        <w:ind w:left="540"/>
        <w:spacing/>
        <w:jc w:val="both"/>
        <w:rPr>
          <w:sz w:val="28"/>
        </w:rPr>
      </w:pPr>
      <w:r>
        <w:rPr>
          <w:sz w:val="28"/>
        </w:rPr>
      </w:r>
    </w:p>
    <w:p>
      <w:pPr>
        <w:ind w:left="540"/>
        <w:spacing/>
        <w:jc w:val="center"/>
        <w:rPr>
          <w:sz w:val="28"/>
        </w:rPr>
      </w:pPr>
      <w:r>
        <w:rPr>
          <w:sz w:val="28"/>
        </w:rPr>
        <w:t>РЕШИЛО:</w:t>
      </w:r>
    </w:p>
    <w:p>
      <w:pPr>
        <w:ind w:left="540" w:hanging="540"/>
        <w:spacing/>
        <w:jc w:val="both"/>
        <w:rPr>
          <w:sz w:val="28"/>
        </w:rPr>
      </w:pPr>
      <w:r>
        <w:rPr>
          <w:sz w:val="28"/>
        </w:rPr>
        <w:t xml:space="preserve">  </w:t>
      </w:r>
    </w:p>
    <w:p>
      <w:pPr>
        <w:numPr>
          <w:ilvl w:val="0"/>
          <w:numId w:val="2"/>
        </w:numPr>
        <w:ind w:left="0" w:right="-1" w:firstLine="570"/>
        <w:spacing/>
        <w:jc w:val="both"/>
        <w:suppressAutoHyphens/>
        <w:hyphenationLines w:val="0"/>
        <w:tabs defTabSz="708">
          <w:tab w:val="left" w:pos="567" w:leader="none"/>
          <w:tab w:val="left" w:pos="993" w:leader="none"/>
        </w:tabs>
        <w:rPr>
          <w:sz w:val="28"/>
          <w:szCs w:val="28"/>
        </w:rPr>
      </w:pPr>
      <w:r>
        <w:rPr>
          <w:sz w:val="28"/>
          <w:szCs w:val="28"/>
        </w:rPr>
        <w:t>Внести в решение Собрания депутатов Федосеевского</w:t>
      </w:r>
      <w:r>
        <w:rPr>
          <w:sz w:val="28"/>
          <w:szCs w:val="28"/>
        </w:rPr>
        <w:t xml:space="preserve"> сельского поселения от </w:t>
      </w:r>
      <w:r>
        <w:rPr>
          <w:sz w:val="28"/>
          <w:szCs w:val="28"/>
        </w:rPr>
        <w:t>28.12.2022 № 42 «</w:t>
      </w:r>
      <w:r>
        <w:rPr>
          <w:sz w:val="28"/>
          <w:szCs w:val="28"/>
        </w:rPr>
        <w:t xml:space="preserve">О бюджете </w:t>
      </w:r>
      <w:r>
        <w:rPr>
          <w:sz w:val="28"/>
          <w:szCs w:val="28"/>
        </w:rPr>
        <w:t>Федосеевского</w:t>
      </w:r>
      <w:r>
        <w:rPr>
          <w:sz w:val="28"/>
          <w:szCs w:val="28"/>
        </w:rPr>
        <w:t xml:space="preserve"> </w:t>
      </w:r>
      <w:r>
        <w:rPr>
          <w:sz w:val="28"/>
          <w:szCs w:val="28"/>
        </w:rPr>
        <w:t>сельского поселения Заветинского района на 20</w:t>
      </w:r>
      <w:r>
        <w:rPr>
          <w:sz w:val="28"/>
          <w:szCs w:val="28"/>
        </w:rPr>
        <w:t>23</w:t>
      </w:r>
      <w:r>
        <w:rPr>
          <w:sz w:val="28"/>
          <w:szCs w:val="28"/>
        </w:rPr>
        <w:t xml:space="preserve"> год и плановый </w:t>
      </w:r>
      <w:r>
        <w:rPr>
          <w:sz w:val="28"/>
          <w:szCs w:val="28"/>
        </w:rPr>
        <w:t>период 2024</w:t>
      </w:r>
      <w:r>
        <w:rPr>
          <w:sz w:val="28"/>
          <w:szCs w:val="28"/>
        </w:rPr>
        <w:t xml:space="preserve"> и 20</w:t>
      </w:r>
      <w:r>
        <w:rPr>
          <w:sz w:val="28"/>
          <w:szCs w:val="28"/>
        </w:rPr>
        <w:t>25</w:t>
      </w:r>
      <w:r>
        <w:rPr>
          <w:sz w:val="28"/>
          <w:szCs w:val="28"/>
        </w:rPr>
        <w:t xml:space="preserve"> годов</w:t>
      </w:r>
      <w:r>
        <w:rPr>
          <w:sz w:val="28"/>
          <w:szCs w:val="28"/>
        </w:rPr>
        <w:t>»</w:t>
      </w:r>
      <w:r>
        <w:rPr>
          <w:sz w:val="28"/>
          <w:szCs w:val="28"/>
        </w:rPr>
        <w:t xml:space="preserve"> </w:t>
      </w:r>
      <w:r>
        <w:rPr>
          <w:sz w:val="28"/>
          <w:szCs w:val="28"/>
        </w:rPr>
        <w:t>следующие изменения:</w:t>
      </w:r>
      <w:r>
        <w:rPr>
          <w:sz w:val="28"/>
          <w:szCs w:val="28"/>
        </w:rPr>
      </w:r>
    </w:p>
    <w:p>
      <w:pPr>
        <w:spacing/>
        <w:jc w:val="both"/>
        <w:rPr>
          <w:sz w:val="28"/>
          <w:szCs w:val="28"/>
        </w:rPr>
      </w:pPr>
      <w:r>
        <w:rPr>
          <w:sz w:val="28"/>
          <w:szCs w:val="28"/>
        </w:rPr>
      </w:r>
    </w:p>
    <w:p>
      <w:pPr>
        <w:numPr>
          <w:ilvl w:val="0"/>
          <w:numId w:val="5"/>
        </w:numPr>
        <w:ind w:left="567" w:firstLine="0"/>
        <w:spacing/>
        <w:jc w:val="both"/>
        <w:suppressAutoHyphens/>
        <w:hyphenationLines w:val="0"/>
        <w:tabs defTabSz="708">
          <w:tab w:val="left" w:pos="567" w:leader="none"/>
          <w:tab w:val="left" w:pos="993" w:leader="none"/>
        </w:tabs>
        <w:rPr>
          <w:sz w:val="28"/>
          <w:szCs w:val="28"/>
        </w:rPr>
      </w:pPr>
      <w:r/>
      <w:bookmarkStart w:id="1" w:name="_Hlk126398727"/>
      <w:bookmarkEnd w:id="1"/>
      <w:r/>
      <w:r>
        <w:rPr>
          <w:sz w:val="28"/>
          <w:szCs w:val="28"/>
        </w:rPr>
        <w:t>в подпункте 1:</w:t>
      </w:r>
      <w:r>
        <w:rPr>
          <w:sz w:val="28"/>
          <w:szCs w:val="28"/>
        </w:rPr>
      </w:r>
    </w:p>
    <w:p>
      <w:pPr>
        <w:pStyle w:val="para56"/>
        <w:ind w:left="930"/>
        <w:spacing/>
        <w:jc w:val="both"/>
        <w:suppressAutoHyphens/>
        <w:hyphenationLines w:val="0"/>
        <w:tabs defTabSz="708">
          <w:tab w:val="left" w:pos="567" w:leader="none"/>
        </w:tabs>
      </w:pPr>
      <w:r>
        <w:rPr>
          <w:sz w:val="28"/>
          <w:szCs w:val="28"/>
        </w:rPr>
        <w:t>в подпункте 1 цифры «12211,5» заменить цифрами «12411,5»;</w:t>
      </w:r>
      <w:r/>
    </w:p>
    <w:p>
      <w:pPr>
        <w:pStyle w:val="para56"/>
        <w:ind w:left="930"/>
        <w:spacing/>
        <w:jc w:val="both"/>
        <w:suppressAutoHyphens/>
        <w:hyphenationLines w:val="0"/>
        <w:tabs defTabSz="708">
          <w:tab w:val="left" w:pos="567" w:leader="none"/>
        </w:tabs>
        <w:rPr>
          <w:sz w:val="28"/>
          <w:szCs w:val="28"/>
        </w:rPr>
      </w:pPr>
      <w:r>
        <w:rPr>
          <w:sz w:val="28"/>
          <w:szCs w:val="28"/>
        </w:rPr>
        <w:t>в подпункте 2 цифры «12393,5» заменить цифрами «12593,5»;</w:t>
      </w:r>
    </w:p>
    <w:p>
      <w:pPr>
        <w:sectPr>
          <w:footnotePr>
            <w:pos w:val="pageBottom"/>
            <w:numFmt w:val="decimal"/>
            <w:numStart w:val="1"/>
            <w:numRestart w:val="continuous"/>
          </w:footnotePr>
          <w:endnotePr>
            <w:pos w:val="docEnd"/>
            <w:numFmt w:val="decimal"/>
            <w:numStart w:val="1"/>
            <w:numRestart w:val="continuous"/>
          </w:endnotePr>
          <w:headerReference w:type="default" r:id="rId9"/>
          <w:type w:val="nextPage"/>
          <w:pgSz w:h="16838" w:w="11906"/>
          <w:pgMar w:left="1418" w:top="567" w:right="849" w:bottom="1843" w:header="709" w:footer="0"/>
          <w:paperSrc w:first="0" w:other="0" a="0" b="0"/>
          <w:pgNumType w:fmt="decimal"/>
          <w:titlePg/>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1418"/>
        <w:tabs defTabSz="708">
          <w:tab w:val="center" w:pos="6801" w:leader="none"/>
        </w:tabs>
        <w:rPr>
          <w:sz w:val="28"/>
        </w:rPr>
      </w:pPr>
      <w:r>
        <w:rPr>
          <w:sz w:val="28"/>
          <w:szCs w:val="28"/>
        </w:rPr>
        <w:t xml:space="preserve">2) </w:t>
      </w:r>
      <w:r>
        <w:rPr>
          <w:sz w:val="28"/>
          <w:szCs w:val="28"/>
        </w:rPr>
        <w:t xml:space="preserve">приложение </w:t>
      </w:r>
      <w:r>
        <w:rPr>
          <w:sz w:val="28"/>
          <w:szCs w:val="28"/>
        </w:rPr>
        <w:t>1</w:t>
      </w:r>
      <w:r>
        <w:rPr>
          <w:sz w:val="28"/>
          <w:szCs w:val="28"/>
        </w:rPr>
        <w:t xml:space="preserve"> изложить в следующей редакции</w:t>
      </w:r>
      <w:r>
        <w:rPr>
          <w:sz w:val="28"/>
          <w:szCs w:val="28"/>
        </w:rPr>
        <w:t>:</w:t>
      </w:r>
      <w:r>
        <w:rPr>
          <w:sz w:val="28"/>
        </w:rPr>
      </w:r>
    </w:p>
    <w:p>
      <w:pPr>
        <w:ind w:left="9912"/>
        <w:tabs defTabSz="708">
          <w:tab w:val="center" w:pos="6801" w:leader="none"/>
        </w:tabs>
        <w:rPr>
          <w:sz w:val="28"/>
        </w:rPr>
      </w:pPr>
      <w:r>
        <w:rPr>
          <w:sz w:val="28"/>
        </w:rPr>
      </w:r>
    </w:p>
    <w:p>
      <w:pPr>
        <w:ind w:left="9912"/>
        <w:spacing/>
        <w:jc w:val="center"/>
        <w:tabs defTabSz="708">
          <w:tab w:val="center" w:pos="6801" w:leader="none"/>
        </w:tabs>
        <w:rPr>
          <w:sz w:val="28"/>
        </w:rPr>
      </w:pPr>
      <w:r>
        <w:rPr>
          <w:sz w:val="28"/>
        </w:rPr>
        <w:t>«Приложение 1</w:t>
      </w:r>
      <w:r>
        <w:rPr>
          <w:sz w:val="28"/>
        </w:rPr>
      </w:r>
    </w:p>
    <w:p>
      <w:pPr>
        <w:ind w:left="9912"/>
        <w:spacing/>
        <w:jc w:val="center"/>
        <w:rPr>
          <w:sz w:val="28"/>
        </w:rPr>
      </w:pPr>
      <w:r>
        <w:rPr>
          <w:sz w:val="28"/>
        </w:rPr>
        <w:t>к решению Собрания депутатов Федосеевского</w:t>
      </w:r>
      <w:r>
        <w:rPr>
          <w:sz w:val="28"/>
        </w:rPr>
        <w:t xml:space="preserve"> сельского поселения </w:t>
      </w:r>
      <w:r>
        <w:rPr>
          <w:sz w:val="28"/>
        </w:rPr>
        <w:t xml:space="preserve">«О бюджете </w:t>
      </w:r>
      <w:r>
        <w:rPr>
          <w:sz w:val="28"/>
        </w:rPr>
        <w:t>Федосеевского</w:t>
      </w:r>
      <w:r>
        <w:rPr>
          <w:sz w:val="28"/>
        </w:rPr>
        <w:t xml:space="preserve"> сельского поселения </w:t>
      </w:r>
      <w:r>
        <w:rPr>
          <w:sz w:val="28"/>
        </w:rPr>
        <w:t>Заветинского района на 202</w:t>
      </w:r>
      <w:r>
        <w:rPr>
          <w:sz w:val="28"/>
        </w:rPr>
        <w:t>3</w:t>
      </w:r>
      <w:r>
        <w:rPr>
          <w:sz w:val="28"/>
        </w:rPr>
        <w:t xml:space="preserve"> год и на плановый период 202</w:t>
      </w:r>
      <w:r>
        <w:rPr>
          <w:sz w:val="28"/>
        </w:rPr>
        <w:t>4</w:t>
      </w:r>
      <w:r>
        <w:rPr>
          <w:sz w:val="28"/>
        </w:rPr>
        <w:t xml:space="preserve"> и 202</w:t>
      </w:r>
      <w:r>
        <w:rPr>
          <w:sz w:val="28"/>
        </w:rPr>
        <w:t>5</w:t>
      </w:r>
      <w:r>
        <w:rPr>
          <w:sz w:val="28"/>
        </w:rPr>
        <w:t xml:space="preserve"> годов»</w:t>
      </w:r>
      <w:r>
        <w:rPr>
          <w:sz w:val="28"/>
        </w:rPr>
      </w:r>
    </w:p>
    <w:p>
      <w:pPr>
        <w:ind w:left="9912"/>
        <w:rPr>
          <w:sz w:val="28"/>
        </w:rPr>
      </w:pPr>
      <w:r>
        <w:rPr>
          <w:sz w:val="28"/>
        </w:rPr>
      </w:r>
    </w:p>
    <w:p>
      <w:pPr>
        <w:spacing/>
        <w:jc w:val="center"/>
        <w:rPr>
          <w:sz w:val="28"/>
        </w:rPr>
      </w:pPr>
      <w:r>
        <w:rPr>
          <w:sz w:val="28"/>
        </w:rPr>
        <w:t>Объем поступлений доходов бюджета Федосеевского</w:t>
      </w:r>
      <w:r>
        <w:rPr>
          <w:sz w:val="28"/>
        </w:rPr>
        <w:t xml:space="preserve"> сельского поселения </w:t>
      </w:r>
      <w:r>
        <w:rPr>
          <w:sz w:val="28"/>
        </w:rPr>
        <w:t>Заветинского района</w:t>
      </w:r>
      <w:r>
        <w:rPr>
          <w:sz w:val="28"/>
        </w:rPr>
        <w:br w:type="textWrapping"/>
        <w:t xml:space="preserve"> на 202</w:t>
      </w:r>
      <w:r>
        <w:rPr>
          <w:sz w:val="28"/>
        </w:rPr>
        <w:t>3</w:t>
      </w:r>
      <w:r>
        <w:rPr>
          <w:sz w:val="28"/>
        </w:rPr>
        <w:t xml:space="preserve"> год и на плановый период 202</w:t>
      </w:r>
      <w:r>
        <w:rPr>
          <w:sz w:val="28"/>
        </w:rPr>
        <w:t>4</w:t>
      </w:r>
      <w:r>
        <w:rPr>
          <w:sz w:val="28"/>
        </w:rPr>
        <w:t xml:space="preserve"> и 202</w:t>
      </w:r>
      <w:r>
        <w:rPr>
          <w:sz w:val="28"/>
        </w:rPr>
        <w:t>5</w:t>
      </w:r>
      <w:r>
        <w:rPr>
          <w:sz w:val="28"/>
        </w:rPr>
        <w:t xml:space="preserve"> годов</w:t>
      </w:r>
      <w:r>
        <w:rPr>
          <w:sz w:val="28"/>
        </w:rPr>
      </w:r>
    </w:p>
    <w:p>
      <w:pPr>
        <w:ind w:left="9912"/>
        <w:spacing/>
        <w:jc w:val="right"/>
        <w:rPr>
          <w:sz w:val="28"/>
        </w:rPr>
      </w:pPr>
      <w:r>
        <w:rPr>
          <w:sz w:val="28"/>
        </w:rPr>
      </w:r>
    </w:p>
    <w:p>
      <w:pPr>
        <w:ind w:left="9912"/>
        <w:spacing/>
        <w:jc w:val="right"/>
        <w:rPr>
          <w:sz w:val="28"/>
        </w:rPr>
      </w:pPr>
      <w:r>
        <w:rPr>
          <w:sz w:val="28"/>
        </w:rPr>
        <w:t xml:space="preserve"> (тыс. рублей)</w:t>
      </w:r>
    </w:p>
    <w:tbl>
      <w:tblPr>
        <w:tblStyle w:val="NormalTable"/>
        <w:name w:val="Таблица2"/>
        <w:tabOrder w:val="0"/>
        <w:jc w:val="left"/>
        <w:tblInd w:w="0" w:type="dxa"/>
        <w:tblW w:w="15021" w:type="dxa"/>
        <w:tblLook w:val="04A0" w:firstRow="1" w:lastRow="0" w:firstColumn="1" w:lastColumn="0" w:noHBand="0" w:noVBand="1"/>
      </w:tblPr>
      <w:tblGrid>
        <w:gridCol w:w="3181"/>
        <w:gridCol w:w="7871"/>
        <w:gridCol w:w="1417"/>
        <w:gridCol w:w="1276"/>
        <w:gridCol w:w="1276"/>
      </w:tblGrid>
      <w:tr>
        <w:trPr>
          <w:cantSplit w:val="0"/>
          <w:trHeight w:val="322" w:hRule="atLeast"/>
        </w:trPr>
        <w:tc>
          <w:tcPr>
            <w:tcW w:w="3181"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Код бюджетной классификации Российской Федерации</w:t>
            </w:r>
          </w:p>
        </w:tc>
        <w:tc>
          <w:tcPr>
            <w:tcW w:w="7871"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2023 г.</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2024 г.</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2025 г.</w:t>
            </w:r>
          </w:p>
        </w:tc>
      </w:tr>
      <w:tr>
        <w:trPr>
          <w:cantSplit w:val="0"/>
          <w:trHeight w:val="276" w:hRule="atLeast"/>
        </w:trPr>
        <w:tc>
          <w:tcPr>
            <w:tcW w:w="318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787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41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r>
      <w:tr>
        <w:trPr>
          <w:cantSplit w:val="0"/>
          <w:trHeight w:val="276" w:hRule="atLeast"/>
        </w:trPr>
        <w:tc>
          <w:tcPr>
            <w:tcW w:w="318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787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41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1 00 00000 00 0000 000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НАЛОГОВЫЕ И НЕНАЛОГОВЫЕ 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4 468,5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3 979,0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3 992,3</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Налоговые 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4 273,6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3 964,1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3 977,4</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1 01 00000 00 0000 000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НАЛОГИ НА ПРИБЫЛЬ, 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342,8</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1 01 02000 01 0000 110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Налог на доходы физических лиц</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342,8</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1 01 02010 01 0000 110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384,0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342,8</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1 05 00000 00 0000 000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НАЛОГИ НА СОВОКУПНЫЙ ДОХОД</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2 837,3</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1 05 03000 01 0000 110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Единый сельскохозяйственный налог</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2 837,3</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1 05 03010 01 0000 110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Единый сельскохозяйственный налог</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2 837,3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2 837,3</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1 06 00000 00 0000 000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НАЛОГИ НА ИМУЩЕСТВО</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1 049,9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794,7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794,7</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1 06 01000 00 0000 110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Налог на имущество физических лиц</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48,0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1 06 01030 10 0000 110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48,0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1 06 06000 00 0000 110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Земельный налог</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1 001,9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746,7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746,7</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1 06 06030 00 0000 110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Земельный налог с организаций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538,1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335,9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335,9</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1 06 06033 10 0000 110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538,1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335,9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335,9</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1 06 06040 00 0000 110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Земельный налог с физических лиц</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463,8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410,8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410,8</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1 06 06043 10 0000 110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463,8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410,8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410,8</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1 08 00000 00 0000 000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ГОСУДАРСТВЕННАЯ ПОШЛИНА</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1 08 04000 01 0000 110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1 08 04020 01 0000 110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Неналоговые 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194,9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14,9</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1 16 00000 00 0000 000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ШТРАФЫ, САНКЦИИ, ВОЗМЕЩЕНИЕ УЩЕРБА</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14,9</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1 16 02000 02 0000 140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14,9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14,9</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1 17 00000 00 0000 000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ПРОЧИЕ НЕНАЛОГОВЫЕ ДОХОДЫ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1 17 15000 00 0000 150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Инициативные платежи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1 17 15030 10 0000 150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Инициативные платежи ,</w:t>
            </w:r>
            <w:r>
              <w:rPr>
                <w:sz w:val="28"/>
                <w:szCs w:val="28"/>
              </w:rPr>
              <w:t xml:space="preserve"> зачисляемые в бюджет сельского поселения</w:t>
            </w:r>
            <w:r>
              <w:rPr>
                <w:sz w:val="28"/>
                <w:szCs w:val="28"/>
              </w:rPr>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180,0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2 00 00000 00 0000 000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БЕЗВОЗМЕЗДНЫЕ ПОСТУПЛЕНИЯ</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7 943,0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4 922,9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4 448,6</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2 02 00000 00 0000 000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7 943,0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4 922,9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4 448,6</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2 02 10000 00 0000 150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Дотации бюджетам бюджетной системы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6 145,8</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4 310,1</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2 02 15001 00 0000 150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Дотации на выравнивание бюджетной обеспеченности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5 986,2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4 310,1</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2 02 15001 10 0000 150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5 986,2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4 789,0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4 310,1</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2 02 15002 00 0000 150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Дотации бюджетам на поддержку мер по обеспечению сбалансированности бюджетов</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2 02 15002 10 0000 150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Дотации бюджетам сельских поселений на поддержку мер по обеспечению сбалансированности бюджетов</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159,6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2 02 30000 00 0000 150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Субвенции бюджетам бюджетной системы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128,2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133,9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138,5</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2 02 30024 00 0000 150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2 02 30024 10 0000 150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2 02 35118 00 0000 150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133,7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138,3</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2 02 40000 00 0000 150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Иные межбюджетные трансферты</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2 02 49999 00 0000 150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Прочие межбюджетные трансферты, передаваемые бюджетам</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2 02 49999 10 0000 150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Прочие межбюджетные трансферты, передаваемые бюджетам сельских поселений</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1 669,0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0,0</w:t>
            </w:r>
          </w:p>
        </w:tc>
      </w:tr>
      <w:tr>
        <w:trPr>
          <w:cantSplit w:val="0"/>
          <w:trHeight w:val="20" w:hRule="atLeast"/>
        </w:trPr>
        <w:tc>
          <w:tcPr>
            <w:tcW w:w="318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787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ИТОГО ДОХОДОВ</w:t>
            </w:r>
          </w:p>
        </w:tc>
        <w:tc>
          <w:tcPr>
            <w:tcW w:w="141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12 411,5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8 901,9</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8 440,9»;</w:t>
            </w:r>
            <w:r>
              <w:rPr>
                <w:sz w:val="28"/>
                <w:szCs w:val="28"/>
              </w:rPr>
            </w:r>
          </w:p>
        </w:tc>
      </w:tr>
    </w:tbl>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ind w:left="4248"/>
        <w:rPr>
          <w:sz w:val="28"/>
        </w:rPr>
      </w:pPr>
      <w:r>
        <w:rPr>
          <w:sz w:val="28"/>
        </w:rPr>
      </w:r>
    </w:p>
    <w:p>
      <w:pPr>
        <w:ind w:left="570"/>
        <w:spacing/>
        <w:jc w:val="both"/>
        <w:suppressAutoHyphens/>
        <w:hyphenationLines w:val="0"/>
        <w:tabs defTabSz="708">
          <w:tab w:val="left" w:pos="567" w:leader="none"/>
          <w:tab w:val="left" w:pos="993" w:leader="none"/>
        </w:tabs>
        <w:rPr>
          <w:sz w:val="28"/>
          <w:szCs w:val="28"/>
        </w:rPr>
      </w:pPr>
      <w:r>
        <w:rPr>
          <w:sz w:val="28"/>
          <w:szCs w:val="28"/>
        </w:rPr>
        <w:t xml:space="preserve">3) </w:t>
      </w:r>
      <w:r>
        <w:rPr>
          <w:sz w:val="28"/>
          <w:szCs w:val="28"/>
        </w:rPr>
        <w:t>приложение 2 изложить в следующей редакции:</w:t>
      </w:r>
      <w:r>
        <w:rPr>
          <w:sz w:val="28"/>
          <w:szCs w:val="28"/>
        </w:rPr>
      </w:r>
    </w:p>
    <w:p>
      <w:pPr>
        <w:ind w:left="4248"/>
        <w:rPr>
          <w:sz w:val="28"/>
        </w:rPr>
      </w:pPr>
      <w:r>
        <w:rPr>
          <w:sz w:val="28"/>
        </w:rPr>
      </w:r>
    </w:p>
    <w:p>
      <w:pPr>
        <w:ind w:left="9781" w:hanging="5"/>
        <w:spacing/>
        <w:jc w:val="center"/>
        <w:rPr>
          <w:sz w:val="28"/>
        </w:rPr>
      </w:pPr>
      <w:r>
        <w:rPr>
          <w:sz w:val="28"/>
        </w:rPr>
        <w:t>«Приложение 2</w:t>
      </w:r>
      <w:r>
        <w:rPr>
          <w:sz w:val="28"/>
        </w:rPr>
      </w:r>
    </w:p>
    <w:p>
      <w:pPr>
        <w:ind w:left="9781" w:hanging="5"/>
        <w:spacing/>
        <w:jc w:val="center"/>
        <w:rPr>
          <w:sz w:val="28"/>
        </w:rPr>
      </w:pPr>
      <w:r>
        <w:rPr>
          <w:sz w:val="28"/>
        </w:rPr>
        <w:t>к решению Собрания депутатов Федосеевского</w:t>
      </w:r>
      <w:r>
        <w:rPr>
          <w:sz w:val="28"/>
        </w:rPr>
        <w:t xml:space="preserve"> сельского поселения </w:t>
      </w:r>
      <w:r>
        <w:rPr>
          <w:sz w:val="28"/>
        </w:rPr>
        <w:t xml:space="preserve">«О бюджете </w:t>
      </w:r>
      <w:r>
        <w:rPr>
          <w:sz w:val="28"/>
        </w:rPr>
        <w:t>Федосеевского</w:t>
      </w:r>
      <w:r>
        <w:rPr>
          <w:sz w:val="28"/>
        </w:rPr>
        <w:t xml:space="preserve"> сельского поселения </w:t>
      </w:r>
      <w:r>
        <w:rPr>
          <w:sz w:val="28"/>
        </w:rPr>
        <w:t>Заветинского района на 202</w:t>
      </w:r>
      <w:r>
        <w:rPr>
          <w:sz w:val="28"/>
        </w:rPr>
        <w:t>3</w:t>
      </w:r>
      <w:r>
        <w:rPr>
          <w:sz w:val="28"/>
        </w:rPr>
        <w:t xml:space="preserve"> год и на плановый период 202</w:t>
      </w:r>
      <w:r>
        <w:rPr>
          <w:sz w:val="28"/>
        </w:rPr>
        <w:t>4</w:t>
      </w:r>
      <w:r>
        <w:rPr>
          <w:sz w:val="28"/>
        </w:rPr>
        <w:t xml:space="preserve"> и 202</w:t>
      </w:r>
      <w:r>
        <w:rPr>
          <w:sz w:val="28"/>
        </w:rPr>
        <w:t>5</w:t>
      </w:r>
      <w:r>
        <w:rPr>
          <w:sz w:val="28"/>
        </w:rPr>
        <w:t xml:space="preserve"> годов»</w:t>
      </w:r>
      <w:r>
        <w:rPr>
          <w:sz w:val="28"/>
        </w:rPr>
      </w:r>
    </w:p>
    <w:p>
      <w:pPr>
        <w:ind w:firstLine="284"/>
        <w:rPr>
          <w:sz w:val="28"/>
        </w:rPr>
      </w:pPr>
      <w:r>
        <w:rPr>
          <w:sz w:val="28"/>
        </w:rPr>
        <w:t>Источники внутреннего финансирования дефицита бюджета Федосеевского</w:t>
      </w:r>
      <w:r>
        <w:rPr>
          <w:sz w:val="28"/>
        </w:rPr>
        <w:t xml:space="preserve"> сельского поселения Заветинского района на 202</w:t>
      </w:r>
      <w:r>
        <w:rPr>
          <w:sz w:val="28"/>
        </w:rPr>
        <w:t>3</w:t>
      </w:r>
      <w:r>
        <w:rPr>
          <w:sz w:val="28"/>
        </w:rPr>
        <w:t xml:space="preserve"> год и на плановый период 202</w:t>
      </w:r>
      <w:r>
        <w:rPr>
          <w:sz w:val="28"/>
        </w:rPr>
        <w:t>4</w:t>
      </w:r>
      <w:r>
        <w:rPr>
          <w:sz w:val="28"/>
        </w:rPr>
        <w:t xml:space="preserve"> и 202</w:t>
      </w:r>
      <w:r>
        <w:rPr>
          <w:sz w:val="28"/>
        </w:rPr>
        <w:t>5</w:t>
      </w:r>
      <w:r>
        <w:rPr>
          <w:sz w:val="28"/>
        </w:rPr>
        <w:t xml:space="preserve"> годов</w:t>
      </w:r>
      <w:r>
        <w:rPr>
          <w:sz w:val="28"/>
        </w:rPr>
      </w:r>
    </w:p>
    <w:p>
      <w:pPr>
        <w:ind w:firstLine="284"/>
        <w:spacing/>
        <w:jc w:val="right"/>
      </w:pPr>
      <w:r>
        <w:rPr>
          <w:sz w:val="28"/>
        </w:rPr>
        <w:t>(тыс. рублей)</w:t>
      </w:r>
      <w:r/>
    </w:p>
    <w:tbl>
      <w:tblPr>
        <w:tblStyle w:val="NormalTable"/>
        <w:name w:val="Таблица3"/>
        <w:tabOrder w:val="0"/>
        <w:jc w:val="left"/>
        <w:tblInd w:w="392" w:type="dxa"/>
        <w:tblW w:w="14462" w:type="dxa"/>
        <w:tblLook w:val="04A0" w:firstRow="1" w:lastRow="0" w:firstColumn="1" w:lastColumn="0" w:noHBand="0" w:noVBand="1"/>
      </w:tblPr>
      <w:tblGrid>
        <w:gridCol w:w="3931"/>
        <w:gridCol w:w="6739"/>
        <w:gridCol w:w="1264"/>
        <w:gridCol w:w="1264"/>
        <w:gridCol w:w="1264"/>
      </w:tblGrid>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ind w:left="-271" w:firstLine="271"/>
              <w:spacing/>
              <w:jc w:val="center"/>
              <w:rPr>
                <w:sz w:val="28"/>
              </w:rPr>
            </w:pPr>
            <w:r>
              <w:rPr>
                <w:sz w:val="28"/>
              </w:rPr>
              <w:t xml:space="preserve">  Код</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Наименование</w:t>
            </w:r>
          </w:p>
        </w:tc>
        <w:tc>
          <w:tcPr>
            <w:tcW w:w="126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2023</w:t>
            </w:r>
            <w:r>
              <w:rPr>
                <w:sz w:val="28"/>
              </w:rPr>
              <w:t xml:space="preserve"> г</w:t>
            </w:r>
            <w:r>
              <w:rPr>
                <w:sz w:val="28"/>
              </w:rPr>
              <w:t>.</w:t>
            </w:r>
            <w:r>
              <w:rPr>
                <w:sz w:val="28"/>
              </w:rPr>
            </w:r>
          </w:p>
        </w:tc>
        <w:tc>
          <w:tcPr>
            <w:tcW w:w="126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2024</w:t>
            </w:r>
            <w:r>
              <w:rPr>
                <w:sz w:val="28"/>
              </w:rPr>
              <w:t xml:space="preserve"> г</w:t>
            </w:r>
            <w:r>
              <w:rPr>
                <w:sz w:val="28"/>
              </w:rPr>
              <w:t>.</w:t>
            </w:r>
            <w:r>
              <w:rPr>
                <w:sz w:val="28"/>
              </w:rPr>
            </w:r>
          </w:p>
        </w:tc>
        <w:tc>
          <w:tcPr>
            <w:tcW w:w="126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2025</w:t>
            </w:r>
            <w:r>
              <w:rPr>
                <w:sz w:val="28"/>
              </w:rPr>
              <w:t xml:space="preserve"> </w:t>
            </w:r>
            <w:r>
              <w:rPr>
                <w:sz w:val="28"/>
              </w:rPr>
              <w:t>г.</w:t>
            </w:r>
            <w:r>
              <w:rPr>
                <w:sz w:val="28"/>
              </w:rPr>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01 00 00 00 00 0000 000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ИСТОЧНИКИ ВНУТРЕННЕГО ФИНАНСИРОВАНИЯ ДЕФИЦИТОВ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color w:val="auto"/>
                <w:sz w:val="28"/>
              </w:rPr>
            </w:pPr>
            <w:r>
              <w:rPr>
                <w:color w:val="auto"/>
                <w:sz w:val="28"/>
              </w:rPr>
              <w:t>182,0</w:t>
            </w:r>
            <w:r>
              <w:rPr>
                <w:color w:val="auto"/>
                <w:sz w:val="28"/>
              </w:rPr>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w:t>
            </w:r>
            <w:r>
              <w:rPr>
                <w:sz w:val="28"/>
              </w:rPr>
              <w:t>0</w:t>
            </w:r>
            <w:r>
              <w:rPr>
                <w:sz w:val="28"/>
              </w:rPr>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w:t>
            </w:r>
            <w:r>
              <w:rPr>
                <w:sz w:val="28"/>
              </w:rPr>
              <w:t>0</w:t>
            </w:r>
            <w:r>
              <w:rPr>
                <w:sz w:val="28"/>
              </w:rPr>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01 05 00 00 00 0000 000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Изменение остатков средств на счетах по учету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color w:val="auto"/>
                <w:sz w:val="28"/>
              </w:rPr>
            </w:pPr>
            <w:r>
              <w:rPr>
                <w:color w:val="auto"/>
                <w:sz w:val="28"/>
              </w:rPr>
              <w:t>182,0</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w:t>
            </w:r>
            <w:r>
              <w:rPr>
                <w:sz w:val="28"/>
              </w:rPr>
              <w:t>0</w:t>
            </w:r>
            <w:r>
              <w:rPr>
                <w:sz w:val="28"/>
              </w:rPr>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w:t>
            </w:r>
            <w:r>
              <w:rPr>
                <w:sz w:val="28"/>
              </w:rPr>
              <w:t>0</w:t>
            </w:r>
            <w:r>
              <w:rPr>
                <w:sz w:val="28"/>
              </w:rPr>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01 05 00 00 00 0000 500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Увеличение остатков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12 411,5</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01 05 02 00 00 0000 500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Увеличение прочих остатков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pPr>
            <w:r>
              <w:rPr>
                <w:sz w:val="28"/>
              </w:rPr>
              <w:t>12 411,5</w:t>
            </w:r>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01 05 02 01 00 0000 510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Увеличение прочих остатков денежных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pPr>
            <w:r>
              <w:rPr>
                <w:sz w:val="28"/>
              </w:rPr>
              <w:t>12 411,5</w:t>
            </w:r>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01 05 02 01 10 0000 510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Увеличение прочих остатков денежных средств бюджетов муниципальных районов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pPr>
            <w:r>
              <w:rPr>
                <w:sz w:val="28"/>
              </w:rPr>
              <w:t>12 411,5</w:t>
            </w:r>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01 05 00 00 00 0000 600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Уменьшение остатков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color w:val="auto"/>
              </w:rPr>
            </w:pPr>
            <w:r>
              <w:rPr>
                <w:color w:val="auto"/>
                <w:sz w:val="28"/>
              </w:rPr>
              <w:t>12 593,5</w:t>
            </w:r>
            <w:r>
              <w:rPr>
                <w:color w:val="auto"/>
              </w:rPr>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01 05 02 00 00 0000 600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Уменьшение прочих остатков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color w:val="auto"/>
              </w:rPr>
            </w:pPr>
            <w:r>
              <w:rPr>
                <w:color w:val="auto"/>
                <w:sz w:val="28"/>
              </w:rPr>
              <w:t>12 593,5</w:t>
            </w:r>
            <w:r>
              <w:rPr>
                <w:color w:val="auto"/>
              </w:rPr>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01 05 02 01 00 0000 610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Уменьшение прочих остатков денежных средств бюджетов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color w:val="auto"/>
              </w:rPr>
            </w:pPr>
            <w:r>
              <w:rPr>
                <w:color w:val="auto"/>
                <w:sz w:val="28"/>
              </w:rPr>
              <w:t>12 593,5</w:t>
            </w:r>
            <w:r>
              <w:rPr>
                <w:color w:val="auto"/>
              </w:rPr>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01 05 02 01 10 0000 610</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Уменьшение прочих остатков денежных средств бюджетов муниципальных районов</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color w:val="auto"/>
              </w:rPr>
            </w:pPr>
            <w:r>
              <w:rPr>
                <w:color w:val="auto"/>
                <w:sz w:val="28"/>
              </w:rPr>
              <w:t>12 593,5</w:t>
            </w:r>
            <w:r>
              <w:rPr>
                <w:color w:val="auto"/>
              </w:rPr>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8 901,9</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8 440,9</w:t>
            </w:r>
          </w:p>
        </w:tc>
      </w:tr>
      <w:tr>
        <w:trPr>
          <w:cantSplit w:val="0"/>
          <w:trHeight w:val="20" w:hRule="atLeast"/>
        </w:trPr>
        <w:tc>
          <w:tcPr>
            <w:tcW w:w="393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 </w:t>
            </w:r>
          </w:p>
        </w:tc>
        <w:tc>
          <w:tcPr>
            <w:tcW w:w="673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rPr>
            </w:pPr>
            <w:r>
              <w:rPr>
                <w:sz w:val="28"/>
              </w:rPr>
              <w:t>Всего</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color w:val="auto"/>
                <w:sz w:val="28"/>
              </w:rPr>
            </w:pPr>
            <w:r>
              <w:rPr>
                <w:color w:val="auto"/>
                <w:sz w:val="28"/>
              </w:rPr>
              <w:t>182,0</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0,0</w:t>
            </w:r>
          </w:p>
        </w:tc>
        <w:tc>
          <w:tcPr>
            <w:tcW w:w="12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rPr>
            </w:pPr>
            <w:r>
              <w:rPr>
                <w:sz w:val="28"/>
              </w:rPr>
              <w:t>0,0</w:t>
            </w:r>
            <w:r>
              <w:rPr>
                <w:sz w:val="28"/>
              </w:rPr>
              <w:t>»;</w:t>
            </w:r>
            <w:r>
              <w:rPr>
                <w:sz w:val="28"/>
              </w:rPr>
            </w:r>
          </w:p>
        </w:tc>
      </w:tr>
    </w:tbl>
    <w:p>
      <w:pPr>
        <w:ind w:left="5664"/>
        <w:rPr>
          <w:sz w:val="28"/>
        </w:rPr>
      </w:pPr>
      <w:r>
        <w:rPr>
          <w:sz w:val="28"/>
        </w:rPr>
      </w:r>
    </w:p>
    <w:p>
      <w:pPr>
        <w:ind w:left="570"/>
        <w:spacing/>
        <w:jc w:val="both"/>
        <w:suppressAutoHyphens/>
        <w:hyphenationLines w:val="0"/>
        <w:tabs defTabSz="708">
          <w:tab w:val="left" w:pos="567" w:leader="none"/>
          <w:tab w:val="left" w:pos="993" w:leader="none"/>
        </w:tabs>
        <w:rPr>
          <w:sz w:val="28"/>
          <w:szCs w:val="28"/>
        </w:rPr>
      </w:pPr>
      <w:r>
        <w:rPr>
          <w:sz w:val="28"/>
          <w:szCs w:val="28"/>
        </w:rPr>
        <w:t xml:space="preserve">4) </w:t>
      </w:r>
      <w:r>
        <w:rPr>
          <w:sz w:val="28"/>
          <w:szCs w:val="28"/>
        </w:rPr>
        <w:t xml:space="preserve">приложение </w:t>
      </w:r>
      <w:r>
        <w:rPr>
          <w:sz w:val="28"/>
          <w:szCs w:val="28"/>
        </w:rPr>
        <w:t>4</w:t>
      </w:r>
      <w:r>
        <w:rPr>
          <w:sz w:val="28"/>
          <w:szCs w:val="28"/>
        </w:rPr>
        <w:t xml:space="preserve"> изложить в следующей редакции:</w:t>
      </w:r>
      <w:r>
        <w:rPr>
          <w:sz w:val="28"/>
          <w:szCs w:val="28"/>
        </w:rPr>
      </w:r>
    </w:p>
    <w:p>
      <w:pPr>
        <w:ind w:left="10065"/>
        <w:rPr>
          <w:sz w:val="28"/>
        </w:rPr>
      </w:pPr>
      <w:r>
        <w:rPr>
          <w:sz w:val="28"/>
        </w:rPr>
      </w:r>
    </w:p>
    <w:p>
      <w:pPr>
        <w:ind w:left="10065"/>
        <w:spacing/>
        <w:jc w:val="center"/>
        <w:rPr>
          <w:sz w:val="28"/>
        </w:rPr>
      </w:pPr>
      <w:r>
        <w:rPr>
          <w:sz w:val="28"/>
        </w:rPr>
        <w:t>«Приложение 4</w:t>
      </w:r>
      <w:r>
        <w:rPr>
          <w:sz w:val="28"/>
        </w:rPr>
      </w:r>
    </w:p>
    <w:p>
      <w:pPr>
        <w:ind w:left="10065"/>
        <w:spacing/>
        <w:jc w:val="center"/>
        <w:rPr>
          <w:sz w:val="28"/>
        </w:rPr>
      </w:pPr>
      <w:r>
        <w:rPr>
          <w:sz w:val="28"/>
        </w:rPr>
        <w:t>к решению Собрания депутатов Федосеевского</w:t>
      </w:r>
      <w:r>
        <w:rPr>
          <w:sz w:val="28"/>
        </w:rPr>
        <w:t xml:space="preserve"> сельского поселения </w:t>
      </w:r>
      <w:r>
        <w:rPr>
          <w:sz w:val="28"/>
        </w:rPr>
        <w:t xml:space="preserve">«О бюджете </w:t>
      </w:r>
      <w:r>
        <w:rPr>
          <w:sz w:val="28"/>
        </w:rPr>
        <w:t>Федосеевского</w:t>
      </w:r>
      <w:r>
        <w:rPr>
          <w:sz w:val="28"/>
        </w:rPr>
        <w:t xml:space="preserve"> сельского поселения </w:t>
      </w:r>
      <w:r>
        <w:rPr>
          <w:sz w:val="28"/>
        </w:rPr>
        <w:t>Заветинского района на 202</w:t>
      </w:r>
      <w:r>
        <w:rPr>
          <w:sz w:val="28"/>
        </w:rPr>
        <w:t>3</w:t>
      </w:r>
      <w:r>
        <w:rPr>
          <w:sz w:val="28"/>
        </w:rPr>
        <w:t xml:space="preserve"> год и на плановый период 202</w:t>
      </w:r>
      <w:r>
        <w:rPr>
          <w:sz w:val="28"/>
        </w:rPr>
        <w:t>4</w:t>
      </w:r>
      <w:r>
        <w:rPr>
          <w:sz w:val="28"/>
        </w:rPr>
        <w:t xml:space="preserve"> и 202</w:t>
      </w:r>
      <w:r>
        <w:rPr>
          <w:sz w:val="28"/>
        </w:rPr>
        <w:t>5</w:t>
      </w:r>
      <w:r>
        <w:rPr>
          <w:sz w:val="28"/>
        </w:rPr>
        <w:t xml:space="preserve"> годов»</w:t>
      </w:r>
      <w:r>
        <w:rPr>
          <w:sz w:val="28"/>
        </w:rPr>
      </w:r>
    </w:p>
    <w:p>
      <w:pPr>
        <w:ind w:left="10065"/>
        <w:rPr>
          <w:sz w:val="28"/>
        </w:rPr>
      </w:pPr>
      <w:r>
        <w:rPr>
          <w:sz w:val="28"/>
        </w:rPr>
      </w:r>
    </w:p>
    <w:p>
      <w:pPr>
        <w:spacing/>
        <w:jc w:val="center"/>
        <w:rPr>
          <w:sz w:val="28"/>
          <w:szCs w:val="28"/>
        </w:rPr>
      </w:pPr>
      <w:r>
        <w:rPr>
          <w:sz w:val="28"/>
          <w:szCs w:val="28"/>
        </w:rPr>
        <w:t xml:space="preserve">Распределение бюджетных ассигнований по разделам, подразделам, целевым статьям </w:t>
      </w:r>
    </w:p>
    <w:p>
      <w:pPr>
        <w:spacing/>
        <w:jc w:val="center"/>
        <w:rPr>
          <w:sz w:val="28"/>
          <w:szCs w:val="28"/>
        </w:rPr>
      </w:pPr>
      <w:r>
        <w:rPr>
          <w:sz w:val="28"/>
          <w:szCs w:val="28"/>
        </w:rPr>
        <w:t>(муниципальным программам Федосеевского</w:t>
      </w:r>
      <w:r>
        <w:rPr>
          <w:sz w:val="28"/>
          <w:szCs w:val="28"/>
        </w:rPr>
        <w:t xml:space="preserve"> сельского поселения и непрограммным направлениям деятельности), </w:t>
      </w:r>
      <w:r>
        <w:rPr>
          <w:sz w:val="28"/>
          <w:szCs w:val="28"/>
        </w:rPr>
      </w:r>
    </w:p>
    <w:p>
      <w:pPr>
        <w:spacing/>
        <w:jc w:val="center"/>
        <w:rPr>
          <w:sz w:val="28"/>
          <w:szCs w:val="28"/>
        </w:rPr>
      </w:pPr>
      <w:r>
        <w:rPr>
          <w:sz w:val="28"/>
          <w:szCs w:val="28"/>
        </w:rPr>
        <w:t>группам (подгруппам) видов расходов классификации расходов бюджета Федосеевского</w:t>
      </w:r>
      <w:r>
        <w:rPr>
          <w:sz w:val="28"/>
          <w:szCs w:val="28"/>
        </w:rPr>
        <w:t xml:space="preserve"> сельского поселения Заветинского района на 202</w:t>
      </w:r>
      <w:r>
        <w:rPr>
          <w:sz w:val="28"/>
          <w:szCs w:val="28"/>
        </w:rPr>
        <w:t>3</w:t>
      </w:r>
      <w:r>
        <w:rPr>
          <w:sz w:val="28"/>
          <w:szCs w:val="28"/>
        </w:rPr>
        <w:t xml:space="preserve"> год и на плановый период 202</w:t>
      </w:r>
      <w:r>
        <w:rPr>
          <w:sz w:val="28"/>
          <w:szCs w:val="28"/>
        </w:rPr>
        <w:t>4</w:t>
      </w:r>
      <w:r>
        <w:rPr>
          <w:sz w:val="28"/>
          <w:szCs w:val="28"/>
        </w:rPr>
        <w:t xml:space="preserve"> и 202</w:t>
      </w:r>
      <w:r>
        <w:rPr>
          <w:sz w:val="28"/>
          <w:szCs w:val="28"/>
        </w:rPr>
        <w:t>5</w:t>
      </w:r>
      <w:r>
        <w:rPr>
          <w:sz w:val="28"/>
          <w:szCs w:val="28"/>
        </w:rPr>
        <w:t xml:space="preserve"> годов</w:t>
      </w:r>
      <w:r>
        <w:rPr>
          <w:sz w:val="28"/>
          <w:szCs w:val="28"/>
        </w:rPr>
      </w:r>
    </w:p>
    <w:p>
      <w:pPr>
        <w:rPr>
          <w:sz w:val="28"/>
        </w:rPr>
      </w:pPr>
      <w:r>
        <w:rPr>
          <w:sz w:val="28"/>
          <w:szCs w:val="28"/>
        </w:rPr>
        <w:t xml:space="preserve">                                                                                                                                                                                          </w:t>
      </w:r>
      <w:r>
        <w:rPr>
          <w:sz w:val="28"/>
          <w:szCs w:val="28"/>
        </w:rPr>
        <w:t xml:space="preserve">  </w:t>
      </w:r>
      <w:r>
        <w:rPr>
          <w:sz w:val="28"/>
          <w:szCs w:val="28"/>
        </w:rPr>
        <w:t xml:space="preserve"> (тыс. рублей)</w:t>
      </w:r>
      <w:r>
        <w:rPr>
          <w:sz w:val="28"/>
        </w:rPr>
      </w:r>
    </w:p>
    <w:tbl>
      <w:tblPr>
        <w:tblStyle w:val="NormalTable"/>
        <w:name w:val="Таблица4"/>
        <w:tabOrder w:val="0"/>
        <w:jc w:val="left"/>
        <w:tblInd w:w="0" w:type="dxa"/>
        <w:tblW w:w="15320" w:type="dxa"/>
        <w:tblLook w:val="04A0" w:firstRow="1" w:lastRow="0" w:firstColumn="1" w:lastColumn="0" w:noHBand="0" w:noVBand="1"/>
      </w:tblPr>
      <w:tblGrid>
        <w:gridCol w:w="6800"/>
        <w:gridCol w:w="760"/>
        <w:gridCol w:w="800"/>
        <w:gridCol w:w="1960"/>
        <w:gridCol w:w="1020"/>
        <w:gridCol w:w="1420"/>
        <w:gridCol w:w="1280"/>
        <w:gridCol w:w="1280"/>
      </w:tblGrid>
      <w:tr>
        <w:trPr>
          <w:cantSplit w:val="0"/>
          <w:trHeight w:val="654"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Наименование</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Рз</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ПР</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rPr>
                <w:sz w:val="28"/>
                <w:szCs w:val="28"/>
              </w:rPr>
            </w:pPr>
            <w:r>
              <w:rPr>
                <w:sz w:val="28"/>
                <w:szCs w:val="28"/>
              </w:rPr>
            </w:r>
          </w:p>
          <w:p>
            <w:pPr>
              <w:spacing/>
              <w:jc w:val="center"/>
              <w:rPr>
                <w:sz w:val="28"/>
                <w:szCs w:val="28"/>
              </w:rPr>
            </w:pPr>
            <w:r>
              <w:rPr>
                <w:sz w:val="28"/>
                <w:szCs w:val="28"/>
              </w:rPr>
              <w:t>ЦСР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ВР</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2023 г.</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2024 г.</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2025 г.</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Всего</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12 593,5</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8 901,9</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8 440,9</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ОБЩЕГОСУДАРСТВЕННЫЕ ВОПРОСЫ</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6 072,1</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5 344,8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5 082,4</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5 821,2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4 929,9</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4 481,5</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(Расходы на выплаты персоналу в целях обеспечения </w:t>
            </w:r>
            <w:r>
              <w:rPr>
                <w:sz w:val="28"/>
                <w:szCs w:val="28"/>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5 219,6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4 483,2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4 034,8</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(Социальное обеспечение и иные выплаты населению)</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320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101,2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обеспечение функций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w:t>
            </w:r>
            <w:r>
              <w:rPr>
                <w:sz w:val="28"/>
                <w:szCs w:val="28"/>
              </w:rPr>
              <w:t>я</w:t>
            </w:r>
            <w:r>
              <w:rPr>
                <w:sz w:val="28"/>
                <w:szCs w:val="28"/>
              </w:rPr>
              <w:t xml:space="preserve">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494,6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440,9</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440,9</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обеспечение функций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w:t>
            </w:r>
            <w:r>
              <w:rPr>
                <w:sz w:val="28"/>
                <w:szCs w:val="28"/>
              </w:rPr>
              <w:t>я</w:t>
            </w:r>
            <w:r>
              <w:rPr>
                <w:sz w:val="28"/>
                <w:szCs w:val="28"/>
              </w:rPr>
              <w:t xml:space="preserve">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(Иные бюджетные ассигнования)</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850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99.9.00.72390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99.9.00.86060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540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Резервные фонды</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Резервный фонд Администрации Федосеевского</w:t>
            </w:r>
            <w:r>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r>
              <w:rPr>
                <w:sz w:val="28"/>
                <w:szCs w:val="28"/>
              </w:rPr>
              <w:t>Федосеевского</w:t>
            </w:r>
            <w:r>
              <w:rPr>
                <w:sz w:val="28"/>
                <w:szCs w:val="28"/>
              </w:rPr>
              <w:t xml:space="preserve"> сельского поселения (Иные бюджетные ассигнования)</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99.1.00.90200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870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Другие общегосударственные вопросы</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190,1</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364,1</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550,1</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01.1.00.26010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01.2.00.26030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01.3.00.26050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w:t>
            </w:r>
            <w:r>
              <w:rPr>
                <w:sz w:val="28"/>
                <w:szCs w:val="28"/>
              </w:rPr>
              <w:t xml:space="preserve"> сельского поселения в рамках подпрограммы «Пожарная безопасность» муниципальной программы </w:t>
            </w:r>
            <w:r>
              <w:rPr>
                <w:sz w:val="28"/>
                <w:szCs w:val="28"/>
              </w:rPr>
              <w:t>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02.1.00.26330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07.2.00.26400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(Иные бюджетные ассигнования)</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07.2.00.26400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850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107,9</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107,7</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107,7</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w:t>
            </w:r>
            <w:r>
              <w:rPr>
                <w:sz w:val="28"/>
                <w:szCs w:val="28"/>
              </w:rPr>
              <w:t xml:space="preserve"> сельского поселения в рамках подпрограммы «Землеустроительные работы по </w:t>
            </w:r>
            <w:r>
              <w:rPr>
                <w:sz w:val="28"/>
                <w:szCs w:val="28"/>
              </w:rPr>
              <w:t>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r>
              <w:rPr>
                <w:sz w:val="28"/>
                <w:szCs w:val="28"/>
              </w:rPr>
              <w:t>Федосеевское</w:t>
            </w:r>
            <w:r>
              <w:rPr>
                <w:sz w:val="28"/>
                <w:szCs w:val="28"/>
              </w:rPr>
              <w:t xml:space="preserve"> сельское поселение»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08.2.00.26270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w:t>
            </w:r>
            <w:r>
              <w:rPr>
                <w:sz w:val="28"/>
                <w:szCs w:val="28"/>
              </w:rPr>
              <w:t xml:space="preserve"> сельского поселения (Иные бюджетные ассигнования)</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99.9.00.90110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880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219,2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415,2</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НАЦИОНАЛЬНАЯ ОБОРОНА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128,0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133,7</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138,3</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Мобилизационная и вневойсковая подготовка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128,0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133,7</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138,3</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w:t>
            </w:r>
            <w:r>
              <w:rPr>
                <w:sz w:val="28"/>
                <w:szCs w:val="28"/>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99.9.00.51180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128,0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133,7</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138,3</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НАЦИОНАЛЬНАЯ БЕЗОПАСНОСТЬ И ПРАВООХРАНИТЕЛЬНАЯ ДЕЯТЕЛЬНОСТЬ</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r>
              <w:rPr>
                <w:sz w:val="28"/>
                <w:szCs w:val="28"/>
              </w:rPr>
              <w:t>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02.1.00.26380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02.2.00.26090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rPr>
                <w:sz w:val="28"/>
                <w:szCs w:val="28"/>
              </w:rPr>
            </w:pPr>
            <w:r>
              <w:rPr>
                <w:sz w:val="28"/>
                <w:szCs w:val="28"/>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02.2.00.26100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02.3.00.26110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НАЦИОНАЛЬНАЯ ЭКОНОМИКА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Водное хозяйство</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страхование плотин</w:t>
            </w:r>
            <w:r>
              <w:rPr>
                <w:sz w:val="28"/>
                <w:szCs w:val="28"/>
              </w:rPr>
              <w:t xml:space="preserve"> </w:t>
            </w:r>
            <w:r>
              <w:rPr>
                <w:sz w:val="28"/>
                <w:szCs w:val="28"/>
              </w:rPr>
              <w:t xml:space="preserve">находящихся в собственности Администрации </w:t>
            </w:r>
            <w:r>
              <w:rPr>
                <w:sz w:val="28"/>
                <w:szCs w:val="28"/>
              </w:rPr>
              <w:t>Федосеевского</w:t>
            </w:r>
            <w:r>
              <w:rPr>
                <w:sz w:val="28"/>
                <w:szCs w:val="28"/>
              </w:rPr>
              <w:t xml:space="preserve"> сельского поселения в рамках подпрограммы «Водное хозяйство» муниципальной программы </w:t>
            </w:r>
            <w:r>
              <w:rPr>
                <w:sz w:val="28"/>
                <w:szCs w:val="28"/>
              </w:rPr>
              <w:t>Федосеевского</w:t>
            </w:r>
            <w:r>
              <w:rPr>
                <w:sz w:val="28"/>
                <w:szCs w:val="28"/>
              </w:rPr>
              <w:t xml:space="preserve">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12.1.00.26430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ЖИЛИЩНО-КОММУНАЛЬНОЕ ХОЗЯЙСТВО</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3 223,6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Благоустройство</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3 223,6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w:t>
            </w:r>
            <w:r>
              <w:rPr>
                <w:sz w:val="28"/>
                <w:szCs w:val="28"/>
              </w:rPr>
              <w:t>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04.2.00.26150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409,4</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203,2</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04.2.00.26160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04.2.00.26170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04.2.00.26340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333,8</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160,0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160,0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04.2.00.26460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проведению капитального ремонта асфальтиро</w:t>
            </w:r>
            <w:r>
              <w:rPr>
                <w:sz w:val="28"/>
                <w:szCs w:val="28"/>
              </w:rPr>
              <w:t xml:space="preserve">ванных пешеходных дорожек в рамках подпрограммы «Благоустройства территории </w:t>
            </w:r>
            <w:r>
              <w:rPr>
                <w:sz w:val="28"/>
                <w:szCs w:val="28"/>
              </w:rPr>
              <w:t>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 коммунальными услугами населения </w:t>
            </w:r>
            <w:r>
              <w:rPr>
                <w:sz w:val="28"/>
                <w:szCs w:val="28"/>
              </w:rPr>
              <w:t>Федосеевского</w:t>
            </w:r>
            <w:r>
              <w:rPr>
                <w:sz w:val="28"/>
                <w:szCs w:val="28"/>
              </w:rPr>
              <w:t xml:space="preserve"> сельского поселения (Иные закупки товаров, работ и услуг для обеспечения (</w:t>
            </w:r>
            <w:r>
              <w:rPr>
                <w:sz w:val="28"/>
                <w:szCs w:val="28"/>
              </w:rPr>
              <w:t>муниципальных )</w:t>
            </w:r>
            <w:r>
              <w:rPr>
                <w:sz w:val="28"/>
                <w:szCs w:val="28"/>
              </w:rPr>
              <w:t xml:space="preserve"> нужд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04.2.00.26510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180,0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 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04.2.00.S</w:t>
            </w:r>
            <w:r>
              <w:rPr>
                <w:sz w:val="28"/>
                <w:szCs w:val="28"/>
              </w:rPr>
              <w:t>3690</w:t>
            </w:r>
            <w:r>
              <w:rPr>
                <w:sz w:val="28"/>
                <w:szCs w:val="28"/>
              </w:rPr>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2 204,4</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w:t>
            </w:r>
            <w:r>
              <w:rPr>
                <w:sz w:val="28"/>
                <w:szCs w:val="28"/>
              </w:rPr>
              <w:t>мках</w:t>
            </w:r>
            <w:r>
              <w:rPr>
                <w:sz w:val="28"/>
                <w:szCs w:val="28"/>
              </w:rPr>
              <w:t xml:space="preserve"> </w:t>
            </w:r>
            <w:r>
              <w:rPr>
                <w:sz w:val="28"/>
                <w:szCs w:val="28"/>
              </w:rPr>
              <w:t xml:space="preserve"> </w:t>
            </w:r>
            <w:r>
              <w:rPr>
                <w:sz w:val="28"/>
                <w:szCs w:val="28"/>
              </w:rPr>
              <w:t>подпрограммы</w:t>
            </w:r>
            <w:r>
              <w:rPr>
                <w:sz w:val="28"/>
                <w:szCs w:val="28"/>
              </w:rPr>
              <w:t xml:space="preserve">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11.1.00.26440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11.2.00.26450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ОБРАЗОВАНИЕ</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17,6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17,6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17,6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Профессиональная подготовка, переподготовка и повышение квалификации</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обеспечение функций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w:t>
            </w:r>
            <w:r>
              <w:rPr>
                <w:sz w:val="28"/>
                <w:szCs w:val="28"/>
              </w:rPr>
              <w:t xml:space="preserve">я </w:t>
            </w:r>
            <w:r>
              <w:rPr>
                <w:sz w:val="28"/>
                <w:szCs w:val="28"/>
              </w:rPr>
              <w:t xml:space="preserve">«Муниципальная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Молодежная политика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w:t>
            </w:r>
            <w:r>
              <w:rPr>
                <w:sz w:val="28"/>
                <w:szCs w:val="28"/>
              </w:rPr>
              <w:t xml:space="preserve"> сельского поселения «Молодежная политика и социальная активность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13.1.00.26480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w:t>
            </w:r>
            <w:r>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r>
              <w:rPr>
                <w:sz w:val="28"/>
                <w:szCs w:val="28"/>
              </w:rPr>
              <w:t>Федосеевского</w:t>
            </w:r>
            <w:r>
              <w:rPr>
                <w:sz w:val="28"/>
                <w:szCs w:val="28"/>
              </w:rPr>
              <w:t xml:space="preserve"> сельского поселения «Молодежная политика и социальная активность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13.2.00.26490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w:t>
            </w:r>
            <w:r>
              <w:rPr>
                <w:sz w:val="28"/>
                <w:szCs w:val="28"/>
              </w:rPr>
              <w:t xml:space="preserve"> сельского поселения «Молодежная политика и социальная активность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13.3.00.26500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КУЛЬТУРА, КИНЕМАТОГРАФИЯ</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08</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2 359,6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2 200,0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2 000,0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Культура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08</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2 359,6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2 200,0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2 000,0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Расходы на обеспечение деятельности (оказание услуг) муниципальных учреждений Федосеевского сельского поселения в рамках подпрограммы «Развитие </w:t>
            </w:r>
            <w:r>
              <w:rPr>
                <w:sz w:val="28"/>
                <w:szCs w:val="28"/>
              </w:rPr>
              <w:t xml:space="preserve">культуры» муниципальной программы </w:t>
            </w:r>
            <w:r>
              <w:rPr>
                <w:sz w:val="28"/>
                <w:szCs w:val="28"/>
              </w:rPr>
              <w:t>Федосеевского</w:t>
            </w:r>
            <w:r>
              <w:rPr>
                <w:sz w:val="28"/>
                <w:szCs w:val="28"/>
              </w:rPr>
              <w:t xml:space="preserve"> сельского поселения «Развитие культуры </w:t>
            </w:r>
            <w:r>
              <w:rPr>
                <w:sz w:val="28"/>
                <w:szCs w:val="28"/>
              </w:rPr>
              <w:t>Федосеевского</w:t>
            </w:r>
            <w:r>
              <w:rPr>
                <w:sz w:val="28"/>
                <w:szCs w:val="28"/>
              </w:rPr>
              <w:t xml:space="preserve"> сельского поселения» (Предоставление субсидий бюджетным, автономным учреждениям и иным некоммерческим организациям)</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08</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05.1.00.00590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610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2 359,6</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2 200,0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2 000,0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СОЦИАЛЬНАЯ ПОЛИТИКА</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Пенсионное обеспечение</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w:t>
            </w:r>
            <w:r>
              <w:rPr>
                <w:sz w:val="28"/>
                <w:szCs w:val="28"/>
              </w:rPr>
              <w:t xml:space="preserve"> сельском поселении в рамках подпрограммы «Социальная поддержка отдельных категорий граждан» муниципальной программы </w:t>
            </w:r>
            <w:r>
              <w:rPr>
                <w:sz w:val="28"/>
                <w:szCs w:val="28"/>
              </w:rPr>
              <w:t>Федосеевского</w:t>
            </w:r>
            <w:r>
              <w:rPr>
                <w:sz w:val="28"/>
                <w:szCs w:val="28"/>
              </w:rPr>
              <w:t xml:space="preserve"> сельского поселения «Социальная поддержка граждан» (Социальное обеспечение и иные выплаты населению)</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10.1.00.26370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310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ФИЗИЧЕСКАЯ КУЛЬТУРА И СПОРТ</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00</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Массовый спорт</w:t>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физическое воспитание населения Федосеевского</w:t>
            </w:r>
            <w:r>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r>
              <w:rPr>
                <w:sz w:val="28"/>
                <w:szCs w:val="28"/>
              </w:rPr>
              <w:t>Федосеевского</w:t>
            </w:r>
            <w:r>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r>
              <w:rPr>
                <w:sz w:val="28"/>
                <w:szCs w:val="28"/>
              </w:rPr>
              <w:t>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поселения» (Закупка </w:t>
            </w:r>
            <w:r>
              <w:rPr>
                <w:sz w:val="28"/>
                <w:szCs w:val="28"/>
              </w:rPr>
              <w:t>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06.1.00.26190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r>
      <w:tr>
        <w:trPr>
          <w:cantSplit w:val="0"/>
          <w:trHeight w:val="20" w:hRule="atLeast"/>
        </w:trPr>
        <w:tc>
          <w:tcPr>
            <w:tcW w:w="680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w:t>
            </w:r>
            <w:r>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r>
              <w:rPr>
                <w:sz w:val="28"/>
                <w:szCs w:val="28"/>
              </w:rPr>
              <w:t>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7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8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196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06.2.00.26200</w:t>
            </w:r>
          </w:p>
        </w:tc>
        <w:tc>
          <w:tcPr>
            <w:tcW w:w="10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p>
        </w:tc>
        <w:tc>
          <w:tcPr>
            <w:tcW w:w="14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c>
          <w:tcPr>
            <w:tcW w:w="128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r>
              <w:rPr>
                <w:sz w:val="28"/>
                <w:szCs w:val="28"/>
              </w:rPr>
            </w:r>
          </w:p>
        </w:tc>
      </w:tr>
    </w:tbl>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t xml:space="preserve">5) </w:t>
      </w:r>
      <w:r>
        <w:rPr>
          <w:sz w:val="28"/>
          <w:szCs w:val="28"/>
        </w:rPr>
        <w:t>приложение 5 изложить в следующей редакции:</w:t>
      </w:r>
      <w:r>
        <w:rPr>
          <w:sz w:val="28"/>
          <w:szCs w:val="28"/>
        </w:rPr>
      </w:r>
    </w:p>
    <w:p>
      <w:pPr>
        <w:ind w:left="9072"/>
        <w:spacing/>
        <w:jc w:val="center"/>
        <w:rPr>
          <w:sz w:val="28"/>
        </w:rPr>
      </w:pPr>
      <w:r>
        <w:rPr>
          <w:sz w:val="28"/>
        </w:rPr>
        <w:t>«Приложение  5</w:t>
      </w:r>
      <w:r>
        <w:rPr>
          <w:sz w:val="28"/>
        </w:rPr>
      </w:r>
    </w:p>
    <w:p>
      <w:pPr>
        <w:ind w:left="9072"/>
        <w:spacing/>
        <w:jc w:val="center"/>
        <w:rPr>
          <w:sz w:val="28"/>
        </w:rPr>
      </w:pPr>
      <w:r>
        <w:rPr>
          <w:sz w:val="28"/>
        </w:rPr>
        <w:t>к решению Собрания депутатов Федосеевского</w:t>
      </w:r>
      <w:r>
        <w:rPr>
          <w:sz w:val="28"/>
        </w:rPr>
        <w:t xml:space="preserve"> сельского поселения </w:t>
      </w:r>
      <w:r>
        <w:rPr>
          <w:sz w:val="28"/>
        </w:rPr>
        <w:t xml:space="preserve">«О бюджете </w:t>
      </w:r>
      <w:r>
        <w:rPr>
          <w:sz w:val="28"/>
        </w:rPr>
        <w:t>Федосеевского</w:t>
      </w:r>
      <w:r>
        <w:rPr>
          <w:sz w:val="28"/>
        </w:rPr>
        <w:t xml:space="preserve"> сельского поселения </w:t>
      </w:r>
      <w:r>
        <w:rPr>
          <w:sz w:val="28"/>
        </w:rPr>
        <w:t>Заветинского района на 202</w:t>
      </w:r>
      <w:r>
        <w:rPr>
          <w:sz w:val="28"/>
        </w:rPr>
        <w:t>3</w:t>
      </w:r>
      <w:r>
        <w:rPr>
          <w:sz w:val="28"/>
        </w:rPr>
        <w:t xml:space="preserve"> год и на плановый период 202</w:t>
      </w:r>
      <w:r>
        <w:rPr>
          <w:sz w:val="28"/>
        </w:rPr>
        <w:t>4</w:t>
      </w:r>
      <w:r>
        <w:rPr>
          <w:sz w:val="28"/>
        </w:rPr>
        <w:t xml:space="preserve"> и 202</w:t>
      </w:r>
      <w:r>
        <w:rPr>
          <w:sz w:val="28"/>
        </w:rPr>
        <w:t>5</w:t>
      </w:r>
      <w:r>
        <w:rPr>
          <w:sz w:val="28"/>
        </w:rPr>
        <w:t xml:space="preserve"> годов»</w:t>
      </w:r>
      <w:r>
        <w:rPr>
          <w:sz w:val="28"/>
        </w:rPr>
      </w:r>
    </w:p>
    <w:p>
      <w:r/>
    </w:p>
    <w:p>
      <w:pPr>
        <w:spacing/>
        <w:jc w:val="center"/>
        <w:rPr>
          <w:sz w:val="28"/>
        </w:rPr>
      </w:pPr>
      <w:r>
        <w:rPr>
          <w:sz w:val="28"/>
        </w:rPr>
        <w:t>Ведомственная структура расходов бюджета Федосеевского</w:t>
      </w:r>
      <w:r>
        <w:rPr>
          <w:sz w:val="28"/>
        </w:rPr>
        <w:t xml:space="preserve"> сельского поселения </w:t>
      </w:r>
      <w:r>
        <w:rPr>
          <w:sz w:val="28"/>
        </w:rPr>
        <w:t>Заветинского района</w:t>
      </w:r>
      <w:r>
        <w:rPr>
          <w:sz w:val="28"/>
        </w:rPr>
      </w:r>
    </w:p>
    <w:p>
      <w:pPr>
        <w:spacing/>
        <w:jc w:val="center"/>
        <w:rPr>
          <w:sz w:val="28"/>
        </w:rPr>
      </w:pPr>
      <w:r>
        <w:rPr>
          <w:sz w:val="28"/>
        </w:rPr>
        <w:t>на 2023</w:t>
      </w:r>
      <w:r>
        <w:rPr>
          <w:sz w:val="28"/>
        </w:rPr>
        <w:t xml:space="preserve"> год и на плановый период 202</w:t>
      </w:r>
      <w:r>
        <w:rPr>
          <w:sz w:val="28"/>
        </w:rPr>
        <w:t>4</w:t>
      </w:r>
      <w:r>
        <w:rPr>
          <w:sz w:val="28"/>
        </w:rPr>
        <w:t xml:space="preserve"> и 202</w:t>
      </w:r>
      <w:r>
        <w:rPr>
          <w:sz w:val="28"/>
        </w:rPr>
        <w:t>5</w:t>
      </w:r>
      <w:r>
        <w:rPr>
          <w:sz w:val="28"/>
        </w:rPr>
        <w:t xml:space="preserve"> годов</w:t>
      </w:r>
      <w:r>
        <w:rPr>
          <w:sz w:val="28"/>
        </w:rPr>
      </w:r>
    </w:p>
    <w:p>
      <w:pPr>
        <w:ind w:right="-31"/>
        <w:spacing/>
        <w:jc w:val="right"/>
        <w:rPr>
          <w:sz w:val="28"/>
        </w:rPr>
      </w:pPr>
      <w:r>
        <w:rPr>
          <w:sz w:val="28"/>
        </w:rPr>
        <w:t xml:space="preserve"> (тыс. рублей)</w:t>
      </w:r>
    </w:p>
    <w:tbl>
      <w:tblPr>
        <w:tblStyle w:val="NormalTable"/>
        <w:name w:val="Таблица5"/>
        <w:tabOrder w:val="0"/>
        <w:jc w:val="left"/>
        <w:tblInd w:w="0" w:type="dxa"/>
        <w:tblW w:w="15304" w:type="dxa"/>
        <w:tblLook w:val="04A0" w:firstRow="1" w:lastRow="0" w:firstColumn="1" w:lastColumn="0" w:noHBand="0" w:noVBand="1"/>
      </w:tblPr>
      <w:tblGrid>
        <w:gridCol w:w="6374"/>
        <w:gridCol w:w="992"/>
        <w:gridCol w:w="709"/>
        <w:gridCol w:w="702"/>
        <w:gridCol w:w="1850"/>
        <w:gridCol w:w="992"/>
        <w:gridCol w:w="1276"/>
        <w:gridCol w:w="1134"/>
        <w:gridCol w:w="1275"/>
      </w:tblGrid>
      <w:tr>
        <w:trPr>
          <w:cantSplit w:val="0"/>
          <w:trHeight w:val="322" w:hRule="atLeast"/>
        </w:trPr>
        <w:tc>
          <w:tcPr>
            <w:tcW w:w="637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Наименование</w:t>
            </w:r>
          </w:p>
        </w:tc>
        <w:tc>
          <w:tcPr>
            <w:tcW w:w="99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Мин</w:t>
            </w:r>
          </w:p>
        </w:tc>
        <w:tc>
          <w:tcPr>
            <w:tcW w:w="709"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Рз</w:t>
            </w:r>
          </w:p>
        </w:tc>
        <w:tc>
          <w:tcPr>
            <w:tcW w:w="70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ПР</w:t>
            </w:r>
          </w:p>
        </w:tc>
        <w:tc>
          <w:tcPr>
            <w:tcW w:w="1850"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ЦСР</w:t>
            </w:r>
          </w:p>
        </w:tc>
        <w:tc>
          <w:tcPr>
            <w:tcW w:w="99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ВР</w:t>
            </w:r>
          </w:p>
        </w:tc>
        <w:tc>
          <w:tcPr>
            <w:tcW w:w="127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2023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2024 г.</w:t>
            </w:r>
          </w:p>
        </w:tc>
        <w:tc>
          <w:tcPr>
            <w:tcW w:w="1275"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2025 г.</w:t>
            </w:r>
          </w:p>
        </w:tc>
      </w:tr>
      <w:tr>
        <w:trPr>
          <w:cantSplit w:val="0"/>
          <w:trHeight w:val="276" w:hRule="atLeast"/>
        </w:trPr>
        <w:tc>
          <w:tcPr>
            <w:tcW w:w="637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992"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709"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702"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850"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992"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276"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13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275"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Всего</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12 593,5</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8 901,9</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8 440,9</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АДМИНИСТРАЦИЯ ФЕДОСЕЕВСКОГО СЕЛЬСКОГО ПОСЕЛЕНИЯ</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12 593,5</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8 901,9</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8 440,9</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5 219,6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4 483,2</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4 034,8</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w:t>
            </w:r>
            <w:r>
              <w:rPr>
                <w:sz w:val="28"/>
                <w:szCs w:val="28"/>
              </w:rPr>
              <w:t xml:space="preserve"> </w:t>
            </w:r>
            <w:r>
              <w:rPr>
                <w:sz w:val="28"/>
                <w:szCs w:val="28"/>
              </w:rPr>
              <w:t xml:space="preserve">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(Социальное обеспечение и иные выплаты населению)</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32</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101,2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обеспечение функций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w:t>
            </w:r>
            <w:r>
              <w:rPr>
                <w:sz w:val="28"/>
                <w:szCs w:val="28"/>
              </w:rPr>
              <w:t>я</w:t>
            </w:r>
            <w:r>
              <w:rPr>
                <w:sz w:val="28"/>
                <w:szCs w:val="28"/>
              </w:rPr>
              <w:t xml:space="preserve">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494,6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440,9</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440,9</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обеспечение функций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w:t>
            </w:r>
            <w:r>
              <w:rPr>
                <w:sz w:val="28"/>
                <w:szCs w:val="28"/>
              </w:rPr>
              <w:t>я</w:t>
            </w:r>
            <w:r>
              <w:rPr>
                <w:sz w:val="28"/>
                <w:szCs w:val="28"/>
              </w:rPr>
              <w:t xml:space="preserve">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(Иные бюджетные ассигнования)</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85</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5,6</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5,6</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99.9.00.72390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99.9.00.86060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54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Резервный фонд Администрации Федосеевского</w:t>
            </w:r>
            <w:r>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r>
              <w:rPr>
                <w:sz w:val="28"/>
                <w:szCs w:val="28"/>
              </w:rPr>
              <w:t>Федосеевского</w:t>
            </w:r>
            <w:r>
              <w:rPr>
                <w:sz w:val="28"/>
                <w:szCs w:val="28"/>
              </w:rPr>
              <w:t xml:space="preserve"> сельского поселения (Иные бюджетные ассигнования)</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99.1.00.90200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87</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«Обеспечение общественного порядка и противодействие </w:t>
            </w:r>
            <w:r>
              <w:rPr>
                <w:sz w:val="28"/>
                <w:szCs w:val="28"/>
              </w:rPr>
              <w:t xml:space="preserve">преступности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01.1.00.26010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01.2.00.26030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01.3.00.26050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w:t>
            </w:r>
            <w:r>
              <w:rPr>
                <w:sz w:val="28"/>
                <w:szCs w:val="28"/>
              </w:rPr>
              <w:t xml:space="preserve">муниципальной программы </w:t>
            </w:r>
            <w:r>
              <w:rPr>
                <w:sz w:val="28"/>
                <w:szCs w:val="28"/>
              </w:rPr>
              <w:t>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02.1.00.26330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07.2.00.26400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(Иные бюджетные ассигнования)</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07.2.00.26400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85</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107,9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107,7</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107,7</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w:t>
            </w:r>
            <w:r>
              <w:rPr>
                <w:sz w:val="28"/>
                <w:szCs w:val="28"/>
              </w:rPr>
              <w:t xml:space="preserve"> сельского поселения в рамках подпрограммы «Землеустроительные работы по межеванию земельных участков, </w:t>
            </w:r>
            <w:r>
              <w:rPr>
                <w:sz w:val="28"/>
                <w:szCs w:val="28"/>
              </w:rPr>
              <w:t>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r>
              <w:rPr>
                <w:sz w:val="28"/>
                <w:szCs w:val="28"/>
              </w:rPr>
              <w:t>Федосеевское</w:t>
            </w:r>
            <w:r>
              <w:rPr>
                <w:sz w:val="28"/>
                <w:szCs w:val="28"/>
              </w:rPr>
              <w:t xml:space="preserve"> сельское поселение»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08.2.00.26270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w:t>
            </w:r>
            <w:r>
              <w:rPr>
                <w:sz w:val="28"/>
                <w:szCs w:val="28"/>
              </w:rPr>
              <w:t xml:space="preserve"> сельского поселения (Иные бюджетные ассигнования)</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99.9.00.90110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88</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219,2</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415,2</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w:t>
            </w:r>
            <w:r>
              <w:rPr>
                <w:sz w:val="28"/>
                <w:szCs w:val="28"/>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99.9.00.51180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128,0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133,7</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138,3</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w:t>
            </w:r>
            <w:r>
              <w:rPr>
                <w:sz w:val="28"/>
                <w:szCs w:val="28"/>
              </w:rPr>
              <w:t>(Закупка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02.1.00.26380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02.2.00.26090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02.2.00.26100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r>
              <w:rPr>
                <w:sz w:val="28"/>
                <w:szCs w:val="28"/>
              </w:rPr>
              <w:t>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02.3.00.26110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страхование плотин</w:t>
            </w:r>
            <w:r>
              <w:rPr>
                <w:sz w:val="28"/>
                <w:szCs w:val="28"/>
              </w:rPr>
              <w:t xml:space="preserve"> находящихся в собственности Администрации </w:t>
            </w:r>
            <w:r>
              <w:rPr>
                <w:sz w:val="28"/>
                <w:szCs w:val="28"/>
              </w:rPr>
              <w:t>Федосеевского</w:t>
            </w:r>
            <w:r>
              <w:rPr>
                <w:sz w:val="28"/>
                <w:szCs w:val="28"/>
              </w:rPr>
              <w:t xml:space="preserve"> сельского поселения в рамках подпрограммы «Водное хозяйство» муниципальной программы </w:t>
            </w:r>
            <w:r>
              <w:rPr>
                <w:sz w:val="28"/>
                <w:szCs w:val="28"/>
              </w:rPr>
              <w:t>Федосеевского</w:t>
            </w:r>
            <w:r>
              <w:rPr>
                <w:sz w:val="28"/>
                <w:szCs w:val="28"/>
              </w:rPr>
              <w:t xml:space="preserve">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12.1.00.26430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04.2.00.26150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409,4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203,2</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210,0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w:t>
            </w:r>
            <w:r>
              <w:rPr>
                <w:sz w:val="28"/>
                <w:szCs w:val="28"/>
              </w:rPr>
              <w:t xml:space="preserve"> </w:t>
            </w:r>
            <w:r>
              <w:rPr>
                <w:sz w:val="28"/>
                <w:szCs w:val="28"/>
              </w:rPr>
              <w:t xml:space="preserve">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04.2.00.26160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04.2.00.26170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04.2.00.26340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333,8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160,0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160,0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w:t>
            </w:r>
            <w:r>
              <w:rPr>
                <w:sz w:val="28"/>
                <w:szCs w:val="28"/>
              </w:rPr>
              <w:t xml:space="preserve">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04.2.00.26460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проведению капитального ремонта асфальтиро</w:t>
            </w:r>
            <w:r>
              <w:rPr>
                <w:sz w:val="28"/>
                <w:szCs w:val="28"/>
              </w:rPr>
              <w:t xml:space="preserve">ванных пешеходных дорожек в рамках подпрограммы «Благоустройства территории </w:t>
            </w:r>
            <w:r>
              <w:rPr>
                <w:sz w:val="28"/>
                <w:szCs w:val="28"/>
              </w:rPr>
              <w:t>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 коммунальными услугами населения </w:t>
            </w:r>
            <w:r>
              <w:rPr>
                <w:sz w:val="28"/>
                <w:szCs w:val="28"/>
              </w:rPr>
              <w:t>Федосеевского</w:t>
            </w:r>
            <w:r>
              <w:rPr>
                <w:sz w:val="28"/>
                <w:szCs w:val="28"/>
              </w:rPr>
              <w:t xml:space="preserve"> сельского поселения (Иные закупки товаров, работ и услуг для обеспечения (</w:t>
            </w:r>
            <w:r>
              <w:rPr>
                <w:sz w:val="28"/>
                <w:szCs w:val="28"/>
              </w:rPr>
              <w:t>муниципальных )</w:t>
            </w:r>
            <w:r>
              <w:rPr>
                <w:sz w:val="28"/>
                <w:szCs w:val="28"/>
              </w:rPr>
              <w:t xml:space="preserve"> нужд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04.2.00.26510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180,0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 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04.2.00.S</w:t>
            </w:r>
            <w:r>
              <w:rPr>
                <w:sz w:val="28"/>
                <w:szCs w:val="28"/>
              </w:rPr>
              <w:t>3690</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2 204,4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w:t>
            </w:r>
            <w:r>
              <w:rPr>
                <w:sz w:val="28"/>
                <w:szCs w:val="28"/>
              </w:rPr>
              <w:t>мках</w:t>
            </w:r>
            <w:r>
              <w:rPr>
                <w:sz w:val="28"/>
                <w:szCs w:val="28"/>
              </w:rPr>
              <w:t xml:space="preserve"> </w:t>
            </w:r>
            <w:r>
              <w:rPr>
                <w:sz w:val="28"/>
                <w:szCs w:val="28"/>
              </w:rPr>
              <w:t xml:space="preserve">подпрограммы «Повышение </w:t>
            </w:r>
            <w:r>
              <w:rPr>
                <w:sz w:val="28"/>
                <w:szCs w:val="28"/>
              </w:rPr>
              <w:t>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11.1.00.26440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11.2.00.26450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обеспечение функций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w:t>
            </w:r>
            <w:r>
              <w:rPr>
                <w:sz w:val="28"/>
                <w:szCs w:val="28"/>
              </w:rPr>
              <w:t>поселени</w:t>
            </w:r>
            <w:r>
              <w:rPr>
                <w:sz w:val="28"/>
                <w:szCs w:val="28"/>
              </w:rPr>
              <w:t xml:space="preserve">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w:t>
            </w:r>
            <w:r>
              <w:rPr>
                <w:sz w:val="28"/>
                <w:szCs w:val="28"/>
              </w:rPr>
              <w:t xml:space="preserve"> сельского поселения «Молодежная политика и </w:t>
            </w:r>
            <w:r>
              <w:rPr>
                <w:sz w:val="28"/>
                <w:szCs w:val="28"/>
              </w:rPr>
              <w:t xml:space="preserve">социальная активность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13.1.00.26480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w:t>
            </w:r>
            <w:r>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r>
              <w:rPr>
                <w:sz w:val="28"/>
                <w:szCs w:val="28"/>
              </w:rPr>
              <w:t>Федосеевского</w:t>
            </w:r>
            <w:r>
              <w:rPr>
                <w:sz w:val="28"/>
                <w:szCs w:val="28"/>
              </w:rPr>
              <w:t xml:space="preserve"> сельского поселения «Молодежная политика и социальная активность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13.2.00.26490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w:t>
            </w:r>
            <w:r>
              <w:rPr>
                <w:sz w:val="28"/>
                <w:szCs w:val="28"/>
              </w:rPr>
              <w:t xml:space="preserve"> сельского поселения «Молодежная политика и социальная активность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13.3.00.26500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w:t>
            </w:r>
            <w:r>
              <w:rPr>
                <w:sz w:val="28"/>
                <w:szCs w:val="28"/>
              </w:rPr>
              <w:t xml:space="preserve"> сельского поселения в рамках подпрограммы «Развитие культуры» муниципальной программы </w:t>
            </w:r>
            <w:r>
              <w:rPr>
                <w:sz w:val="28"/>
                <w:szCs w:val="28"/>
              </w:rPr>
              <w:t>Федосеевского</w:t>
            </w:r>
            <w:r>
              <w:rPr>
                <w:sz w:val="28"/>
                <w:szCs w:val="28"/>
              </w:rPr>
              <w:t xml:space="preserve"> сельского поселения «Развитие культуры </w:t>
            </w:r>
            <w:r>
              <w:rPr>
                <w:sz w:val="28"/>
                <w:szCs w:val="28"/>
              </w:rPr>
              <w:t>Федосеевского</w:t>
            </w:r>
            <w:r>
              <w:rPr>
                <w:sz w:val="28"/>
                <w:szCs w:val="28"/>
              </w:rPr>
              <w:t xml:space="preserve"> сельского поселения» (Предоставление субсидий бюджетным, автономным учреждениям и иным некоммерческим организациям)</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08</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05.1.00.00590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61</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2 359,6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2 200,0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2 000,0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w:t>
            </w:r>
            <w:r>
              <w:rPr>
                <w:sz w:val="28"/>
                <w:szCs w:val="28"/>
              </w:rPr>
              <w:t xml:space="preserve"> сельском поселении в рамках подпрограммы «Социальная поддержка отдельных категорий граждан» муниципальной программы </w:t>
            </w:r>
            <w:r>
              <w:rPr>
                <w:sz w:val="28"/>
                <w:szCs w:val="28"/>
              </w:rPr>
              <w:t>Федосеевского</w:t>
            </w:r>
            <w:r>
              <w:rPr>
                <w:sz w:val="28"/>
                <w:szCs w:val="28"/>
              </w:rPr>
              <w:t xml:space="preserve"> сельского поселения «Социальная поддержка граждан» (Социальное обеспечение и иные выплаты населению)</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10.1.00.26370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31</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физическое воспитание населения Федосеевского</w:t>
            </w:r>
            <w:r>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r>
              <w:rPr>
                <w:sz w:val="28"/>
                <w:szCs w:val="28"/>
              </w:rPr>
              <w:t>Федосеевского</w:t>
            </w:r>
            <w:r>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r>
              <w:rPr>
                <w:sz w:val="28"/>
                <w:szCs w:val="28"/>
              </w:rPr>
              <w:t>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06.1.00.26190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r>
      <w:tr>
        <w:trPr>
          <w:cantSplit w:val="0"/>
          <w:trHeight w:val="20" w:hRule="atLeast"/>
        </w:trPr>
        <w:tc>
          <w:tcPr>
            <w:tcW w:w="63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w:t>
            </w:r>
            <w:r>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r>
              <w:rPr>
                <w:sz w:val="28"/>
                <w:szCs w:val="28"/>
              </w:rPr>
              <w:t>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951</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185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06.2.00.26200</w:t>
            </w:r>
          </w:p>
        </w:tc>
        <w:tc>
          <w:tcPr>
            <w:tcW w:w="99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c>
          <w:tcPr>
            <w:tcW w:w="127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r>
              <w:rPr>
                <w:sz w:val="28"/>
                <w:szCs w:val="28"/>
              </w:rPr>
            </w:r>
          </w:p>
        </w:tc>
      </w:tr>
    </w:tbl>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ind w:right="-31"/>
        <w:spacing/>
        <w:jc w:val="right"/>
        <w:rPr>
          <w:sz w:val="28"/>
        </w:rPr>
      </w:pPr>
      <w:r>
        <w:rPr>
          <w:sz w:val="28"/>
        </w:rPr>
      </w:r>
    </w:p>
    <w:p>
      <w:pPr>
        <w:rPr>
          <w:sz w:val="28"/>
          <w:szCs w:val="28"/>
        </w:rPr>
      </w:pPr>
      <w:r>
        <w:rPr>
          <w:sz w:val="28"/>
          <w:szCs w:val="28"/>
        </w:rPr>
      </w:r>
    </w:p>
    <w:p>
      <w:pPr>
        <w:rPr>
          <w:sz w:val="28"/>
          <w:szCs w:val="28"/>
        </w:rPr>
      </w:pPr>
      <w:r>
        <w:rPr>
          <w:sz w:val="28"/>
          <w:szCs w:val="28"/>
        </w:rPr>
        <w:t>6</w:t>
      </w:r>
      <w:r>
        <w:rPr>
          <w:sz w:val="28"/>
          <w:szCs w:val="28"/>
        </w:rPr>
        <w:t>)</w:t>
      </w:r>
      <w:r>
        <w:rPr>
          <w:sz w:val="28"/>
          <w:szCs w:val="28"/>
        </w:rPr>
        <w:t xml:space="preserve"> </w:t>
      </w:r>
      <w:r>
        <w:rPr>
          <w:sz w:val="28"/>
          <w:szCs w:val="28"/>
        </w:rPr>
        <w:t xml:space="preserve">приложение </w:t>
      </w:r>
      <w:r>
        <w:rPr>
          <w:sz w:val="28"/>
          <w:szCs w:val="28"/>
        </w:rPr>
        <w:t>6</w:t>
      </w:r>
      <w:r>
        <w:rPr>
          <w:sz w:val="28"/>
          <w:szCs w:val="28"/>
        </w:rPr>
        <w:t xml:space="preserve"> изложить в следующей редакции:</w:t>
      </w:r>
      <w:r>
        <w:rPr>
          <w:sz w:val="28"/>
          <w:szCs w:val="28"/>
        </w:rPr>
      </w:r>
    </w:p>
    <w:p>
      <w:pPr>
        <w:ind w:left="9923"/>
        <w:spacing/>
        <w:jc w:val="center"/>
        <w:tabs defTabSz="708">
          <w:tab w:val="left" w:pos="9923" w:leader="none"/>
        </w:tabs>
        <w:rPr>
          <w:sz w:val="28"/>
        </w:rPr>
      </w:pPr>
      <w:r>
        <w:rPr>
          <w:sz w:val="28"/>
        </w:rPr>
        <w:t>«</w:t>
      </w:r>
      <w:r>
        <w:rPr>
          <w:sz w:val="28"/>
        </w:rPr>
        <w:t>Приложение 6</w:t>
      </w:r>
      <w:r>
        <w:rPr>
          <w:sz w:val="28"/>
        </w:rPr>
      </w:r>
    </w:p>
    <w:p>
      <w:pPr>
        <w:ind w:left="9912"/>
        <w:spacing/>
        <w:jc w:val="center"/>
        <w:tabs defTabSz="708">
          <w:tab w:val="left" w:pos="9923" w:leader="none"/>
        </w:tabs>
        <w:rPr>
          <w:sz w:val="28"/>
        </w:rPr>
      </w:pPr>
      <w:r>
        <w:rPr>
          <w:sz w:val="28"/>
        </w:rPr>
        <w:t xml:space="preserve">к решению Собрания депутатов </w:t>
      </w:r>
      <w:r>
        <w:rPr>
          <w:sz w:val="28"/>
        </w:rPr>
        <w:t>Федосеевского</w:t>
      </w:r>
      <w:r>
        <w:rPr>
          <w:sz w:val="28"/>
        </w:rPr>
        <w:t xml:space="preserve"> сельского поселения</w:t>
      </w:r>
      <w:r>
        <w:rPr>
          <w:sz w:val="28"/>
        </w:rPr>
        <w:t xml:space="preserve"> «О бюджете </w:t>
      </w:r>
      <w:r>
        <w:rPr>
          <w:sz w:val="28"/>
        </w:rPr>
        <w:t>Федосеевского</w:t>
      </w:r>
      <w:r>
        <w:rPr>
          <w:sz w:val="28"/>
        </w:rPr>
        <w:t xml:space="preserve"> сельского поселения </w:t>
      </w:r>
      <w:r>
        <w:rPr>
          <w:sz w:val="28"/>
        </w:rPr>
        <w:t>Заветинского района на 202</w:t>
      </w:r>
      <w:r>
        <w:rPr>
          <w:sz w:val="28"/>
        </w:rPr>
        <w:t>3</w:t>
      </w:r>
      <w:r>
        <w:rPr>
          <w:sz w:val="28"/>
        </w:rPr>
        <w:t xml:space="preserve"> год и на плановый период 202</w:t>
      </w:r>
      <w:r>
        <w:rPr>
          <w:sz w:val="28"/>
        </w:rPr>
        <w:t>4</w:t>
      </w:r>
      <w:r>
        <w:rPr>
          <w:sz w:val="28"/>
        </w:rPr>
        <w:t xml:space="preserve"> и 202</w:t>
      </w:r>
      <w:r>
        <w:rPr>
          <w:sz w:val="28"/>
        </w:rPr>
        <w:t>5</w:t>
      </w:r>
      <w:r>
        <w:rPr>
          <w:sz w:val="28"/>
        </w:rPr>
        <w:t xml:space="preserve"> годов»</w:t>
      </w:r>
      <w:r>
        <w:rPr>
          <w:sz w:val="28"/>
        </w:rPr>
      </w:r>
    </w:p>
    <w:p>
      <w:pPr>
        <w:ind w:left="9912"/>
        <w:rPr>
          <w:sz w:val="28"/>
        </w:rPr>
      </w:pPr>
      <w:r>
        <w:rPr>
          <w:sz w:val="28"/>
        </w:rPr>
      </w:r>
    </w:p>
    <w:p>
      <w:pPr>
        <w:ind w:left="1168" w:firstLine="142"/>
        <w:spacing/>
        <w:jc w:val="center"/>
        <w:rPr>
          <w:sz w:val="28"/>
        </w:rPr>
      </w:pPr>
      <w:r>
        <w:rPr>
          <w:sz w:val="28"/>
        </w:rPr>
        <w:t xml:space="preserve">Распределение бюджетных ассигнований по разделам, по целевым статьям муниципальным программам </w:t>
      </w:r>
      <w:r>
        <w:rPr>
          <w:sz w:val="28"/>
        </w:rPr>
        <w:t>Федосеевского</w:t>
      </w:r>
      <w:r>
        <w:rPr>
          <w:sz w:val="28"/>
        </w:rPr>
        <w:t xml:space="preserve">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w:t>
      </w:r>
      <w:r>
        <w:rPr>
          <w:sz w:val="28"/>
        </w:rPr>
        <w:t>бюджета</w:t>
      </w:r>
      <w:r>
        <w:rPr>
          <w:sz w:val="28"/>
        </w:rPr>
        <w:t>Федосеевского</w:t>
      </w:r>
      <w:r>
        <w:rPr>
          <w:sz w:val="28"/>
        </w:rPr>
        <w:t xml:space="preserve"> сельского поселения </w:t>
      </w:r>
      <w:r>
        <w:rPr>
          <w:sz w:val="28"/>
        </w:rPr>
        <w:t>Заветинского района на 202</w:t>
      </w:r>
      <w:r>
        <w:rPr>
          <w:sz w:val="28"/>
        </w:rPr>
        <w:t>3</w:t>
      </w:r>
      <w:r>
        <w:rPr>
          <w:sz w:val="28"/>
        </w:rPr>
        <w:t xml:space="preserve"> год и на плановый период 202</w:t>
      </w:r>
      <w:r>
        <w:rPr>
          <w:sz w:val="28"/>
        </w:rPr>
        <w:t>4</w:t>
      </w:r>
      <w:r>
        <w:rPr>
          <w:sz w:val="28"/>
        </w:rPr>
        <w:t xml:space="preserve"> и 202</w:t>
      </w:r>
      <w:r>
        <w:rPr>
          <w:sz w:val="28"/>
        </w:rPr>
        <w:t>5</w:t>
      </w:r>
      <w:r>
        <w:rPr>
          <w:sz w:val="28"/>
        </w:rPr>
        <w:t xml:space="preserve"> годов</w:t>
      </w:r>
      <w:r>
        <w:rPr>
          <w:sz w:val="28"/>
        </w:rPr>
      </w:r>
    </w:p>
    <w:p>
      <w:pPr>
        <w:ind w:left="9912" w:right="-315"/>
        <w:spacing/>
        <w:jc w:val="right"/>
        <w:rPr>
          <w:sz w:val="28"/>
        </w:rPr>
      </w:pPr>
      <w:r>
        <w:rPr>
          <w:sz w:val="28"/>
        </w:rPr>
        <w:t xml:space="preserve"> (тыс. рублей)</w:t>
      </w:r>
      <w:r>
        <w:rPr>
          <w:sz w:val="28"/>
        </w:rPr>
      </w:r>
    </w:p>
    <w:tbl>
      <w:tblPr>
        <w:tblStyle w:val="NormalTable"/>
        <w:name w:val="Таблица6"/>
        <w:tabOrder w:val="0"/>
        <w:jc w:val="left"/>
        <w:tblInd w:w="0" w:type="dxa"/>
        <w:tblW w:w="15446" w:type="dxa"/>
        <w:tblLook w:val="04A0" w:firstRow="1" w:lastRow="0" w:firstColumn="1" w:lastColumn="0" w:noHBand="0" w:noVBand="1"/>
      </w:tblPr>
      <w:tblGrid>
        <w:gridCol w:w="8210"/>
        <w:gridCol w:w="1843"/>
        <w:gridCol w:w="708"/>
        <w:gridCol w:w="567"/>
        <w:gridCol w:w="574"/>
        <w:gridCol w:w="1276"/>
        <w:gridCol w:w="1134"/>
        <w:gridCol w:w="1134"/>
      </w:tblGrid>
      <w:tr>
        <w:trPr>
          <w:cantSplit w:val="0"/>
          <w:trHeight w:val="322" w:hRule="atLeast"/>
        </w:trPr>
        <w:tc>
          <w:tcPr>
            <w:tcW w:w="8210"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Наименование</w:t>
            </w:r>
          </w:p>
        </w:tc>
        <w:tc>
          <w:tcPr>
            <w:tcW w:w="1843"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ЦСР</w:t>
            </w:r>
          </w:p>
        </w:tc>
        <w:tc>
          <w:tcPr>
            <w:tcW w:w="708"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ВР</w:t>
            </w:r>
          </w:p>
        </w:tc>
        <w:tc>
          <w:tcPr>
            <w:tcW w:w="567"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Рз</w:t>
            </w:r>
          </w:p>
        </w:tc>
        <w:tc>
          <w:tcPr>
            <w:tcW w:w="57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ПР</w:t>
            </w:r>
          </w:p>
        </w:tc>
        <w:tc>
          <w:tcPr>
            <w:tcW w:w="127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2023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2024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xml:space="preserve"> 2025 г.</w:t>
            </w:r>
          </w:p>
        </w:tc>
      </w:tr>
      <w:tr>
        <w:trPr>
          <w:cantSplit w:val="0"/>
          <w:trHeight w:val="322" w:hRule="atLeast"/>
        </w:trPr>
        <w:tc>
          <w:tcPr>
            <w:tcW w:w="821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843"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708"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567"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57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276"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13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c>
          <w:tcPr>
            <w:tcW w:w="113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Всего</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12 593,5</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8 901,9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8 440,9</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«Противодействие коррупции в 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w:t>
            </w:r>
            <w:r>
              <w:rPr>
                <w:sz w:val="28"/>
                <w:szCs w:val="28"/>
              </w:rPr>
              <w:t>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w:t>
            </w:r>
            <w:r>
              <w:rPr>
                <w:sz w:val="28"/>
                <w:szCs w:val="28"/>
              </w:rPr>
              <w:t>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01.1.00.26010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«Профилактика экстремизма и терроризма в 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01.2.00.26030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01.3.00.00000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w:t>
            </w:r>
            <w:r>
              <w:rPr>
                <w:sz w:val="28"/>
                <w:szCs w:val="28"/>
              </w:rPr>
              <w:t xml:space="preserve"> сельского поселения «Обеспечение общественного порядка и противодействие преступности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01.3.00.26050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Федосеевского</w:t>
            </w:r>
            <w:r>
              <w:rPr>
                <w:sz w:val="28"/>
                <w:szCs w:val="28"/>
              </w:rPr>
              <w:t xml:space="preserve"> сельского поселения «Защита населения и территории от чрезвычайных ситуаций, </w:t>
            </w:r>
            <w:r>
              <w:rPr>
                <w:sz w:val="28"/>
                <w:szCs w:val="28"/>
              </w:rPr>
              <w:t xml:space="preserve">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25,2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25,2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25,2</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«Пожарная безопасность»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13,2</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w:t>
            </w:r>
            <w:r>
              <w:rPr>
                <w:sz w:val="28"/>
                <w:szCs w:val="28"/>
              </w:rPr>
              <w:t xml:space="preserve"> сельского поселения в рамках подпрограммы «Пожарная безопасность» муниципальной программы </w:t>
            </w:r>
            <w:r>
              <w:rPr>
                <w:sz w:val="28"/>
                <w:szCs w:val="28"/>
              </w:rPr>
              <w:t>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02.1.00.26330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3,2</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02.1.00.26380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«Защита населения от чрезвычайных ситуаций»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w:t>
            </w:r>
            <w:r>
              <w:rPr>
                <w:sz w:val="28"/>
                <w:szCs w:val="28"/>
              </w:rPr>
              <w:t xml:space="preserve">водных объектах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02.2.00.26090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02.2.00.26100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«Обеспечение безопасности на воде» муниципальной программы 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02.3.00.00000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r>
              <w:rPr>
                <w:sz w:val="28"/>
                <w:szCs w:val="28"/>
              </w:rPr>
              <w:t>Федосеевского</w:t>
            </w:r>
            <w:r>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02.3.00.26110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3 213,6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3 213,6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04.2.00.26150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409,4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04.2.00.26160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w:t>
            </w:r>
            <w:r>
              <w:rPr>
                <w:sz w:val="28"/>
                <w:szCs w:val="28"/>
              </w:rPr>
              <w:t xml:space="preserve"> сельского </w:t>
            </w:r>
            <w:r>
              <w:rPr>
                <w:sz w:val="28"/>
                <w:szCs w:val="28"/>
              </w:rPr>
              <w:t xml:space="preserve">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04.2.00.26170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04.2.00.26340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333,8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160,0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160,0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04.2.00.26460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проведению капитального ремонта асфальтиро</w:t>
            </w:r>
            <w:r>
              <w:rPr>
                <w:sz w:val="28"/>
                <w:szCs w:val="28"/>
              </w:rPr>
              <w:t xml:space="preserve">ванных пешеходных дорожек в рамках подпрограммы «Благоустройства территории </w:t>
            </w:r>
            <w:r>
              <w:rPr>
                <w:sz w:val="28"/>
                <w:szCs w:val="28"/>
              </w:rPr>
              <w:t>Федосеевского</w:t>
            </w:r>
            <w:r>
              <w:rPr>
                <w:sz w:val="28"/>
                <w:szCs w:val="28"/>
              </w:rPr>
              <w:t xml:space="preserve"> сельского 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 коммунальными услугами населения </w:t>
            </w:r>
            <w:r>
              <w:rPr>
                <w:sz w:val="28"/>
                <w:szCs w:val="28"/>
              </w:rPr>
              <w:t>Федосеевского</w:t>
            </w:r>
            <w:r>
              <w:rPr>
                <w:sz w:val="28"/>
                <w:szCs w:val="28"/>
              </w:rPr>
              <w:t xml:space="preserve"> сельского поселения (Иные закупки товаров, работ и услуг для обеспечения (</w:t>
            </w:r>
            <w:r>
              <w:rPr>
                <w:sz w:val="28"/>
                <w:szCs w:val="28"/>
              </w:rPr>
              <w:t>муниципальных )</w:t>
            </w:r>
            <w:r>
              <w:rPr>
                <w:sz w:val="28"/>
                <w:szCs w:val="28"/>
              </w:rPr>
              <w:t xml:space="preserve"> нужд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04.2.00.26510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180,0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w:t>
            </w:r>
            <w:r>
              <w:rPr>
                <w:sz w:val="28"/>
                <w:szCs w:val="28"/>
              </w:rPr>
              <w:t xml:space="preserve"> сельского </w:t>
            </w:r>
            <w:r>
              <w:rPr>
                <w:sz w:val="28"/>
                <w:szCs w:val="28"/>
              </w:rPr>
              <w:t xml:space="preserve">поселения» муниципальной программы </w:t>
            </w:r>
            <w:r>
              <w:rPr>
                <w:sz w:val="28"/>
                <w:szCs w:val="28"/>
              </w:rPr>
              <w:t>Федосеевского</w:t>
            </w:r>
            <w:r>
              <w:rPr>
                <w:sz w:val="28"/>
                <w:szCs w:val="28"/>
              </w:rPr>
              <w:t xml:space="preserve"> сельского поселения «Обеспечение качественными жилищно- коммунальными услугами населения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04.2.00.S</w:t>
            </w:r>
            <w:r>
              <w:rPr>
                <w:sz w:val="28"/>
                <w:szCs w:val="28"/>
              </w:rPr>
              <w:t>3690</w:t>
            </w:r>
            <w:r>
              <w:rPr>
                <w:sz w:val="28"/>
                <w:szCs w:val="28"/>
              </w:rPr>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2 204,4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Федосеевского</w:t>
            </w:r>
            <w:r>
              <w:rPr>
                <w:sz w:val="28"/>
                <w:szCs w:val="28"/>
              </w:rPr>
              <w:t xml:space="preserve"> сельского поселения «Развитие культуры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2 359,6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2 000,0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«Развитие культуры» муниципальной программы Федосеевского</w:t>
            </w:r>
            <w:r>
              <w:rPr>
                <w:sz w:val="28"/>
                <w:szCs w:val="28"/>
              </w:rPr>
              <w:t xml:space="preserve"> сельского поселения «Развитие культуры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2 359,6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2 000,0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w:t>
            </w:r>
            <w:r>
              <w:rPr>
                <w:sz w:val="28"/>
                <w:szCs w:val="28"/>
              </w:rPr>
              <w:t xml:space="preserve"> сельского поселения в рамках подпрограммы «Развитие культуры» муниципальной программы </w:t>
            </w:r>
            <w:r>
              <w:rPr>
                <w:sz w:val="28"/>
                <w:szCs w:val="28"/>
              </w:rPr>
              <w:t>Федосеевского</w:t>
            </w:r>
            <w:r>
              <w:rPr>
                <w:sz w:val="28"/>
                <w:szCs w:val="28"/>
              </w:rPr>
              <w:t xml:space="preserve"> сельского поселения «Развитие культуры </w:t>
            </w:r>
            <w:r>
              <w:rPr>
                <w:sz w:val="28"/>
                <w:szCs w:val="28"/>
              </w:rPr>
              <w:t>Федосеевского</w:t>
            </w:r>
            <w:r>
              <w:rPr>
                <w:sz w:val="28"/>
                <w:szCs w:val="28"/>
              </w:rPr>
              <w:t xml:space="preserve"> сельского поселения» (Предоставление субсидий бюджетным, автономным учреждениям и иным некоммерческим организациям)</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05.1.00.00590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610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2 359,6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2 000,0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«Развитие физической культуры и массового спорта в 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r>
              <w:rPr>
                <w:sz w:val="28"/>
                <w:szCs w:val="28"/>
              </w:rPr>
              <w:t>Федосеевского</w:t>
            </w:r>
            <w:r>
              <w:rPr>
                <w:sz w:val="28"/>
                <w:szCs w:val="28"/>
              </w:rPr>
              <w:t xml:space="preserve"> сельского поселения в районных, зональных и областных соревнованиях в рамках подпрограммы «Развитие </w:t>
            </w:r>
            <w:r>
              <w:rPr>
                <w:sz w:val="28"/>
                <w:szCs w:val="28"/>
              </w:rPr>
              <w:t xml:space="preserve">физической культуры и массового спорта в </w:t>
            </w:r>
            <w:r>
              <w:rPr>
                <w:sz w:val="28"/>
                <w:szCs w:val="28"/>
              </w:rPr>
              <w:t>Федосеевском</w:t>
            </w:r>
            <w:r>
              <w:rPr>
                <w:sz w:val="28"/>
                <w:szCs w:val="28"/>
              </w:rPr>
              <w:t xml:space="preserve"> сельском поселении» муниципальной программы </w:t>
            </w:r>
            <w:r>
              <w:rPr>
                <w:sz w:val="28"/>
                <w:szCs w:val="28"/>
              </w:rPr>
              <w:t>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06.1.00.26190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«Развитие материальной базы и инфраструктуры спорта» муниципальной программы 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w:t>
            </w:r>
            <w:r>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r>
              <w:rPr>
                <w:sz w:val="28"/>
                <w:szCs w:val="28"/>
              </w:rPr>
              <w:t>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06.2.00.26200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Федосеевского</w:t>
            </w:r>
            <w:r>
              <w:rPr>
                <w:sz w:val="28"/>
                <w:szCs w:val="28"/>
              </w:rPr>
              <w:t xml:space="preserve"> сельского поселения «Муниципальная политика»</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5 993,9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5 072,4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4 624,0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«Обеспечение реализации муниципальной программы 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5 993,9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5 072,4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4 624,0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w:t>
            </w:r>
            <w:r>
              <w:rPr>
                <w:sz w:val="28"/>
                <w:szCs w:val="28"/>
              </w:rPr>
              <w:t>учреждениями, органами управления государственными внебюджетными фондами)</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5 219,6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4 483,2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4 034,8</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(Социальное обеспечение и иные выплаты населению)</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32</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101,2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обеспечение функций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w:t>
            </w:r>
            <w:r>
              <w:rPr>
                <w:sz w:val="28"/>
                <w:szCs w:val="28"/>
              </w:rPr>
              <w:t>поселени</w:t>
            </w:r>
            <w:r>
              <w:rPr>
                <w:sz w:val="28"/>
                <w:szCs w:val="28"/>
              </w:rPr>
              <w:t xml:space="preserve">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494,6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440,9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440,9</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обеспечение функций органов местного самоуправления Федосеевского</w:t>
            </w:r>
            <w:r>
              <w:rPr>
                <w:sz w:val="28"/>
                <w:szCs w:val="28"/>
              </w:rPr>
              <w:t xml:space="preserve">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w:t>
            </w:r>
            <w:r>
              <w:rPr>
                <w:sz w:val="28"/>
                <w:szCs w:val="28"/>
              </w:rPr>
              <w:t>я</w:t>
            </w:r>
            <w:r>
              <w:rPr>
                <w:sz w:val="28"/>
                <w:szCs w:val="28"/>
              </w:rPr>
              <w:t xml:space="preserve">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w:t>
            </w:r>
            <w:r>
              <w:rPr>
                <w:sz w:val="28"/>
                <w:szCs w:val="28"/>
              </w:rPr>
              <w:t>Федосеевского</w:t>
            </w:r>
            <w:r>
              <w:rPr>
                <w:sz w:val="28"/>
                <w:szCs w:val="28"/>
              </w:rPr>
              <w:t xml:space="preserve"> сельского поселени</w:t>
            </w:r>
            <w:r>
              <w:rPr>
                <w:sz w:val="28"/>
                <w:szCs w:val="28"/>
              </w:rPr>
              <w:t>я</w:t>
            </w:r>
            <w:r>
              <w:rPr>
                <w:sz w:val="28"/>
                <w:szCs w:val="28"/>
              </w:rPr>
              <w:t xml:space="preserve">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(Иные бюджетные ассигнования)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07.2.00.00190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850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5,6</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07.2.00.26400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w:t>
            </w:r>
            <w:r>
              <w:rPr>
                <w:sz w:val="28"/>
                <w:szCs w:val="28"/>
              </w:rPr>
              <w:t xml:space="preserve"> сельского поселения «Муниципальная политика» муниципальной программы </w:t>
            </w:r>
            <w:r>
              <w:rPr>
                <w:sz w:val="28"/>
                <w:szCs w:val="28"/>
              </w:rPr>
              <w:t>Федосеевского</w:t>
            </w:r>
            <w:r>
              <w:rPr>
                <w:sz w:val="28"/>
                <w:szCs w:val="28"/>
              </w:rPr>
              <w:t xml:space="preserve"> сельского поселения «Муниципальная политика» (Иные бюджетные ассигнования)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07.2.00.26400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85</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107,9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107,7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107,7</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Федосеевского</w:t>
            </w:r>
            <w:r>
              <w:rPr>
                <w:sz w:val="28"/>
                <w:szCs w:val="28"/>
              </w:rPr>
              <w:t xml:space="preserve"> сельского поселения "Управление муниципальным имуществом муниципального образования "</w:t>
            </w:r>
            <w:r>
              <w:rPr>
                <w:sz w:val="28"/>
                <w:szCs w:val="28"/>
              </w:rPr>
              <w:t>Федосеевское</w:t>
            </w:r>
            <w:r>
              <w:rPr>
                <w:sz w:val="28"/>
                <w:szCs w:val="28"/>
              </w:rPr>
              <w:t xml:space="preserve"> сельское поселение"</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08.0.00.00000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08.2.00.00000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w:t>
            </w:r>
            <w:r>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r>
              <w:rPr>
                <w:sz w:val="28"/>
                <w:szCs w:val="28"/>
              </w:rPr>
              <w:t>Федосеевское</w:t>
            </w:r>
            <w:r>
              <w:rPr>
                <w:sz w:val="28"/>
                <w:szCs w:val="28"/>
              </w:rPr>
              <w:t xml:space="preserve"> сельское поселение»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08.2.00.26270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Федосеевского</w:t>
            </w:r>
            <w:r>
              <w:rPr>
                <w:sz w:val="28"/>
                <w:szCs w:val="28"/>
              </w:rPr>
              <w:t xml:space="preserve"> сельского поселения «Социальная поддержка граждан»</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«Социальная поддержка отдельных категорий граждан» муниципальной программы Федосеевского</w:t>
            </w:r>
            <w:r>
              <w:rPr>
                <w:sz w:val="28"/>
                <w:szCs w:val="28"/>
              </w:rPr>
              <w:t xml:space="preserve"> сельского поселения «Социальная поддержка граждан»</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w:t>
            </w:r>
            <w:r>
              <w:rPr>
                <w:sz w:val="28"/>
                <w:szCs w:val="28"/>
              </w:rPr>
              <w:t xml:space="preserve"> сельском поселении в рамках подпрограммы «Социальная поддержка отдельных категорий граждан» муниципальной программы </w:t>
            </w:r>
            <w:r>
              <w:rPr>
                <w:sz w:val="28"/>
                <w:szCs w:val="28"/>
              </w:rPr>
              <w:t>Федосеевского</w:t>
            </w:r>
            <w:r>
              <w:rPr>
                <w:sz w:val="28"/>
                <w:szCs w:val="28"/>
              </w:rPr>
              <w:t xml:space="preserve"> сельского поселения «Социальная поддержка граждан» (Социальное обеспечение и иные выплаты населению)</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10.1.00.26370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31</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672,0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Федосеевского</w:t>
            </w:r>
            <w:r>
              <w:rPr>
                <w:sz w:val="28"/>
                <w:szCs w:val="28"/>
              </w:rPr>
              <w:t xml:space="preserve"> сельского поселения «Энергосбережение и повышение энергетической эффективности»</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«Повышение энергетической эффективности сетей уличного освещения» муниципальной программы Федосеевского</w:t>
            </w:r>
            <w:r>
              <w:rPr>
                <w:sz w:val="28"/>
                <w:szCs w:val="28"/>
              </w:rPr>
              <w:t xml:space="preserve"> сельского поселения «Энергосбережение и повышение энергетической эффективности»</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w:t>
            </w:r>
            <w:r>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11.1.00.26440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«Энергосбережение в учреждениях» муниципальной программы Федосеевского</w:t>
            </w:r>
            <w:r>
              <w:rPr>
                <w:sz w:val="28"/>
                <w:szCs w:val="28"/>
              </w:rPr>
              <w:t xml:space="preserve"> сельского поселения «Энергосбережение и повышение энергетической эффективности»</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11.2.00.26450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«Охрана окружающей среды и рациональное природопользование»</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«Водное хозяйство» муниципальной программы Федосеевского</w:t>
            </w:r>
            <w:r>
              <w:rPr>
                <w:sz w:val="28"/>
                <w:szCs w:val="28"/>
              </w:rPr>
              <w:t xml:space="preserve"> сельского поселения «Охрана окружающей среды и рациональное природопользование»</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страхование плотин</w:t>
            </w:r>
            <w:r>
              <w:rPr>
                <w:sz w:val="28"/>
                <w:szCs w:val="28"/>
              </w:rPr>
              <w:t xml:space="preserve"> находящихся в собственности Администрации </w:t>
            </w:r>
            <w:r>
              <w:rPr>
                <w:sz w:val="28"/>
                <w:szCs w:val="28"/>
              </w:rPr>
              <w:t>Федосеевского</w:t>
            </w:r>
            <w:r>
              <w:rPr>
                <w:sz w:val="28"/>
                <w:szCs w:val="28"/>
              </w:rPr>
              <w:t xml:space="preserve"> сельского поселения в рамках подпрограммы «Водное хозяйство» муниципальной программы </w:t>
            </w:r>
            <w:r>
              <w:rPr>
                <w:sz w:val="28"/>
                <w:szCs w:val="28"/>
              </w:rPr>
              <w:t>Федосеевского</w:t>
            </w:r>
            <w:r>
              <w:rPr>
                <w:sz w:val="28"/>
                <w:szCs w:val="28"/>
              </w:rPr>
              <w:t xml:space="preserve">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12.1.00.26430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83,6</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Муниципальная программа Федосеевского</w:t>
            </w:r>
            <w:r>
              <w:rPr>
                <w:sz w:val="28"/>
                <w:szCs w:val="28"/>
              </w:rPr>
              <w:t xml:space="preserve"> сельского поселения «Молодежная политика и социальная активность </w:t>
            </w:r>
            <w:r>
              <w:rPr>
                <w:sz w:val="28"/>
                <w:szCs w:val="28"/>
              </w:rPr>
              <w:t>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2,6</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«Поддержка молодежных инициатив» муниципальной программы «Молодежная политика и социальная активность 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w:t>
            </w:r>
            <w:r>
              <w:rPr>
                <w:sz w:val="28"/>
                <w:szCs w:val="28"/>
              </w:rPr>
              <w:t xml:space="preserve"> сельского поселения «Молодежная политика и социальная активность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13.1.00.26480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13.2.00.00000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w:t>
            </w:r>
            <w:r>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r>
              <w:rPr>
                <w:sz w:val="28"/>
                <w:szCs w:val="28"/>
              </w:rPr>
              <w:t>Федосеевского</w:t>
            </w:r>
            <w:r>
              <w:rPr>
                <w:sz w:val="28"/>
                <w:szCs w:val="28"/>
              </w:rPr>
              <w:t xml:space="preserve"> сельского поселения «Молодежная политика и социальная активность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13.2.00.26490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w:t>
            </w:r>
            <w:r>
              <w:rPr>
                <w:sz w:val="28"/>
                <w:szCs w:val="28"/>
              </w:rPr>
              <w:t xml:space="preserve">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13.3.00.00000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w:t>
            </w:r>
            <w:r>
              <w:rPr>
                <w:sz w:val="28"/>
                <w:szCs w:val="28"/>
              </w:rPr>
              <w:t xml:space="preserve"> сельского поселения «Молодежная политика и социальная активность </w:t>
            </w:r>
            <w:r>
              <w:rPr>
                <w:sz w:val="28"/>
                <w:szCs w:val="28"/>
              </w:rPr>
              <w:t>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13.3.00.26500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07</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0,3</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Непрограммные расходы органов местного самоуправления Федосеевского сельского поселения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99.0.00.00000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189,0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403,9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604,5</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Финансовое обеспечение непредвиденных расходов</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99.1.00.00000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Резервный фонд Администрации Федосеевского</w:t>
            </w:r>
            <w:r>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r>
              <w:rPr>
                <w:sz w:val="28"/>
                <w:szCs w:val="28"/>
              </w:rPr>
              <w:t>Федосеевского</w:t>
            </w:r>
            <w:r>
              <w:rPr>
                <w:sz w:val="28"/>
                <w:szCs w:val="28"/>
              </w:rPr>
              <w:t xml:space="preserve"> сельского поселения (Иные бюджетные ассигнования)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99.1.00.90200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87</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11</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10,0</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Непрограммные расходы</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99.9.00.00000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169,0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393,9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594,5</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Pr>
                <w:sz w:val="28"/>
                <w:szCs w:val="28"/>
              </w:rPr>
              <w:t>Федосеевского</w:t>
            </w:r>
            <w:r>
              <w:rPr>
                <w:sz w:val="28"/>
                <w:szCs w:val="28"/>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99.9.00.51180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12</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128,0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138,3</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w:t>
            </w:r>
            <w:r>
              <w:rPr>
                <w:sz w:val="28"/>
                <w:szCs w:val="28"/>
              </w:rPr>
              <w:t xml:space="preserve"> сельского поселения (Закупка товаров, работ и услуг для обеспечения государственных (муниципальных) нужд)</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99.9.00.72390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24</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04</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0,2</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99.9.00.86060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540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06</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40,8</w:t>
            </w:r>
          </w:p>
        </w:tc>
      </w:tr>
      <w:tr>
        <w:trPr>
          <w:cantSplit w:val="0"/>
          <w:trHeight w:val="20" w:hRule="atLeast"/>
        </w:trPr>
        <w:tc>
          <w:tcPr>
            <w:tcW w:w="821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w:t>
            </w:r>
            <w:r>
              <w:rPr>
                <w:sz w:val="28"/>
                <w:szCs w:val="28"/>
              </w:rPr>
              <w:t xml:space="preserve"> сельского поселения (Иные бюджетные ассигнования)</w:t>
            </w:r>
            <w:r>
              <w:rPr>
                <w:sz w:val="28"/>
                <w:szCs w:val="28"/>
              </w:rPr>
            </w:r>
          </w:p>
        </w:tc>
        <w:tc>
          <w:tcPr>
            <w:tcW w:w="184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99.9.00.90110</w:t>
            </w:r>
          </w:p>
        </w:tc>
        <w:tc>
          <w:tcPr>
            <w:tcW w:w="70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88</w:t>
            </w:r>
            <w:r>
              <w:rPr>
                <w:sz w:val="28"/>
                <w:szCs w:val="28"/>
              </w:rPr>
              <w:t>0</w:t>
            </w:r>
            <w:r>
              <w:rPr>
                <w:sz w:val="28"/>
                <w:szCs w:val="28"/>
              </w:rPr>
            </w:r>
          </w:p>
        </w:tc>
        <w:tc>
          <w:tcPr>
            <w:tcW w:w="56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center"/>
              <w:rPr>
                <w:sz w:val="28"/>
                <w:szCs w:val="28"/>
              </w:rPr>
            </w:pPr>
            <w:r>
              <w:rPr>
                <w:sz w:val="28"/>
                <w:szCs w:val="28"/>
              </w:rPr>
              <w:t>13</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219,2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85687898" protected="0"/>
          </w:tcPr>
          <w:p>
            <w:pPr>
              <w:spacing/>
              <w:jc w:val="right"/>
              <w:rPr>
                <w:sz w:val="28"/>
                <w:szCs w:val="28"/>
              </w:rPr>
            </w:pPr>
            <w:r>
              <w:rPr>
                <w:sz w:val="28"/>
                <w:szCs w:val="28"/>
              </w:rPr>
              <w:t>415,2»</w:t>
            </w:r>
            <w:r>
              <w:rPr>
                <w:sz w:val="28"/>
                <w:szCs w:val="28"/>
              </w:rPr>
              <w:t>.</w:t>
            </w:r>
            <w:r>
              <w:rPr>
                <w:sz w:val="28"/>
                <w:szCs w:val="28"/>
              </w:rPr>
            </w:r>
          </w:p>
        </w:tc>
      </w:tr>
    </w:tbl>
    <w:p>
      <w:pPr>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headerReference w:type="default" r:id="rId10"/>
          <w:type w:val="nextPage"/>
          <w:pgSz w:h="11906" w:w="16838" w:orient="landscape"/>
          <w:pgMar w:left="851" w:top="568" w:right="1134" w:bottom="426"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jc w:val="both"/>
        <w:tabs defTabSz="708">
          <w:tab w:val="left" w:pos="567" w:leader="none"/>
        </w:tabs>
      </w:pPr>
      <w:r>
        <w:rPr>
          <w:sz w:val="28"/>
          <w:szCs w:val="28"/>
        </w:rPr>
        <w:tab/>
        <w:t>2. Настоящее решение вступает в силу со дня его официального  обнародования.</w:t>
      </w:r>
      <w:r/>
    </w:p>
    <w:p>
      <w:pPr>
        <w:spacing/>
        <w:jc w:val="both"/>
        <w:tabs defTabSz="708">
          <w:tab w:val="left" w:pos="567" w:leader="none"/>
        </w:tabs>
        <w:rPr>
          <w:color w:val="ff0000"/>
          <w:sz w:val="28"/>
          <w:szCs w:val="28"/>
        </w:rPr>
      </w:pPr>
      <w:r>
        <w:rPr>
          <w:color w:val="auto"/>
          <w:sz w:val="28"/>
          <w:szCs w:val="28"/>
        </w:rPr>
        <w:tab/>
        <w:t>3. Контроль за исполнением решения возложить на постоянную</w:t>
      </w:r>
      <w:r>
        <w:rPr>
          <w:sz w:val="28"/>
          <w:szCs w:val="28"/>
        </w:rPr>
        <w:t xml:space="preserve"> комиссию по бюджету, местным налогам, сборам, тарифам и муниципальной собственности (Т.В. </w:t>
      </w:r>
      <w:r>
        <w:rPr>
          <w:sz w:val="28"/>
          <w:szCs w:val="28"/>
          <w:lang w:eastAsia="zh-cn"/>
        </w:rPr>
        <w:t>Пономареву</w:t>
      </w:r>
      <w:r>
        <w:rPr>
          <w:sz w:val="28"/>
          <w:szCs w:val="28"/>
        </w:rPr>
        <w:t>).</w:t>
      </w:r>
      <w:r>
        <w:rPr>
          <w:color w:val="ff0000"/>
          <w:sz w:val="28"/>
          <w:szCs w:val="28"/>
        </w:rPr>
      </w:r>
    </w:p>
    <w:p>
      <w:pPr>
        <w:ind w:firstLine="708"/>
        <w:spacing/>
        <w:jc w:val="both"/>
        <w:rPr>
          <w:color w:val="ff0000"/>
          <w:sz w:val="28"/>
          <w:szCs w:val="28"/>
        </w:rPr>
      </w:pPr>
      <w:r>
        <w:rPr>
          <w:color w:val="ff0000"/>
          <w:sz w:val="28"/>
          <w:szCs w:val="28"/>
        </w:rPr>
      </w:r>
    </w:p>
    <w:p>
      <w:pPr>
        <w:ind w:firstLine="708"/>
        <w:spacing/>
        <w:jc w:val="both"/>
        <w:rPr>
          <w:color w:val="auto"/>
          <w:sz w:val="28"/>
          <w:szCs w:val="28"/>
        </w:rPr>
      </w:pPr>
      <w:r>
        <w:rPr>
          <w:color w:val="auto"/>
          <w:sz w:val="28"/>
          <w:szCs w:val="28"/>
        </w:rPr>
      </w:r>
    </w:p>
    <w:p>
      <w:pPr>
        <w:spacing/>
        <w:jc w:val="both"/>
        <w:rPr>
          <w:color w:val="auto"/>
        </w:rPr>
      </w:pPr>
      <w:r>
        <w:rPr>
          <w:color w:val="auto"/>
          <w:sz w:val="28"/>
          <w:szCs w:val="28"/>
        </w:rPr>
        <w:t xml:space="preserve">         Председатель Собрания депутатов – глава</w:t>
      </w:r>
      <w:r>
        <w:rPr>
          <w:color w:val="auto"/>
        </w:rPr>
      </w:r>
    </w:p>
    <w:p>
      <w:pPr>
        <w:spacing/>
        <w:jc w:val="both"/>
        <w:rPr>
          <w:color w:val="auto"/>
        </w:rPr>
      </w:pPr>
      <w:r>
        <w:rPr>
          <w:color w:val="auto"/>
          <w:sz w:val="28"/>
          <w:szCs w:val="28"/>
        </w:rPr>
        <w:t xml:space="preserve">         Федосеевского  сельского поселения                      Т.В. Пономарева</w:t>
      </w:r>
      <w:r>
        <w:rPr>
          <w:color w:val="auto"/>
        </w:rP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Pr>
      <w:r>
        <w:rPr>
          <w:sz w:val="28"/>
          <w:szCs w:val="28"/>
        </w:rPr>
        <w:t>село Федосеевка</w:t>
      </w: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Pr>
      <w:r>
        <w:t xml:space="preserve">19 мая </w:t>
      </w:r>
      <w:r>
        <w:rPr>
          <w:color w:val="auto"/>
          <w:sz w:val="28"/>
          <w:szCs w:val="28"/>
        </w:rPr>
        <w:t>2023 года</w:t>
      </w:r>
      <w:r/>
    </w:p>
    <w:p>
      <w:pPr>
        <w:ind w:left="426" w:hanging="426"/>
        <w:rPr>
          <w:color w:val="auto"/>
          <w:sz w:val="28"/>
          <w:szCs w:val="28"/>
        </w:rPr>
      </w:pPr>
      <w:r>
        <w:rPr>
          <w:color w:val="auto"/>
          <w:sz w:val="28"/>
          <w:szCs w:val="28"/>
        </w:rPr>
        <w:t>№ 55</w:t>
      </w:r>
    </w:p>
    <w:p>
      <w:pPr>
        <w:ind w:firstLine="284"/>
        <w:spacing/>
        <w:jc w:val="both"/>
        <w:tabs defTabSz="708">
          <w:tab w:val="left" w:pos="567" w:leader="none"/>
        </w:tabs>
      </w:pPr>
      <w:r/>
    </w:p>
    <w:sectPr>
      <w:footnotePr>
        <w:pos w:val="pageBottom"/>
        <w:numFmt w:val="decimal"/>
        <w:numStart w:val="1"/>
        <w:numRestart w:val="continuous"/>
      </w:footnotePr>
      <w:endnotePr>
        <w:pos w:val="docEnd"/>
        <w:numFmt w:val="decimal"/>
        <w:numStart w:val="1"/>
        <w:numRestart w:val="continuous"/>
      </w:endnotePr>
      <w:headerReference w:type="default" r:id="rId11"/>
      <w:type w:val="nextPage"/>
      <w:pgSz w:h="16838" w:w="11906"/>
      <w:pgMar w:left="2268" w:top="1134" w:right="991" w:bottom="1134" w:header="709" w:footer="0"/>
      <w:paperSrc w:first="0" w:other="0" a="0" b="0"/>
      <w:pgNumType w:fmt="decimal"/>
      <w:tmGutter w:val="3"/>
      <w:mirrorMargins w:val="0"/>
      <w:tmSection w:h="-2">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XO Thames">
    <w:panose1 w:val="02020603050405020304"/>
    <w:charset w:val="cc"/>
    <w:family w:val="roman"/>
    <w:pitch w:val="default"/>
  </w:font>
  <w:font w:name="Times New Roman CYR">
    <w:panose1 w:val="02020603050405020304"/>
    <w:charset w:val="cc"/>
    <w:family w:val="roman"/>
    <w:pitch w:val="default"/>
  </w:font>
  <w:font w:name="Tahoma">
    <w:panose1 w:val="020B0604030504040204"/>
    <w:charset w:val="cc"/>
    <w:family w:val="swiss"/>
    <w:pitch w:val="default"/>
  </w:font>
  <w:font w:name="Calibri">
    <w:panose1 w:val="020F0502020204030204"/>
    <w:charset w:val="cc"/>
    <w:family w:val="swiss"/>
    <w:pitch w:val="default"/>
  </w:font>
  <w:font w:name="Cambria">
    <w:panose1 w:val="02040503050406030204"/>
    <w:charset w:val="cc"/>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1</w:t>
      <w:fldChar w:fldCharType="end"/>
    </w:r>
  </w:p>
  <w:p>
    <w:pPr>
      <w:pStyle w:val="para28"/>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2</w:t>
      <w:fldChar w:fldCharType="end"/>
    </w:r>
  </w:p>
  <w:p>
    <w:pPr>
      <w:pStyle w:val="para28"/>
    </w:p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49</w:t>
      <w:fldChar w:fldCharType="end"/>
    </w:r>
  </w:p>
  <w:p>
    <w:pPr>
      <w:pStyle w:val="para28"/>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2">
    <w:multiLevelType w:val="hybridMultilevel"/>
    <w:name w:val="Нумерованный список 2"/>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3">
    <w:multiLevelType w:val="hybridMultilevel"/>
    <w:name w:val="Нумерованный список 3"/>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4">
    <w:multiLevelType w:val="hybridMultilevel"/>
    <w:name w:val="Нумерованный список 4"/>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5">
    <w:multiLevelType w:val="hybridMultilevel"/>
    <w:name w:val="Нумерованный список 5"/>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6">
    <w:multiLevelType w:val="hybridMultilevel"/>
    <w:name w:val="Нумерованный список 6"/>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7">
    <w:multiLevelType w:val="hybridMultilevel"/>
    <w:name w:val="Нумерованный список 7"/>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2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4097"/>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23"/>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0"/>
      <w:tmLastPosIdx w:val="0"/>
    </w:tmLastPosCaret>
    <w:tmLastPosAnchor>
      <w:tmLastPosPgfIdx w:val="123"/>
      <w:tmLastPosIdx w:val="0"/>
    </w:tmLastPosAnchor>
    <w:tmLastPosTblRect w:left="0" w:top="0" w:right="0" w:bottom="0"/>
  </w:tmLastPos>
  <w:tmAppRevision w:date="1685687898" w:val="982" w:fileVer="342" w:fileVerOS="4"/>
  <w:guidesAndGrid showGuides="1" lockGuides="0" snapToGuides="1" snapToPageMargins="0" tolerance="8" gridDistanceHorizontal="12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color w:val="000000"/>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next w:val="para0"/>
    <w:pPr>
      <w:spacing w:before="120" w:after="120"/>
      <w:outlineLvl w:val="0"/>
    </w:pPr>
    <w:rPr>
      <w:rFonts w:ascii="XO Thames" w:hAnsi="XO Thames"/>
      <w:b/>
      <w:color w:val="000000"/>
      <w:sz w:val="32"/>
      <w:lang w:val="ru-ru" w:bidi="ar-sa"/>
    </w:rPr>
  </w:style>
  <w:style w:type="paragraph" w:styleId="para2">
    <w:name w:val="heading 2"/>
    <w:qFormat/>
    <w:next w:val="para0"/>
    <w:pPr>
      <w:spacing w:before="120" w:after="120"/>
      <w:outlineLvl w:val="1"/>
    </w:pPr>
    <w:rPr>
      <w:rFonts w:ascii="XO Thames" w:hAnsi="XO Thames"/>
      <w:b/>
      <w:color w:val="00a0ff"/>
      <w:sz w:val="26"/>
      <w:lang w:val="ru-ru" w:bidi="ar-sa"/>
    </w:rPr>
  </w:style>
  <w:style w:type="paragraph" w:styleId="para3">
    <w:name w:val="heading 3"/>
    <w:qFormat/>
    <w:next w:val="para0"/>
    <w:pPr>
      <w:outlineLvl w:val="2"/>
    </w:pPr>
    <w:rPr>
      <w:rFonts w:ascii="XO Thames" w:hAnsi="XO Thames"/>
      <w:b/>
      <w:i/>
      <w:color w:val="000000"/>
      <w:lang w:val="ru-ru" w:bidi="ar-sa"/>
    </w:rPr>
  </w:style>
  <w:style w:type="paragraph" w:styleId="para4">
    <w:name w:val="heading 4"/>
    <w:qFormat/>
    <w:basedOn w:val="para0"/>
    <w:next w:val="para0"/>
    <w:pPr>
      <w:spacing/>
      <w:jc w:val="center"/>
      <w:keepNext/>
      <w:outlineLvl w:val="3"/>
    </w:pPr>
    <w:rPr>
      <w:b/>
      <w:sz w:val="20"/>
    </w:rPr>
  </w:style>
  <w:style w:type="paragraph" w:styleId="para5">
    <w:name w:val="heading 5"/>
    <w:qFormat/>
    <w:next w:val="para0"/>
    <w:pPr>
      <w:spacing w:before="120" w:after="120"/>
      <w:outlineLvl w:val="4"/>
    </w:pPr>
    <w:rPr>
      <w:rFonts w:ascii="XO Thames" w:hAnsi="XO Thames"/>
      <w:b/>
      <w:color w:val="000000"/>
      <w:sz w:val="22"/>
      <w:lang w:val="ru-ru" w:bidi="ar-sa"/>
    </w:rPr>
  </w:style>
  <w:style w:type="paragraph" w:styleId="para6">
    <w:name w:val="toc 2"/>
    <w:qFormat/>
    <w:next w:val="para0"/>
    <w:pPr>
      <w:ind w:left="200"/>
    </w:pPr>
    <w:rPr>
      <w:color w:val="000000"/>
      <w:lang w:val="ru-ru" w:bidi="ar-sa"/>
    </w:rPr>
  </w:style>
  <w:style w:type="paragraph" w:styleId="para7" w:customStyle="1">
    <w:name w:val="xl70"/>
    <w:qFormat/>
    <w:basedOn w:val="para0"/>
    <w:pPr>
      <w:spacing w:beforeAutospacing="1" w:afterAutospacing="1"/>
    </w:pPr>
    <w:rPr>
      <w:sz w:val="28"/>
    </w:rPr>
  </w:style>
  <w:style w:type="paragraph" w:styleId="para8">
    <w:name w:val="toc 4"/>
    <w:qFormat/>
    <w:next w:val="para0"/>
    <w:pPr>
      <w:ind w:left="600"/>
    </w:pPr>
    <w:rPr>
      <w:color w:val="000000"/>
      <w:lang w:val="ru-ru" w:bidi="ar-sa"/>
    </w:rPr>
  </w:style>
  <w:style w:type="paragraph" w:styleId="para9" w:customStyle="1">
    <w:name w:val="ConsNormal"/>
    <w:qFormat/>
    <w:pPr>
      <w:ind w:right="19772" w:firstLine="720"/>
    </w:pPr>
    <w:rPr>
      <w:rFonts w:ascii="Arial" w:hAnsi="Arial"/>
      <w:color w:val="000000"/>
      <w:lang w:val="ru-ru" w:bidi="ar-sa"/>
    </w:rPr>
  </w:style>
  <w:style w:type="paragraph" w:styleId="para10">
    <w:name w:val="toc 6"/>
    <w:qFormat/>
    <w:next w:val="para0"/>
    <w:pPr>
      <w:ind w:left="1000"/>
    </w:pPr>
    <w:rPr>
      <w:color w:val="000000"/>
      <w:lang w:val="ru-ru" w:bidi="ar-sa"/>
    </w:rPr>
  </w:style>
  <w:style w:type="paragraph" w:styleId="para11">
    <w:name w:val="toc 7"/>
    <w:qFormat/>
    <w:next w:val="para0"/>
    <w:pPr>
      <w:ind w:left="1200"/>
    </w:pPr>
    <w:rPr>
      <w:color w:val="000000"/>
      <w:lang w:val="ru-ru" w:bidi="ar-sa"/>
    </w:rPr>
  </w:style>
  <w:style w:type="paragraph" w:styleId="para12" w:customStyle="1">
    <w:name w:val="xl67"/>
    <w:qFormat/>
    <w:basedOn w:val="para0"/>
    <w:pPr>
      <w:spacing w:beforeAutospacing="1" w:afterAutospacing="1"/>
      <w:jc w:val="both"/>
    </w:pPr>
    <w:rPr>
      <w:sz w:val="28"/>
    </w:rPr>
  </w:style>
  <w:style w:type="paragraph" w:styleId="para13" w:customStyle="1">
    <w:name w:val="xl68"/>
    <w:qFormat/>
    <w:basedOn w:val="para0"/>
    <w:pPr>
      <w:spacing w:beforeAutospacing="1" w:afterAutospacing="1"/>
      <w:jc w:val="center"/>
    </w:pPr>
    <w:rPr>
      <w:sz w:val="28"/>
    </w:rPr>
  </w:style>
  <w:style w:type="paragraph" w:styleId="para14" w:customStyle="1">
    <w:name w:val="Style6"/>
    <w:qFormat/>
    <w:basedOn w:val="para0"/>
    <w:pPr>
      <w:spacing w:line="278" w:lineRule="exact"/>
      <w:jc w:val="both"/>
      <w:widowControl w:val="0"/>
    </w:pPr>
  </w:style>
  <w:style w:type="paragraph" w:styleId="para15" w:customStyle="1">
    <w:name w:val="ConsPlusNormal"/>
    <w:qFormat/>
    <w:pPr>
      <w:ind w:firstLine="720"/>
    </w:pPr>
    <w:rPr>
      <w:rFonts w:ascii="Arial" w:hAnsi="Arial"/>
      <w:color w:val="000000"/>
      <w:lang w:val="ru-ru" w:bidi="ar-sa"/>
    </w:rPr>
  </w:style>
  <w:style w:type="paragraph" w:styleId="para16" w:customStyle="1">
    <w:name w:val="xl73"/>
    <w:qFormat/>
    <w:basedOn w:val="para0"/>
    <w:pPr>
      <w:spacing w:beforeAutospacing="1" w:afterAutospacing="1"/>
      <w:jc w:val="right"/>
    </w:pPr>
    <w:rPr>
      <w:sz w:val="28"/>
    </w:rPr>
  </w:style>
  <w:style w:type="paragraph" w:styleId="para17" w:customStyle="1">
    <w:name w:val="pre"/>
    <w:qFormat/>
    <w:rPr>
      <w:color w:val="000000"/>
      <w:lang w:val="ru-ru" w:bidi="ar-sa"/>
    </w:rPr>
  </w:style>
  <w:style w:type="paragraph" w:styleId="para18" w:customStyle="1">
    <w:name w:val="xl64"/>
    <w:qFormat/>
    <w:basedOn w:val="para0"/>
    <w:pPr>
      <w:spacing w:beforeAutospacing="1" w:afterAutospacing="1"/>
      <w:jc w:val="both"/>
    </w:pPr>
    <w:rPr>
      <w:rFonts w:ascii="Times New Roman CYR" w:hAnsi="Times New Roman CYR"/>
      <w:sz w:val="28"/>
    </w:rPr>
  </w:style>
  <w:style w:type="paragraph" w:styleId="para19" w:customStyle="1">
    <w:name w:val="Îáû÷íûé"/>
    <w:qFormat/>
    <w:rPr>
      <w:color w:val="000000"/>
      <w:sz w:val="24"/>
      <w:lang w:val="ru-ru" w:bidi="ar-sa"/>
    </w:rPr>
  </w:style>
  <w:style w:type="paragraph" w:styleId="para20" w:customStyle="1">
    <w:name w:val="xl63"/>
    <w:qFormat/>
    <w:basedOn w:val="para0"/>
    <w:pPr>
      <w:spacing w:beforeAutospacing="1" w:afterAutospacing="1"/>
      <w:jc w:val="center"/>
    </w:pPr>
    <w:rPr>
      <w:rFonts w:ascii="Times New Roman CYR" w:hAnsi="Times New Roman CYR"/>
      <w:sz w:val="28"/>
    </w:rPr>
  </w:style>
  <w:style w:type="paragraph" w:styleId="para21" w:customStyle="1">
    <w:name w:val="Просмотренная гиперссылка1"/>
    <w:qFormat/>
    <w:rPr>
      <w:color w:val="800080"/>
      <w:u w:color="auto" w:val="single"/>
      <w:lang w:val="ru-ru" w:bidi="ar-sa"/>
    </w:rPr>
  </w:style>
  <w:style w:type="paragraph" w:styleId="para22" w:customStyle="1">
    <w:name w:val="Основной шрифт абзаца1"/>
    <w:qFormat/>
    <w:rPr>
      <w:color w:val="000000"/>
      <w:lang w:val="ru-ru" w:bidi="ar-sa"/>
    </w:rPr>
  </w:style>
  <w:style w:type="paragraph" w:styleId="para23" w:customStyle="1">
    <w:name w:val="Основной шрифт абзаца2"/>
    <w:qFormat/>
    <w:rPr>
      <w:color w:val="000000"/>
      <w:lang w:val="ru-ru" w:bidi="ar-sa"/>
    </w:rPr>
  </w:style>
  <w:style w:type="paragraph" w:styleId="para24">
    <w:name w:val="toc 3"/>
    <w:qFormat/>
    <w:next w:val="para0"/>
    <w:pPr>
      <w:ind w:left="400"/>
    </w:pPr>
    <w:rPr>
      <w:color w:val="000000"/>
      <w:lang w:val="ru-ru" w:bidi="ar-sa"/>
    </w:rPr>
  </w:style>
  <w:style w:type="paragraph" w:styleId="para25" w:customStyle="1">
    <w:name w:val="Гипертекстовая ссылка"/>
    <w:qFormat/>
    <w:rPr>
      <w:b/>
      <w:color w:val="106bbe"/>
      <w:lang w:val="ru-ru" w:bidi="ar-sa"/>
    </w:rPr>
  </w:style>
  <w:style w:type="paragraph" w:styleId="para26" w:customStyle="1">
    <w:name w:val="xl65"/>
    <w:qFormat/>
    <w:basedOn w:val="para0"/>
    <w:pPr>
      <w:spacing w:beforeAutospacing="1" w:afterAutospacing="1"/>
      <w:jc w:val="center"/>
    </w:pPr>
    <w:rPr>
      <w:rFonts w:ascii="Times New Roman CYR" w:hAnsi="Times New Roman CYR"/>
      <w:sz w:val="28"/>
    </w:rPr>
  </w:style>
  <w:style w:type="paragraph" w:styleId="para27" w:customStyle="1">
    <w:name w:val="1 Знак Знак Знак Знак Знак Знак"/>
    <w:qFormat/>
    <w:basedOn w:val="para0"/>
    <w:pPr>
      <w:spacing w:beforeAutospacing="1" w:afterAutospacing="1"/>
    </w:pPr>
    <w:rPr>
      <w:rFonts w:ascii="Tahoma" w:hAnsi="Tahoma"/>
      <w:sz w:val="20"/>
    </w:rPr>
  </w:style>
  <w:style w:type="paragraph" w:styleId="para28">
    <w:name w:val="Header"/>
    <w:qFormat/>
    <w:basedOn w:val="para0"/>
    <w:pPr>
      <w:tabs defTabSz="708">
        <w:tab w:val="center" w:pos="4677" w:leader="none"/>
        <w:tab w:val="right" w:pos="9355" w:leader="none"/>
      </w:tabs>
    </w:pPr>
  </w:style>
  <w:style w:type="paragraph" w:styleId="para29" w:customStyle="1">
    <w:name w:val="Обычный1"/>
    <w:qFormat/>
    <w:rPr>
      <w:color w:val="000000"/>
      <w:sz w:val="24"/>
      <w:lang w:val="ru-ru" w:bidi="ar-sa"/>
    </w:rPr>
  </w:style>
  <w:style w:type="paragraph" w:styleId="para30" w:customStyle="1">
    <w:name w:val="Гиперссылка1"/>
    <w:qFormat/>
    <w:rPr>
      <w:color w:val="0000ff"/>
      <w:u w:color="auto" w:val="single"/>
      <w:lang w:val="ru-ru" w:bidi="ar-sa"/>
    </w:rPr>
  </w:style>
  <w:style w:type="paragraph" w:styleId="para31" w:customStyle="1">
    <w:name w:val="Default"/>
    <w:qFormat/>
    <w:rPr>
      <w:color w:val="000000"/>
      <w:sz w:val="24"/>
      <w:lang w:val="ru-ru" w:bidi="ar-sa"/>
    </w:rPr>
  </w:style>
  <w:style w:type="paragraph" w:styleId="para32" w:customStyle="1">
    <w:name w:val="xl66"/>
    <w:qFormat/>
    <w:basedOn w:val="para0"/>
    <w:pPr>
      <w:spacing w:beforeAutospacing="1" w:afterAutospacing="1"/>
      <w:jc w:val="right"/>
    </w:pPr>
    <w:rPr>
      <w:rFonts w:ascii="Times New Roman CYR" w:hAnsi="Times New Roman CYR"/>
      <w:sz w:val="28"/>
    </w:rPr>
  </w:style>
  <w:style w:type="paragraph" w:styleId="para33" w:customStyle="1">
    <w:name w:val="Гиперссылка2"/>
    <w:qFormat/>
    <w:rPr>
      <w:color w:val="0000ff"/>
      <w:u w:color="auto" w:val="single"/>
      <w:lang w:val="ru-ru" w:bidi="ar-sa"/>
    </w:rPr>
  </w:style>
  <w:style w:type="paragraph" w:styleId="para34" w:customStyle="1">
    <w:name w:val="Footnote"/>
    <w:qFormat/>
    <w:rPr>
      <w:rFonts w:ascii="XO Thames" w:hAnsi="XO Thames"/>
      <w:color w:val="000000"/>
      <w:sz w:val="22"/>
      <w:lang w:val="ru-ru" w:bidi="ar-sa"/>
    </w:rPr>
  </w:style>
  <w:style w:type="paragraph" w:styleId="para35">
    <w:name w:val="toc 1"/>
    <w:qFormat/>
    <w:basedOn w:val="para0"/>
    <w:next w:val="para0"/>
    <w:pPr>
      <w:widowControl w:val="0"/>
    </w:pPr>
    <w:rPr>
      <w:sz w:val="28"/>
    </w:rPr>
  </w:style>
  <w:style w:type="paragraph" w:styleId="para36" w:customStyle="1">
    <w:name w:val="s_16"/>
    <w:qFormat/>
    <w:basedOn w:val="para0"/>
    <w:pPr>
      <w:spacing w:beforeAutospacing="1" w:afterAutospacing="1"/>
    </w:pPr>
  </w:style>
  <w:style w:type="paragraph" w:styleId="para37" w:customStyle="1">
    <w:name w:val="Font Style13"/>
    <w:qFormat/>
    <w:basedOn w:val="para22"/>
    <w:rPr>
      <w:sz w:val="22"/>
    </w:rPr>
  </w:style>
  <w:style w:type="paragraph" w:styleId="para38" w:customStyle="1">
    <w:name w:val="xl72"/>
    <w:qFormat/>
    <w:basedOn w:val="para0"/>
    <w:pPr>
      <w:spacing w:beforeAutospacing="1" w:afterAutospacing="1"/>
      <w:jc w:val="center"/>
    </w:pPr>
    <w:rPr>
      <w:sz w:val="28"/>
    </w:rPr>
  </w:style>
  <w:style w:type="paragraph" w:styleId="para39" w:customStyle="1">
    <w:name w:val="Header and Footer"/>
    <w:qFormat/>
    <w:pPr>
      <w:spacing w:line="360" w:lineRule="auto"/>
    </w:pPr>
    <w:rPr>
      <w:rFonts w:ascii="XO Thames" w:hAnsi="XO Thames"/>
      <w:color w:val="000000"/>
      <w:lang w:val="ru-ru" w:bidi="ar-sa"/>
    </w:rPr>
  </w:style>
  <w:style w:type="paragraph" w:styleId="para40" w:customStyle="1">
    <w:name w:val="Style4"/>
    <w:qFormat/>
    <w:basedOn w:val="para0"/>
    <w:pPr>
      <w:spacing w:line="281" w:lineRule="exact"/>
      <w:widowControl w:val="0"/>
    </w:pPr>
  </w:style>
  <w:style w:type="paragraph" w:styleId="para41">
    <w:name w:val="toc 9"/>
    <w:qFormat/>
    <w:next w:val="para0"/>
    <w:pPr>
      <w:ind w:left="1600"/>
    </w:pPr>
    <w:rPr>
      <w:color w:val="000000"/>
      <w:lang w:val="ru-ru" w:bidi="ar-sa"/>
    </w:rPr>
  </w:style>
  <w:style w:type="paragraph" w:styleId="para42" w:customStyle="1">
    <w:name w:val="xl74"/>
    <w:qFormat/>
    <w:basedOn w:val="para0"/>
    <w:pPr>
      <w:spacing w:beforeAutospacing="1" w:afterAutospacing="1"/>
      <w:jc w:val="both"/>
    </w:pPr>
    <w:rPr>
      <w:sz w:val="28"/>
    </w:rPr>
  </w:style>
  <w:style w:type="paragraph" w:styleId="para43" w:customStyle="1">
    <w:name w:val="xl69"/>
    <w:qFormat/>
    <w:basedOn w:val="para0"/>
    <w:pPr>
      <w:spacing w:beforeAutospacing="1" w:afterAutospacing="1"/>
      <w:jc w:val="right"/>
    </w:pPr>
    <w:rPr>
      <w:sz w:val="28"/>
    </w:rPr>
  </w:style>
  <w:style w:type="paragraph" w:styleId="para44">
    <w:name w:val="toc 8"/>
    <w:qFormat/>
    <w:next w:val="para0"/>
    <w:pPr>
      <w:ind w:left="1400"/>
    </w:pPr>
    <w:rPr>
      <w:color w:val="000000"/>
      <w:lang w:val="ru-ru" w:bidi="ar-sa"/>
    </w:rPr>
  </w:style>
  <w:style w:type="paragraph" w:styleId="para45">
    <w:name w:val="toc 5"/>
    <w:qFormat/>
    <w:next w:val="para0"/>
    <w:pPr>
      <w:ind w:left="800"/>
    </w:pPr>
    <w:rPr>
      <w:color w:val="000000"/>
      <w:lang w:val="ru-ru" w:bidi="ar-sa"/>
    </w:rPr>
  </w:style>
  <w:style w:type="paragraph" w:styleId="para46">
    <w:name w:val="Balloon Text"/>
    <w:qFormat/>
    <w:basedOn w:val="para0"/>
    <w:rPr>
      <w:rFonts w:ascii="Tahoma" w:hAnsi="Tahoma"/>
      <w:sz w:val="16"/>
    </w:rPr>
  </w:style>
  <w:style w:type="paragraph" w:styleId="para47" w:customStyle="1">
    <w:name w:val="Основной текст1"/>
    <w:qFormat/>
    <w:basedOn w:val="para0"/>
    <w:pPr>
      <w:ind w:firstLine="540"/>
      <w:spacing w:line="317" w:lineRule="exact"/>
      <w:jc w:val="both"/>
      <w:widowControl w:val="0"/>
    </w:pPr>
    <w:rPr>
      <w:spacing w:val="-1"/>
      <w:sz w:val="26"/>
    </w:rPr>
  </w:style>
  <w:style w:type="paragraph" w:styleId="para48">
    <w:name w:val="Subtitle"/>
    <w:qFormat/>
    <w:next w:val="para0"/>
    <w:rPr>
      <w:rFonts w:ascii="XO Thames" w:hAnsi="XO Thames"/>
      <w:i/>
      <w:color w:val="616161"/>
      <w:sz w:val="24"/>
      <w:lang w:val="ru-ru" w:bidi="ar-sa"/>
    </w:rPr>
  </w:style>
  <w:style w:type="paragraph" w:styleId="para49" w:customStyle="1">
    <w:name w:val="toc 10"/>
    <w:qFormat/>
    <w:next w:val="para0"/>
    <w:pPr>
      <w:ind w:left="1800"/>
    </w:pPr>
    <w:rPr>
      <w:color w:val="000000"/>
      <w:lang w:val="ru-ru" w:bidi="ar-sa"/>
    </w:rPr>
  </w:style>
  <w:style w:type="paragraph" w:styleId="para50">
    <w:name w:val="Title"/>
    <w:qFormat/>
    <w:next w:val="para0"/>
    <w:rPr>
      <w:rFonts w:ascii="XO Thames" w:hAnsi="XO Thames"/>
      <w:b/>
      <w:color w:val="000000"/>
      <w:sz w:val="52"/>
      <w:lang w:val="ru-ru" w:bidi="ar-sa"/>
    </w:rPr>
  </w:style>
  <w:style w:type="paragraph" w:styleId="para51" w:customStyle="1">
    <w:name w:val="xl71"/>
    <w:qFormat/>
    <w:basedOn w:val="para0"/>
    <w:pPr>
      <w:spacing w:beforeAutospacing="1" w:afterAutospacing="1"/>
      <w:jc w:val="center"/>
    </w:pPr>
    <w:rPr>
      <w:sz w:val="28"/>
    </w:rPr>
  </w:style>
  <w:style w:type="paragraph" w:styleId="para52">
    <w:name w:val="Footer"/>
    <w:qFormat/>
    <w:basedOn w:val="para0"/>
    <w:pPr>
      <w:tabs defTabSz="708">
        <w:tab w:val="center" w:pos="4677" w:leader="none"/>
        <w:tab w:val="right" w:pos="9355" w:leader="none"/>
      </w:tabs>
    </w:pPr>
  </w:style>
  <w:style w:type="paragraph" w:styleId="para53">
    <w:name w:val="No Spacing"/>
    <w:qFormat/>
    <w:rPr>
      <w:rFonts w:ascii="Calibri" w:hAnsi="Calibri"/>
      <w:sz w:val="22"/>
      <w:szCs w:val="22"/>
      <w:lang w:val="ru-ru" w:bidi="ar-sa"/>
    </w:rPr>
  </w:style>
  <w:style w:type="paragraph" w:styleId="para54"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5" w:customStyle="1">
    <w:name w:val="xl7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6">
    <w:name w:val="List Paragraph"/>
    <w:qFormat/>
    <w:basedOn w:val="para0"/>
    <w:pPr>
      <w:ind w:left="720"/>
      <w:contextualSpacing/>
    </w:pPr>
  </w:style>
  <w:style w:type="character" w:styleId="char0" w:default="1">
    <w:name w:val="Default Paragraph Font"/>
  </w:style>
  <w:style w:type="character" w:styleId="char1" w:customStyle="1">
    <w:name w:val="Обычный1"/>
    <w:rPr>
      <w:sz w:val="24"/>
    </w:rPr>
  </w:style>
  <w:style w:type="character" w:styleId="char2" w:customStyle="1">
    <w:name w:val="Оглавление 2 Знак"/>
  </w:style>
  <w:style w:type="character" w:styleId="char3" w:customStyle="1">
    <w:name w:val="xl70"/>
    <w:basedOn w:val="char1"/>
    <w:rPr>
      <w:sz w:val="28"/>
    </w:rPr>
  </w:style>
  <w:style w:type="character" w:styleId="char4" w:customStyle="1">
    <w:name w:val="Оглавление 4 Знак"/>
  </w:style>
  <w:style w:type="character" w:styleId="char5" w:customStyle="1">
    <w:name w:val="ConsNormal"/>
    <w:rPr>
      <w:rFonts w:ascii="Arial" w:hAnsi="Arial"/>
    </w:rPr>
  </w:style>
  <w:style w:type="character" w:styleId="char6" w:customStyle="1">
    <w:name w:val="Оглавление 6 Знак"/>
  </w:style>
  <w:style w:type="character" w:styleId="char7" w:customStyle="1">
    <w:name w:val="Оглавление 7 Знак"/>
  </w:style>
  <w:style w:type="character" w:styleId="char8" w:customStyle="1">
    <w:name w:val="xl67"/>
    <w:basedOn w:val="char1"/>
    <w:rPr>
      <w:sz w:val="28"/>
    </w:rPr>
  </w:style>
  <w:style w:type="character" w:styleId="char9" w:customStyle="1">
    <w:name w:val="xl68"/>
    <w:basedOn w:val="char1"/>
    <w:rPr>
      <w:sz w:val="28"/>
    </w:rPr>
  </w:style>
  <w:style w:type="character" w:styleId="char10" w:customStyle="1">
    <w:name w:val="Style6"/>
    <w:basedOn w:val="char1"/>
  </w:style>
  <w:style w:type="character" w:styleId="char11" w:customStyle="1">
    <w:name w:val="ConsPlusNormal"/>
    <w:rPr>
      <w:rFonts w:ascii="Arial" w:hAnsi="Arial"/>
    </w:rPr>
  </w:style>
  <w:style w:type="character" w:styleId="char12" w:customStyle="1">
    <w:name w:val="Заголовок 3 Знак"/>
    <w:rPr>
      <w:rFonts w:ascii="XO Thames" w:hAnsi="XO Thames"/>
      <w:b/>
      <w:i/>
    </w:rPr>
  </w:style>
  <w:style w:type="character" w:styleId="char13" w:customStyle="1">
    <w:name w:val="xl73"/>
    <w:basedOn w:val="char1"/>
    <w:rPr>
      <w:sz w:val="28"/>
    </w:rPr>
  </w:style>
  <w:style w:type="character" w:styleId="char14" w:customStyle="1">
    <w:name w:val="pre"/>
  </w:style>
  <w:style w:type="character" w:styleId="char15" w:customStyle="1">
    <w:name w:val="xl64"/>
    <w:basedOn w:val="char1"/>
    <w:rPr>
      <w:rFonts w:ascii="Times New Roman CYR" w:hAnsi="Times New Roman CYR"/>
      <w:sz w:val="28"/>
    </w:rPr>
  </w:style>
  <w:style w:type="character" w:styleId="char16" w:customStyle="1">
    <w:name w:val="Îáû÷íûé"/>
    <w:rPr>
      <w:sz w:val="24"/>
    </w:rPr>
  </w:style>
  <w:style w:type="character" w:styleId="char17" w:customStyle="1">
    <w:name w:val="xl63"/>
    <w:basedOn w:val="char1"/>
    <w:rPr>
      <w:rFonts w:ascii="Times New Roman CYR" w:hAnsi="Times New Roman CYR"/>
      <w:sz w:val="28"/>
    </w:rPr>
  </w:style>
  <w:style w:type="character" w:styleId="char18" w:customStyle="1">
    <w:name w:val="Просмотренная гиперссылка1"/>
    <w:rPr>
      <w:color w:val="800080"/>
      <w:u w:color="auto" w:val="single"/>
    </w:rPr>
  </w:style>
  <w:style w:type="character" w:styleId="char19" w:customStyle="1">
    <w:name w:val="Основной шрифт абзаца1"/>
  </w:style>
  <w:style w:type="character" w:styleId="char20" w:customStyle="1">
    <w:name w:val="Оглавление 3 Знак"/>
  </w:style>
  <w:style w:type="character" w:styleId="char21" w:customStyle="1">
    <w:name w:val="Гипертекстовая ссылка"/>
    <w:rPr>
      <w:b/>
      <w:color w:val="106bbe"/>
    </w:rPr>
  </w:style>
  <w:style w:type="character" w:styleId="char22" w:customStyle="1">
    <w:name w:val="xl65"/>
    <w:basedOn w:val="char1"/>
    <w:rPr>
      <w:rFonts w:ascii="Times New Roman CYR" w:hAnsi="Times New Roman CYR"/>
      <w:sz w:val="28"/>
    </w:rPr>
  </w:style>
  <w:style w:type="character" w:styleId="char23" w:customStyle="1">
    <w:name w:val="1 Знак Знак Знак Знак Знак Знак"/>
    <w:basedOn w:val="char1"/>
    <w:rPr>
      <w:rFonts w:ascii="Tahoma" w:hAnsi="Tahoma"/>
      <w:sz w:val="20"/>
    </w:rPr>
  </w:style>
  <w:style w:type="character" w:styleId="char24" w:customStyle="1">
    <w:name w:val="Заголовок 5 Знак"/>
    <w:rPr>
      <w:rFonts w:ascii="XO Thames" w:hAnsi="XO Thames"/>
      <w:b/>
      <w:sz w:val="22"/>
    </w:rPr>
  </w:style>
  <w:style w:type="character" w:styleId="char25" w:customStyle="1">
    <w:name w:val="Верхний колонтитул Знак"/>
    <w:basedOn w:val="char1"/>
  </w:style>
  <w:style w:type="character" w:styleId="char26" w:customStyle="1">
    <w:name w:val="Гиперссылка1"/>
    <w:rPr>
      <w:color w:val="0000ff"/>
      <w:u w:color="auto" w:val="single"/>
    </w:rPr>
  </w:style>
  <w:style w:type="character" w:styleId="char27" w:customStyle="1">
    <w:name w:val="Default"/>
    <w:rPr>
      <w:sz w:val="24"/>
    </w:rPr>
  </w:style>
  <w:style w:type="character" w:styleId="char28" w:customStyle="1">
    <w:name w:val="Заголовок 1 Знак"/>
    <w:rPr>
      <w:rFonts w:ascii="XO Thames" w:hAnsi="XO Thames"/>
      <w:b/>
      <w:sz w:val="32"/>
    </w:rPr>
  </w:style>
  <w:style w:type="character" w:styleId="char29" w:customStyle="1">
    <w:name w:val="xl66"/>
    <w:basedOn w:val="char1"/>
    <w:rPr>
      <w:rFonts w:ascii="Times New Roman CYR" w:hAnsi="Times New Roman CYR"/>
      <w:sz w:val="28"/>
    </w:rPr>
  </w:style>
  <w:style w:type="character" w:styleId="char30">
    <w:name w:val="Hyperlink"/>
    <w:rPr>
      <w:color w:val="0000ff"/>
      <w:u w:color="auto" w:val="single"/>
    </w:rPr>
  </w:style>
  <w:style w:type="character" w:styleId="char31" w:customStyle="1">
    <w:name w:val="Footnote"/>
    <w:rPr>
      <w:rFonts w:ascii="XO Thames" w:hAnsi="XO Thames"/>
      <w:sz w:val="22"/>
    </w:rPr>
  </w:style>
  <w:style w:type="character" w:styleId="char32" w:customStyle="1">
    <w:name w:val="Оглавление 1 Знак"/>
    <w:basedOn w:val="char1"/>
    <w:rPr>
      <w:sz w:val="28"/>
    </w:rPr>
  </w:style>
  <w:style w:type="character" w:styleId="char33" w:customStyle="1">
    <w:name w:val="s_16"/>
    <w:basedOn w:val="char1"/>
  </w:style>
  <w:style w:type="character" w:styleId="char34" w:customStyle="1">
    <w:name w:val="Font Style13"/>
    <w:basedOn w:val="char19"/>
    <w:rPr>
      <w:sz w:val="22"/>
    </w:rPr>
  </w:style>
  <w:style w:type="character" w:styleId="char35" w:customStyle="1">
    <w:name w:val="xl72"/>
    <w:basedOn w:val="char1"/>
    <w:rPr>
      <w:sz w:val="28"/>
    </w:rPr>
  </w:style>
  <w:style w:type="character" w:styleId="char36" w:customStyle="1">
    <w:name w:val="Header and Footer"/>
    <w:rPr>
      <w:rFonts w:ascii="XO Thames" w:hAnsi="XO Thames"/>
    </w:rPr>
  </w:style>
  <w:style w:type="character" w:styleId="char37" w:customStyle="1">
    <w:name w:val="Style4"/>
    <w:basedOn w:val="char1"/>
  </w:style>
  <w:style w:type="character" w:styleId="char38" w:customStyle="1">
    <w:name w:val="Оглавление 9 Знак"/>
  </w:style>
  <w:style w:type="character" w:styleId="char39" w:customStyle="1">
    <w:name w:val="xl74"/>
    <w:basedOn w:val="char1"/>
    <w:rPr>
      <w:sz w:val="28"/>
    </w:rPr>
  </w:style>
  <w:style w:type="character" w:styleId="char40" w:customStyle="1">
    <w:name w:val="xl69"/>
    <w:basedOn w:val="char1"/>
    <w:rPr>
      <w:sz w:val="28"/>
    </w:rPr>
  </w:style>
  <w:style w:type="character" w:styleId="char41" w:customStyle="1">
    <w:name w:val="Оглавление 8 Знак"/>
  </w:style>
  <w:style w:type="character" w:styleId="char42" w:customStyle="1">
    <w:name w:val="Оглавление 5 Знак"/>
  </w:style>
  <w:style w:type="character" w:styleId="char43" w:customStyle="1">
    <w:name w:val="Текст выноски Знак"/>
    <w:basedOn w:val="char1"/>
    <w:rPr>
      <w:rFonts w:ascii="Tahoma" w:hAnsi="Tahoma"/>
      <w:sz w:val="16"/>
    </w:rPr>
  </w:style>
  <w:style w:type="character" w:styleId="char44" w:customStyle="1">
    <w:name w:val="Основной текст1"/>
    <w:basedOn w:val="char1"/>
    <w:rPr>
      <w:spacing w:val="-1"/>
      <w:sz w:val="26"/>
    </w:rPr>
  </w:style>
  <w:style w:type="character" w:styleId="char45" w:customStyle="1">
    <w:name w:val="Подзаголовок Знак"/>
    <w:rPr>
      <w:rFonts w:ascii="XO Thames" w:hAnsi="XO Thames"/>
      <w:i/>
      <w:color w:val="616161"/>
      <w:sz w:val="24"/>
    </w:rPr>
  </w:style>
  <w:style w:type="character" w:styleId="char46" w:customStyle="1">
    <w:name w:val="toc 10"/>
  </w:style>
  <w:style w:type="character" w:styleId="char47" w:customStyle="1">
    <w:name w:val="Заголовок Знак"/>
    <w:rPr>
      <w:rFonts w:ascii="XO Thames" w:hAnsi="XO Thames"/>
      <w:b/>
      <w:sz w:val="52"/>
    </w:rPr>
  </w:style>
  <w:style w:type="character" w:styleId="char48" w:customStyle="1">
    <w:name w:val="Заголовок 4 Знак"/>
    <w:basedOn w:val="char1"/>
    <w:rPr>
      <w:b/>
      <w:sz w:val="20"/>
    </w:rPr>
  </w:style>
  <w:style w:type="character" w:styleId="char49" w:customStyle="1">
    <w:name w:val="Заголовок 2 Знак"/>
    <w:rPr>
      <w:rFonts w:ascii="XO Thames" w:hAnsi="XO Thames"/>
      <w:b/>
      <w:color w:val="00a0ff"/>
      <w:sz w:val="26"/>
    </w:rPr>
  </w:style>
  <w:style w:type="character" w:styleId="char50" w:customStyle="1">
    <w:name w:val="xl71"/>
    <w:basedOn w:val="char1"/>
    <w:rPr>
      <w:sz w:val="28"/>
    </w:rPr>
  </w:style>
  <w:style w:type="character" w:styleId="char51" w:customStyle="1">
    <w:name w:val="Нижний колонтитул Знак"/>
    <w:basedOn w:val="char1"/>
  </w:style>
  <w:style w:type="character" w:styleId="char52">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color w:val="000000"/>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next w:val="para0"/>
    <w:pPr>
      <w:spacing w:before="120" w:after="120"/>
      <w:outlineLvl w:val="0"/>
    </w:pPr>
    <w:rPr>
      <w:rFonts w:ascii="XO Thames" w:hAnsi="XO Thames"/>
      <w:b/>
      <w:color w:val="000000"/>
      <w:sz w:val="32"/>
      <w:lang w:val="ru-ru" w:bidi="ar-sa"/>
    </w:rPr>
  </w:style>
  <w:style w:type="paragraph" w:styleId="para2">
    <w:name w:val="heading 2"/>
    <w:qFormat/>
    <w:next w:val="para0"/>
    <w:pPr>
      <w:spacing w:before="120" w:after="120"/>
      <w:outlineLvl w:val="1"/>
    </w:pPr>
    <w:rPr>
      <w:rFonts w:ascii="XO Thames" w:hAnsi="XO Thames"/>
      <w:b/>
      <w:color w:val="00a0ff"/>
      <w:sz w:val="26"/>
      <w:lang w:val="ru-ru" w:bidi="ar-sa"/>
    </w:rPr>
  </w:style>
  <w:style w:type="paragraph" w:styleId="para3">
    <w:name w:val="heading 3"/>
    <w:qFormat/>
    <w:next w:val="para0"/>
    <w:pPr>
      <w:outlineLvl w:val="2"/>
    </w:pPr>
    <w:rPr>
      <w:rFonts w:ascii="XO Thames" w:hAnsi="XO Thames"/>
      <w:b/>
      <w:i/>
      <w:color w:val="000000"/>
      <w:lang w:val="ru-ru" w:bidi="ar-sa"/>
    </w:rPr>
  </w:style>
  <w:style w:type="paragraph" w:styleId="para4">
    <w:name w:val="heading 4"/>
    <w:qFormat/>
    <w:basedOn w:val="para0"/>
    <w:next w:val="para0"/>
    <w:pPr>
      <w:spacing/>
      <w:jc w:val="center"/>
      <w:keepNext/>
      <w:outlineLvl w:val="3"/>
    </w:pPr>
    <w:rPr>
      <w:b/>
      <w:sz w:val="20"/>
    </w:rPr>
  </w:style>
  <w:style w:type="paragraph" w:styleId="para5">
    <w:name w:val="heading 5"/>
    <w:qFormat/>
    <w:next w:val="para0"/>
    <w:pPr>
      <w:spacing w:before="120" w:after="120"/>
      <w:outlineLvl w:val="4"/>
    </w:pPr>
    <w:rPr>
      <w:rFonts w:ascii="XO Thames" w:hAnsi="XO Thames"/>
      <w:b/>
      <w:color w:val="000000"/>
      <w:sz w:val="22"/>
      <w:lang w:val="ru-ru" w:bidi="ar-sa"/>
    </w:rPr>
  </w:style>
  <w:style w:type="paragraph" w:styleId="para6">
    <w:name w:val="toc 2"/>
    <w:qFormat/>
    <w:next w:val="para0"/>
    <w:pPr>
      <w:ind w:left="200"/>
    </w:pPr>
    <w:rPr>
      <w:color w:val="000000"/>
      <w:lang w:val="ru-ru" w:bidi="ar-sa"/>
    </w:rPr>
  </w:style>
  <w:style w:type="paragraph" w:styleId="para7" w:customStyle="1">
    <w:name w:val="xl70"/>
    <w:qFormat/>
    <w:basedOn w:val="para0"/>
    <w:pPr>
      <w:spacing w:beforeAutospacing="1" w:afterAutospacing="1"/>
    </w:pPr>
    <w:rPr>
      <w:sz w:val="28"/>
    </w:rPr>
  </w:style>
  <w:style w:type="paragraph" w:styleId="para8">
    <w:name w:val="toc 4"/>
    <w:qFormat/>
    <w:next w:val="para0"/>
    <w:pPr>
      <w:ind w:left="600"/>
    </w:pPr>
    <w:rPr>
      <w:color w:val="000000"/>
      <w:lang w:val="ru-ru" w:bidi="ar-sa"/>
    </w:rPr>
  </w:style>
  <w:style w:type="paragraph" w:styleId="para9" w:customStyle="1">
    <w:name w:val="ConsNormal"/>
    <w:qFormat/>
    <w:pPr>
      <w:ind w:right="19772" w:firstLine="720"/>
    </w:pPr>
    <w:rPr>
      <w:rFonts w:ascii="Arial" w:hAnsi="Arial"/>
      <w:color w:val="000000"/>
      <w:lang w:val="ru-ru" w:bidi="ar-sa"/>
    </w:rPr>
  </w:style>
  <w:style w:type="paragraph" w:styleId="para10">
    <w:name w:val="toc 6"/>
    <w:qFormat/>
    <w:next w:val="para0"/>
    <w:pPr>
      <w:ind w:left="1000"/>
    </w:pPr>
    <w:rPr>
      <w:color w:val="000000"/>
      <w:lang w:val="ru-ru" w:bidi="ar-sa"/>
    </w:rPr>
  </w:style>
  <w:style w:type="paragraph" w:styleId="para11">
    <w:name w:val="toc 7"/>
    <w:qFormat/>
    <w:next w:val="para0"/>
    <w:pPr>
      <w:ind w:left="1200"/>
    </w:pPr>
    <w:rPr>
      <w:color w:val="000000"/>
      <w:lang w:val="ru-ru" w:bidi="ar-sa"/>
    </w:rPr>
  </w:style>
  <w:style w:type="paragraph" w:styleId="para12" w:customStyle="1">
    <w:name w:val="xl67"/>
    <w:qFormat/>
    <w:basedOn w:val="para0"/>
    <w:pPr>
      <w:spacing w:beforeAutospacing="1" w:afterAutospacing="1"/>
      <w:jc w:val="both"/>
    </w:pPr>
    <w:rPr>
      <w:sz w:val="28"/>
    </w:rPr>
  </w:style>
  <w:style w:type="paragraph" w:styleId="para13" w:customStyle="1">
    <w:name w:val="xl68"/>
    <w:qFormat/>
    <w:basedOn w:val="para0"/>
    <w:pPr>
      <w:spacing w:beforeAutospacing="1" w:afterAutospacing="1"/>
      <w:jc w:val="center"/>
    </w:pPr>
    <w:rPr>
      <w:sz w:val="28"/>
    </w:rPr>
  </w:style>
  <w:style w:type="paragraph" w:styleId="para14" w:customStyle="1">
    <w:name w:val="Style6"/>
    <w:qFormat/>
    <w:basedOn w:val="para0"/>
    <w:pPr>
      <w:spacing w:line="278" w:lineRule="exact"/>
      <w:jc w:val="both"/>
      <w:widowControl w:val="0"/>
    </w:pPr>
  </w:style>
  <w:style w:type="paragraph" w:styleId="para15" w:customStyle="1">
    <w:name w:val="ConsPlusNormal"/>
    <w:qFormat/>
    <w:pPr>
      <w:ind w:firstLine="720"/>
    </w:pPr>
    <w:rPr>
      <w:rFonts w:ascii="Arial" w:hAnsi="Arial"/>
      <w:color w:val="000000"/>
      <w:lang w:val="ru-ru" w:bidi="ar-sa"/>
    </w:rPr>
  </w:style>
  <w:style w:type="paragraph" w:styleId="para16" w:customStyle="1">
    <w:name w:val="xl73"/>
    <w:qFormat/>
    <w:basedOn w:val="para0"/>
    <w:pPr>
      <w:spacing w:beforeAutospacing="1" w:afterAutospacing="1"/>
      <w:jc w:val="right"/>
    </w:pPr>
    <w:rPr>
      <w:sz w:val="28"/>
    </w:rPr>
  </w:style>
  <w:style w:type="paragraph" w:styleId="para17" w:customStyle="1">
    <w:name w:val="pre"/>
    <w:qFormat/>
    <w:rPr>
      <w:color w:val="000000"/>
      <w:lang w:val="ru-ru" w:bidi="ar-sa"/>
    </w:rPr>
  </w:style>
  <w:style w:type="paragraph" w:styleId="para18" w:customStyle="1">
    <w:name w:val="xl64"/>
    <w:qFormat/>
    <w:basedOn w:val="para0"/>
    <w:pPr>
      <w:spacing w:beforeAutospacing="1" w:afterAutospacing="1"/>
      <w:jc w:val="both"/>
    </w:pPr>
    <w:rPr>
      <w:rFonts w:ascii="Times New Roman CYR" w:hAnsi="Times New Roman CYR"/>
      <w:sz w:val="28"/>
    </w:rPr>
  </w:style>
  <w:style w:type="paragraph" w:styleId="para19" w:customStyle="1">
    <w:name w:val="Îáû÷íûé"/>
    <w:qFormat/>
    <w:rPr>
      <w:color w:val="000000"/>
      <w:sz w:val="24"/>
      <w:lang w:val="ru-ru" w:bidi="ar-sa"/>
    </w:rPr>
  </w:style>
  <w:style w:type="paragraph" w:styleId="para20" w:customStyle="1">
    <w:name w:val="xl63"/>
    <w:qFormat/>
    <w:basedOn w:val="para0"/>
    <w:pPr>
      <w:spacing w:beforeAutospacing="1" w:afterAutospacing="1"/>
      <w:jc w:val="center"/>
    </w:pPr>
    <w:rPr>
      <w:rFonts w:ascii="Times New Roman CYR" w:hAnsi="Times New Roman CYR"/>
      <w:sz w:val="28"/>
    </w:rPr>
  </w:style>
  <w:style w:type="paragraph" w:styleId="para21" w:customStyle="1">
    <w:name w:val="Просмотренная гиперссылка1"/>
    <w:qFormat/>
    <w:rPr>
      <w:color w:val="800080"/>
      <w:u w:color="auto" w:val="single"/>
      <w:lang w:val="ru-ru" w:bidi="ar-sa"/>
    </w:rPr>
  </w:style>
  <w:style w:type="paragraph" w:styleId="para22" w:customStyle="1">
    <w:name w:val="Основной шрифт абзаца1"/>
    <w:qFormat/>
    <w:rPr>
      <w:color w:val="000000"/>
      <w:lang w:val="ru-ru" w:bidi="ar-sa"/>
    </w:rPr>
  </w:style>
  <w:style w:type="paragraph" w:styleId="para23" w:customStyle="1">
    <w:name w:val="Основной шрифт абзаца2"/>
    <w:qFormat/>
    <w:rPr>
      <w:color w:val="000000"/>
      <w:lang w:val="ru-ru" w:bidi="ar-sa"/>
    </w:rPr>
  </w:style>
  <w:style w:type="paragraph" w:styleId="para24">
    <w:name w:val="toc 3"/>
    <w:qFormat/>
    <w:next w:val="para0"/>
    <w:pPr>
      <w:ind w:left="400"/>
    </w:pPr>
    <w:rPr>
      <w:color w:val="000000"/>
      <w:lang w:val="ru-ru" w:bidi="ar-sa"/>
    </w:rPr>
  </w:style>
  <w:style w:type="paragraph" w:styleId="para25" w:customStyle="1">
    <w:name w:val="Гипертекстовая ссылка"/>
    <w:qFormat/>
    <w:rPr>
      <w:b/>
      <w:color w:val="106bbe"/>
      <w:lang w:val="ru-ru" w:bidi="ar-sa"/>
    </w:rPr>
  </w:style>
  <w:style w:type="paragraph" w:styleId="para26" w:customStyle="1">
    <w:name w:val="xl65"/>
    <w:qFormat/>
    <w:basedOn w:val="para0"/>
    <w:pPr>
      <w:spacing w:beforeAutospacing="1" w:afterAutospacing="1"/>
      <w:jc w:val="center"/>
    </w:pPr>
    <w:rPr>
      <w:rFonts w:ascii="Times New Roman CYR" w:hAnsi="Times New Roman CYR"/>
      <w:sz w:val="28"/>
    </w:rPr>
  </w:style>
  <w:style w:type="paragraph" w:styleId="para27" w:customStyle="1">
    <w:name w:val="1 Знак Знак Знак Знак Знак Знак"/>
    <w:qFormat/>
    <w:basedOn w:val="para0"/>
    <w:pPr>
      <w:spacing w:beforeAutospacing="1" w:afterAutospacing="1"/>
    </w:pPr>
    <w:rPr>
      <w:rFonts w:ascii="Tahoma" w:hAnsi="Tahoma"/>
      <w:sz w:val="20"/>
    </w:rPr>
  </w:style>
  <w:style w:type="paragraph" w:styleId="para28">
    <w:name w:val="Header"/>
    <w:qFormat/>
    <w:basedOn w:val="para0"/>
    <w:pPr>
      <w:tabs defTabSz="708">
        <w:tab w:val="center" w:pos="4677" w:leader="none"/>
        <w:tab w:val="right" w:pos="9355" w:leader="none"/>
      </w:tabs>
    </w:pPr>
  </w:style>
  <w:style w:type="paragraph" w:styleId="para29" w:customStyle="1">
    <w:name w:val="Обычный1"/>
    <w:qFormat/>
    <w:rPr>
      <w:color w:val="000000"/>
      <w:sz w:val="24"/>
      <w:lang w:val="ru-ru" w:bidi="ar-sa"/>
    </w:rPr>
  </w:style>
  <w:style w:type="paragraph" w:styleId="para30" w:customStyle="1">
    <w:name w:val="Гиперссылка1"/>
    <w:qFormat/>
    <w:rPr>
      <w:color w:val="0000ff"/>
      <w:u w:color="auto" w:val="single"/>
      <w:lang w:val="ru-ru" w:bidi="ar-sa"/>
    </w:rPr>
  </w:style>
  <w:style w:type="paragraph" w:styleId="para31" w:customStyle="1">
    <w:name w:val="Default"/>
    <w:qFormat/>
    <w:rPr>
      <w:color w:val="000000"/>
      <w:sz w:val="24"/>
      <w:lang w:val="ru-ru" w:bidi="ar-sa"/>
    </w:rPr>
  </w:style>
  <w:style w:type="paragraph" w:styleId="para32" w:customStyle="1">
    <w:name w:val="xl66"/>
    <w:qFormat/>
    <w:basedOn w:val="para0"/>
    <w:pPr>
      <w:spacing w:beforeAutospacing="1" w:afterAutospacing="1"/>
      <w:jc w:val="right"/>
    </w:pPr>
    <w:rPr>
      <w:rFonts w:ascii="Times New Roman CYR" w:hAnsi="Times New Roman CYR"/>
      <w:sz w:val="28"/>
    </w:rPr>
  </w:style>
  <w:style w:type="paragraph" w:styleId="para33" w:customStyle="1">
    <w:name w:val="Гиперссылка2"/>
    <w:qFormat/>
    <w:rPr>
      <w:color w:val="0000ff"/>
      <w:u w:color="auto" w:val="single"/>
      <w:lang w:val="ru-ru" w:bidi="ar-sa"/>
    </w:rPr>
  </w:style>
  <w:style w:type="paragraph" w:styleId="para34" w:customStyle="1">
    <w:name w:val="Footnote"/>
    <w:qFormat/>
    <w:rPr>
      <w:rFonts w:ascii="XO Thames" w:hAnsi="XO Thames"/>
      <w:color w:val="000000"/>
      <w:sz w:val="22"/>
      <w:lang w:val="ru-ru" w:bidi="ar-sa"/>
    </w:rPr>
  </w:style>
  <w:style w:type="paragraph" w:styleId="para35">
    <w:name w:val="toc 1"/>
    <w:qFormat/>
    <w:basedOn w:val="para0"/>
    <w:next w:val="para0"/>
    <w:pPr>
      <w:widowControl w:val="0"/>
    </w:pPr>
    <w:rPr>
      <w:sz w:val="28"/>
    </w:rPr>
  </w:style>
  <w:style w:type="paragraph" w:styleId="para36" w:customStyle="1">
    <w:name w:val="s_16"/>
    <w:qFormat/>
    <w:basedOn w:val="para0"/>
    <w:pPr>
      <w:spacing w:beforeAutospacing="1" w:afterAutospacing="1"/>
    </w:pPr>
  </w:style>
  <w:style w:type="paragraph" w:styleId="para37" w:customStyle="1">
    <w:name w:val="Font Style13"/>
    <w:qFormat/>
    <w:basedOn w:val="para22"/>
    <w:rPr>
      <w:sz w:val="22"/>
    </w:rPr>
  </w:style>
  <w:style w:type="paragraph" w:styleId="para38" w:customStyle="1">
    <w:name w:val="xl72"/>
    <w:qFormat/>
    <w:basedOn w:val="para0"/>
    <w:pPr>
      <w:spacing w:beforeAutospacing="1" w:afterAutospacing="1"/>
      <w:jc w:val="center"/>
    </w:pPr>
    <w:rPr>
      <w:sz w:val="28"/>
    </w:rPr>
  </w:style>
  <w:style w:type="paragraph" w:styleId="para39" w:customStyle="1">
    <w:name w:val="Header and Footer"/>
    <w:qFormat/>
    <w:pPr>
      <w:spacing w:line="360" w:lineRule="auto"/>
    </w:pPr>
    <w:rPr>
      <w:rFonts w:ascii="XO Thames" w:hAnsi="XO Thames"/>
      <w:color w:val="000000"/>
      <w:lang w:val="ru-ru" w:bidi="ar-sa"/>
    </w:rPr>
  </w:style>
  <w:style w:type="paragraph" w:styleId="para40" w:customStyle="1">
    <w:name w:val="Style4"/>
    <w:qFormat/>
    <w:basedOn w:val="para0"/>
    <w:pPr>
      <w:spacing w:line="281" w:lineRule="exact"/>
      <w:widowControl w:val="0"/>
    </w:pPr>
  </w:style>
  <w:style w:type="paragraph" w:styleId="para41">
    <w:name w:val="toc 9"/>
    <w:qFormat/>
    <w:next w:val="para0"/>
    <w:pPr>
      <w:ind w:left="1600"/>
    </w:pPr>
    <w:rPr>
      <w:color w:val="000000"/>
      <w:lang w:val="ru-ru" w:bidi="ar-sa"/>
    </w:rPr>
  </w:style>
  <w:style w:type="paragraph" w:styleId="para42" w:customStyle="1">
    <w:name w:val="xl74"/>
    <w:qFormat/>
    <w:basedOn w:val="para0"/>
    <w:pPr>
      <w:spacing w:beforeAutospacing="1" w:afterAutospacing="1"/>
      <w:jc w:val="both"/>
    </w:pPr>
    <w:rPr>
      <w:sz w:val="28"/>
    </w:rPr>
  </w:style>
  <w:style w:type="paragraph" w:styleId="para43" w:customStyle="1">
    <w:name w:val="xl69"/>
    <w:qFormat/>
    <w:basedOn w:val="para0"/>
    <w:pPr>
      <w:spacing w:beforeAutospacing="1" w:afterAutospacing="1"/>
      <w:jc w:val="right"/>
    </w:pPr>
    <w:rPr>
      <w:sz w:val="28"/>
    </w:rPr>
  </w:style>
  <w:style w:type="paragraph" w:styleId="para44">
    <w:name w:val="toc 8"/>
    <w:qFormat/>
    <w:next w:val="para0"/>
    <w:pPr>
      <w:ind w:left="1400"/>
    </w:pPr>
    <w:rPr>
      <w:color w:val="000000"/>
      <w:lang w:val="ru-ru" w:bidi="ar-sa"/>
    </w:rPr>
  </w:style>
  <w:style w:type="paragraph" w:styleId="para45">
    <w:name w:val="toc 5"/>
    <w:qFormat/>
    <w:next w:val="para0"/>
    <w:pPr>
      <w:ind w:left="800"/>
    </w:pPr>
    <w:rPr>
      <w:color w:val="000000"/>
      <w:lang w:val="ru-ru" w:bidi="ar-sa"/>
    </w:rPr>
  </w:style>
  <w:style w:type="paragraph" w:styleId="para46">
    <w:name w:val="Balloon Text"/>
    <w:qFormat/>
    <w:basedOn w:val="para0"/>
    <w:rPr>
      <w:rFonts w:ascii="Tahoma" w:hAnsi="Tahoma"/>
      <w:sz w:val="16"/>
    </w:rPr>
  </w:style>
  <w:style w:type="paragraph" w:styleId="para47" w:customStyle="1">
    <w:name w:val="Основной текст1"/>
    <w:qFormat/>
    <w:basedOn w:val="para0"/>
    <w:pPr>
      <w:ind w:firstLine="540"/>
      <w:spacing w:line="317" w:lineRule="exact"/>
      <w:jc w:val="both"/>
      <w:widowControl w:val="0"/>
    </w:pPr>
    <w:rPr>
      <w:spacing w:val="-1"/>
      <w:sz w:val="26"/>
    </w:rPr>
  </w:style>
  <w:style w:type="paragraph" w:styleId="para48">
    <w:name w:val="Subtitle"/>
    <w:qFormat/>
    <w:next w:val="para0"/>
    <w:rPr>
      <w:rFonts w:ascii="XO Thames" w:hAnsi="XO Thames"/>
      <w:i/>
      <w:color w:val="616161"/>
      <w:sz w:val="24"/>
      <w:lang w:val="ru-ru" w:bidi="ar-sa"/>
    </w:rPr>
  </w:style>
  <w:style w:type="paragraph" w:styleId="para49" w:customStyle="1">
    <w:name w:val="toc 10"/>
    <w:qFormat/>
    <w:next w:val="para0"/>
    <w:pPr>
      <w:ind w:left="1800"/>
    </w:pPr>
    <w:rPr>
      <w:color w:val="000000"/>
      <w:lang w:val="ru-ru" w:bidi="ar-sa"/>
    </w:rPr>
  </w:style>
  <w:style w:type="paragraph" w:styleId="para50">
    <w:name w:val="Title"/>
    <w:qFormat/>
    <w:next w:val="para0"/>
    <w:rPr>
      <w:rFonts w:ascii="XO Thames" w:hAnsi="XO Thames"/>
      <w:b/>
      <w:color w:val="000000"/>
      <w:sz w:val="52"/>
      <w:lang w:val="ru-ru" w:bidi="ar-sa"/>
    </w:rPr>
  </w:style>
  <w:style w:type="paragraph" w:styleId="para51" w:customStyle="1">
    <w:name w:val="xl71"/>
    <w:qFormat/>
    <w:basedOn w:val="para0"/>
    <w:pPr>
      <w:spacing w:beforeAutospacing="1" w:afterAutospacing="1"/>
      <w:jc w:val="center"/>
    </w:pPr>
    <w:rPr>
      <w:sz w:val="28"/>
    </w:rPr>
  </w:style>
  <w:style w:type="paragraph" w:styleId="para52">
    <w:name w:val="Footer"/>
    <w:qFormat/>
    <w:basedOn w:val="para0"/>
    <w:pPr>
      <w:tabs defTabSz="708">
        <w:tab w:val="center" w:pos="4677" w:leader="none"/>
        <w:tab w:val="right" w:pos="9355" w:leader="none"/>
      </w:tabs>
    </w:pPr>
  </w:style>
  <w:style w:type="paragraph" w:styleId="para53">
    <w:name w:val="No Spacing"/>
    <w:qFormat/>
    <w:rPr>
      <w:rFonts w:ascii="Calibri" w:hAnsi="Calibri"/>
      <w:sz w:val="22"/>
      <w:szCs w:val="22"/>
      <w:lang w:val="ru-ru" w:bidi="ar-sa"/>
    </w:rPr>
  </w:style>
  <w:style w:type="paragraph" w:styleId="para54"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5" w:customStyle="1">
    <w:name w:val="xl7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6">
    <w:name w:val="List Paragraph"/>
    <w:qFormat/>
    <w:basedOn w:val="para0"/>
    <w:pPr>
      <w:ind w:left="720"/>
      <w:contextualSpacing/>
    </w:pPr>
  </w:style>
  <w:style w:type="character" w:styleId="char0" w:default="1">
    <w:name w:val="Default Paragraph Font"/>
  </w:style>
  <w:style w:type="character" w:styleId="char1" w:customStyle="1">
    <w:name w:val="Обычный1"/>
    <w:rPr>
      <w:sz w:val="24"/>
    </w:rPr>
  </w:style>
  <w:style w:type="character" w:styleId="char2" w:customStyle="1">
    <w:name w:val="Оглавление 2 Знак"/>
  </w:style>
  <w:style w:type="character" w:styleId="char3" w:customStyle="1">
    <w:name w:val="xl70"/>
    <w:basedOn w:val="char1"/>
    <w:rPr>
      <w:sz w:val="28"/>
    </w:rPr>
  </w:style>
  <w:style w:type="character" w:styleId="char4" w:customStyle="1">
    <w:name w:val="Оглавление 4 Знак"/>
  </w:style>
  <w:style w:type="character" w:styleId="char5" w:customStyle="1">
    <w:name w:val="ConsNormal"/>
    <w:rPr>
      <w:rFonts w:ascii="Arial" w:hAnsi="Arial"/>
    </w:rPr>
  </w:style>
  <w:style w:type="character" w:styleId="char6" w:customStyle="1">
    <w:name w:val="Оглавление 6 Знак"/>
  </w:style>
  <w:style w:type="character" w:styleId="char7" w:customStyle="1">
    <w:name w:val="Оглавление 7 Знак"/>
  </w:style>
  <w:style w:type="character" w:styleId="char8" w:customStyle="1">
    <w:name w:val="xl67"/>
    <w:basedOn w:val="char1"/>
    <w:rPr>
      <w:sz w:val="28"/>
    </w:rPr>
  </w:style>
  <w:style w:type="character" w:styleId="char9" w:customStyle="1">
    <w:name w:val="xl68"/>
    <w:basedOn w:val="char1"/>
    <w:rPr>
      <w:sz w:val="28"/>
    </w:rPr>
  </w:style>
  <w:style w:type="character" w:styleId="char10" w:customStyle="1">
    <w:name w:val="Style6"/>
    <w:basedOn w:val="char1"/>
  </w:style>
  <w:style w:type="character" w:styleId="char11" w:customStyle="1">
    <w:name w:val="ConsPlusNormal"/>
    <w:rPr>
      <w:rFonts w:ascii="Arial" w:hAnsi="Arial"/>
    </w:rPr>
  </w:style>
  <w:style w:type="character" w:styleId="char12" w:customStyle="1">
    <w:name w:val="Заголовок 3 Знак"/>
    <w:rPr>
      <w:rFonts w:ascii="XO Thames" w:hAnsi="XO Thames"/>
      <w:b/>
      <w:i/>
    </w:rPr>
  </w:style>
  <w:style w:type="character" w:styleId="char13" w:customStyle="1">
    <w:name w:val="xl73"/>
    <w:basedOn w:val="char1"/>
    <w:rPr>
      <w:sz w:val="28"/>
    </w:rPr>
  </w:style>
  <w:style w:type="character" w:styleId="char14" w:customStyle="1">
    <w:name w:val="pre"/>
  </w:style>
  <w:style w:type="character" w:styleId="char15" w:customStyle="1">
    <w:name w:val="xl64"/>
    <w:basedOn w:val="char1"/>
    <w:rPr>
      <w:rFonts w:ascii="Times New Roman CYR" w:hAnsi="Times New Roman CYR"/>
      <w:sz w:val="28"/>
    </w:rPr>
  </w:style>
  <w:style w:type="character" w:styleId="char16" w:customStyle="1">
    <w:name w:val="Îáû÷íûé"/>
    <w:rPr>
      <w:sz w:val="24"/>
    </w:rPr>
  </w:style>
  <w:style w:type="character" w:styleId="char17" w:customStyle="1">
    <w:name w:val="xl63"/>
    <w:basedOn w:val="char1"/>
    <w:rPr>
      <w:rFonts w:ascii="Times New Roman CYR" w:hAnsi="Times New Roman CYR"/>
      <w:sz w:val="28"/>
    </w:rPr>
  </w:style>
  <w:style w:type="character" w:styleId="char18" w:customStyle="1">
    <w:name w:val="Просмотренная гиперссылка1"/>
    <w:rPr>
      <w:color w:val="800080"/>
      <w:u w:color="auto" w:val="single"/>
    </w:rPr>
  </w:style>
  <w:style w:type="character" w:styleId="char19" w:customStyle="1">
    <w:name w:val="Основной шрифт абзаца1"/>
  </w:style>
  <w:style w:type="character" w:styleId="char20" w:customStyle="1">
    <w:name w:val="Оглавление 3 Знак"/>
  </w:style>
  <w:style w:type="character" w:styleId="char21" w:customStyle="1">
    <w:name w:val="Гипертекстовая ссылка"/>
    <w:rPr>
      <w:b/>
      <w:color w:val="106bbe"/>
    </w:rPr>
  </w:style>
  <w:style w:type="character" w:styleId="char22" w:customStyle="1">
    <w:name w:val="xl65"/>
    <w:basedOn w:val="char1"/>
    <w:rPr>
      <w:rFonts w:ascii="Times New Roman CYR" w:hAnsi="Times New Roman CYR"/>
      <w:sz w:val="28"/>
    </w:rPr>
  </w:style>
  <w:style w:type="character" w:styleId="char23" w:customStyle="1">
    <w:name w:val="1 Знак Знак Знак Знак Знак Знак"/>
    <w:basedOn w:val="char1"/>
    <w:rPr>
      <w:rFonts w:ascii="Tahoma" w:hAnsi="Tahoma"/>
      <w:sz w:val="20"/>
    </w:rPr>
  </w:style>
  <w:style w:type="character" w:styleId="char24" w:customStyle="1">
    <w:name w:val="Заголовок 5 Знак"/>
    <w:rPr>
      <w:rFonts w:ascii="XO Thames" w:hAnsi="XO Thames"/>
      <w:b/>
      <w:sz w:val="22"/>
    </w:rPr>
  </w:style>
  <w:style w:type="character" w:styleId="char25" w:customStyle="1">
    <w:name w:val="Верхний колонтитул Знак"/>
    <w:basedOn w:val="char1"/>
  </w:style>
  <w:style w:type="character" w:styleId="char26" w:customStyle="1">
    <w:name w:val="Гиперссылка1"/>
    <w:rPr>
      <w:color w:val="0000ff"/>
      <w:u w:color="auto" w:val="single"/>
    </w:rPr>
  </w:style>
  <w:style w:type="character" w:styleId="char27" w:customStyle="1">
    <w:name w:val="Default"/>
    <w:rPr>
      <w:sz w:val="24"/>
    </w:rPr>
  </w:style>
  <w:style w:type="character" w:styleId="char28" w:customStyle="1">
    <w:name w:val="Заголовок 1 Знак"/>
    <w:rPr>
      <w:rFonts w:ascii="XO Thames" w:hAnsi="XO Thames"/>
      <w:b/>
      <w:sz w:val="32"/>
    </w:rPr>
  </w:style>
  <w:style w:type="character" w:styleId="char29" w:customStyle="1">
    <w:name w:val="xl66"/>
    <w:basedOn w:val="char1"/>
    <w:rPr>
      <w:rFonts w:ascii="Times New Roman CYR" w:hAnsi="Times New Roman CYR"/>
      <w:sz w:val="28"/>
    </w:rPr>
  </w:style>
  <w:style w:type="character" w:styleId="char30">
    <w:name w:val="Hyperlink"/>
    <w:rPr>
      <w:color w:val="0000ff"/>
      <w:u w:color="auto" w:val="single"/>
    </w:rPr>
  </w:style>
  <w:style w:type="character" w:styleId="char31" w:customStyle="1">
    <w:name w:val="Footnote"/>
    <w:rPr>
      <w:rFonts w:ascii="XO Thames" w:hAnsi="XO Thames"/>
      <w:sz w:val="22"/>
    </w:rPr>
  </w:style>
  <w:style w:type="character" w:styleId="char32" w:customStyle="1">
    <w:name w:val="Оглавление 1 Знак"/>
    <w:basedOn w:val="char1"/>
    <w:rPr>
      <w:sz w:val="28"/>
    </w:rPr>
  </w:style>
  <w:style w:type="character" w:styleId="char33" w:customStyle="1">
    <w:name w:val="s_16"/>
    <w:basedOn w:val="char1"/>
  </w:style>
  <w:style w:type="character" w:styleId="char34" w:customStyle="1">
    <w:name w:val="Font Style13"/>
    <w:basedOn w:val="char19"/>
    <w:rPr>
      <w:sz w:val="22"/>
    </w:rPr>
  </w:style>
  <w:style w:type="character" w:styleId="char35" w:customStyle="1">
    <w:name w:val="xl72"/>
    <w:basedOn w:val="char1"/>
    <w:rPr>
      <w:sz w:val="28"/>
    </w:rPr>
  </w:style>
  <w:style w:type="character" w:styleId="char36" w:customStyle="1">
    <w:name w:val="Header and Footer"/>
    <w:rPr>
      <w:rFonts w:ascii="XO Thames" w:hAnsi="XO Thames"/>
    </w:rPr>
  </w:style>
  <w:style w:type="character" w:styleId="char37" w:customStyle="1">
    <w:name w:val="Style4"/>
    <w:basedOn w:val="char1"/>
  </w:style>
  <w:style w:type="character" w:styleId="char38" w:customStyle="1">
    <w:name w:val="Оглавление 9 Знак"/>
  </w:style>
  <w:style w:type="character" w:styleId="char39" w:customStyle="1">
    <w:name w:val="xl74"/>
    <w:basedOn w:val="char1"/>
    <w:rPr>
      <w:sz w:val="28"/>
    </w:rPr>
  </w:style>
  <w:style w:type="character" w:styleId="char40" w:customStyle="1">
    <w:name w:val="xl69"/>
    <w:basedOn w:val="char1"/>
    <w:rPr>
      <w:sz w:val="28"/>
    </w:rPr>
  </w:style>
  <w:style w:type="character" w:styleId="char41" w:customStyle="1">
    <w:name w:val="Оглавление 8 Знак"/>
  </w:style>
  <w:style w:type="character" w:styleId="char42" w:customStyle="1">
    <w:name w:val="Оглавление 5 Знак"/>
  </w:style>
  <w:style w:type="character" w:styleId="char43" w:customStyle="1">
    <w:name w:val="Текст выноски Знак"/>
    <w:basedOn w:val="char1"/>
    <w:rPr>
      <w:rFonts w:ascii="Tahoma" w:hAnsi="Tahoma"/>
      <w:sz w:val="16"/>
    </w:rPr>
  </w:style>
  <w:style w:type="character" w:styleId="char44" w:customStyle="1">
    <w:name w:val="Основной текст1"/>
    <w:basedOn w:val="char1"/>
    <w:rPr>
      <w:spacing w:val="-1"/>
      <w:sz w:val="26"/>
    </w:rPr>
  </w:style>
  <w:style w:type="character" w:styleId="char45" w:customStyle="1">
    <w:name w:val="Подзаголовок Знак"/>
    <w:rPr>
      <w:rFonts w:ascii="XO Thames" w:hAnsi="XO Thames"/>
      <w:i/>
      <w:color w:val="616161"/>
      <w:sz w:val="24"/>
    </w:rPr>
  </w:style>
  <w:style w:type="character" w:styleId="char46" w:customStyle="1">
    <w:name w:val="toc 10"/>
  </w:style>
  <w:style w:type="character" w:styleId="char47" w:customStyle="1">
    <w:name w:val="Заголовок Знак"/>
    <w:rPr>
      <w:rFonts w:ascii="XO Thames" w:hAnsi="XO Thames"/>
      <w:b/>
      <w:sz w:val="52"/>
    </w:rPr>
  </w:style>
  <w:style w:type="character" w:styleId="char48" w:customStyle="1">
    <w:name w:val="Заголовок 4 Знак"/>
    <w:basedOn w:val="char1"/>
    <w:rPr>
      <w:b/>
      <w:sz w:val="20"/>
    </w:rPr>
  </w:style>
  <w:style w:type="character" w:styleId="char49" w:customStyle="1">
    <w:name w:val="Заголовок 2 Знак"/>
    <w:rPr>
      <w:rFonts w:ascii="XO Thames" w:hAnsi="XO Thames"/>
      <w:b/>
      <w:color w:val="00a0ff"/>
      <w:sz w:val="26"/>
    </w:rPr>
  </w:style>
  <w:style w:type="character" w:styleId="char50" w:customStyle="1">
    <w:name w:val="xl71"/>
    <w:basedOn w:val="char1"/>
    <w:rPr>
      <w:sz w:val="28"/>
    </w:rPr>
  </w:style>
  <w:style w:type="character" w:styleId="char51" w:customStyle="1">
    <w:name w:val="Нижний колонтитул Знак"/>
    <w:basedOn w:val="char1"/>
  </w:style>
  <w:style w:type="character" w:styleId="char52">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
  <cp:revision>23</cp:revision>
  <cp:lastPrinted>2023-05-19T11:35:00Z</cp:lastPrinted>
  <dcterms:created xsi:type="dcterms:W3CDTF">2022-11-22T05:25:00Z</dcterms:created>
  <dcterms:modified xsi:type="dcterms:W3CDTF">2023-06-02T06:38:18Z</dcterms:modified>
</cp:coreProperties>
</file>