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DB0021">
      <w:pPr>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proofErr w:type="spellStart"/>
      <w:r w:rsidRPr="00DB0021">
        <w:rPr>
          <w:sz w:val="32"/>
          <w:szCs w:val="32"/>
        </w:rPr>
        <w:t>Заветинский</w:t>
      </w:r>
      <w:proofErr w:type="spellEnd"/>
      <w:r w:rsidRPr="00DB0021">
        <w:rPr>
          <w:sz w:val="32"/>
          <w:szCs w:val="32"/>
        </w:rPr>
        <w:t xml:space="preserve">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w:t>
      </w:r>
      <w:proofErr w:type="spellStart"/>
      <w:r w:rsidRPr="00DB0021">
        <w:rPr>
          <w:sz w:val="32"/>
          <w:szCs w:val="32"/>
        </w:rPr>
        <w:t>Федосеевское</w:t>
      </w:r>
      <w:proofErr w:type="spellEnd"/>
      <w:r w:rsidRPr="00DB0021">
        <w:rPr>
          <w:sz w:val="32"/>
          <w:szCs w:val="32"/>
        </w:rPr>
        <w:t xml:space="preserve"> сельское поселение»</w:t>
      </w:r>
    </w:p>
    <w:p w:rsidR="00DB0021" w:rsidRPr="00DB0021" w:rsidRDefault="00DB0021" w:rsidP="00DB0021">
      <w:pPr>
        <w:jc w:val="center"/>
        <w:rPr>
          <w:b/>
          <w:szCs w:val="28"/>
        </w:rPr>
      </w:pPr>
      <w:r w:rsidRPr="00DB0021">
        <w:rPr>
          <w:sz w:val="32"/>
          <w:szCs w:val="32"/>
        </w:rPr>
        <w:t xml:space="preserve">Собрание депутатов </w:t>
      </w:r>
      <w:proofErr w:type="spellStart"/>
      <w:r w:rsidRPr="00DB0021">
        <w:rPr>
          <w:sz w:val="32"/>
          <w:szCs w:val="32"/>
        </w:rPr>
        <w:t>Федосеевского</w:t>
      </w:r>
      <w:proofErr w:type="spellEnd"/>
      <w:r w:rsidRPr="00DB0021">
        <w:rPr>
          <w:sz w:val="32"/>
          <w:szCs w:val="32"/>
        </w:rPr>
        <w:t xml:space="preserve">  сельского поселения</w:t>
      </w:r>
    </w:p>
    <w:p w:rsidR="00097181" w:rsidRPr="00385362" w:rsidRDefault="00DB0021" w:rsidP="00DB0021">
      <w:pPr>
        <w:rPr>
          <w:b/>
          <w:sz w:val="48"/>
          <w:szCs w:val="48"/>
        </w:rPr>
      </w:pPr>
      <w:r w:rsidRPr="00385362">
        <w:rPr>
          <w:b/>
          <w:sz w:val="48"/>
          <w:szCs w:val="48"/>
        </w:rPr>
        <w:t xml:space="preserve">  </w:t>
      </w:r>
    </w:p>
    <w:p w:rsidR="00DB0021" w:rsidRDefault="00DB0021" w:rsidP="00DB0021">
      <w:pPr>
        <w:jc w:val="center"/>
        <w:rPr>
          <w:b/>
          <w:sz w:val="48"/>
          <w:szCs w:val="48"/>
        </w:rPr>
      </w:pPr>
      <w:r w:rsidRPr="00DB0021">
        <w:rPr>
          <w:b/>
          <w:sz w:val="28"/>
          <w:szCs w:val="28"/>
        </w:rPr>
        <w:t xml:space="preserve"> </w:t>
      </w:r>
      <w:proofErr w:type="gramStart"/>
      <w:r w:rsidRPr="00DB0021">
        <w:rPr>
          <w:b/>
          <w:sz w:val="48"/>
          <w:szCs w:val="48"/>
        </w:rPr>
        <w:t>Р</w:t>
      </w:r>
      <w:proofErr w:type="gramEnd"/>
      <w:r w:rsidRPr="00DB0021">
        <w:rPr>
          <w:b/>
          <w:sz w:val="48"/>
          <w:szCs w:val="48"/>
        </w:rPr>
        <w:t xml:space="preserve"> е </w:t>
      </w:r>
      <w:proofErr w:type="spellStart"/>
      <w:r w:rsidRPr="00DB0021">
        <w:rPr>
          <w:b/>
          <w:sz w:val="48"/>
          <w:szCs w:val="48"/>
        </w:rPr>
        <w:t>ш</w:t>
      </w:r>
      <w:proofErr w:type="spellEnd"/>
      <w:r w:rsidRPr="00DB0021">
        <w:rPr>
          <w:b/>
          <w:sz w:val="48"/>
          <w:szCs w:val="48"/>
        </w:rPr>
        <w:t xml:space="preserve"> е </w:t>
      </w:r>
      <w:proofErr w:type="spellStart"/>
      <w:r w:rsidRPr="00DB0021">
        <w:rPr>
          <w:b/>
          <w:sz w:val="48"/>
          <w:szCs w:val="48"/>
        </w:rPr>
        <w:t>н</w:t>
      </w:r>
      <w:proofErr w:type="spellEnd"/>
      <w:r w:rsidRPr="00DB0021">
        <w:rPr>
          <w:b/>
          <w:sz w:val="48"/>
          <w:szCs w:val="48"/>
        </w:rPr>
        <w:t xml:space="preserve">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F465AB">
            <w:pPr>
              <w:ind w:right="282"/>
              <w:jc w:val="both"/>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w:t>
            </w:r>
            <w:r w:rsidR="00F465AB">
              <w:rPr>
                <w:sz w:val="28"/>
                <w:szCs w:val="28"/>
              </w:rPr>
              <w:t>7</w:t>
            </w:r>
            <w:r>
              <w:rPr>
                <w:sz w:val="28"/>
                <w:szCs w:val="28"/>
              </w:rPr>
              <w:t>.12.201</w:t>
            </w:r>
            <w:r w:rsidR="00F465AB">
              <w:rPr>
                <w:sz w:val="28"/>
                <w:szCs w:val="28"/>
              </w:rPr>
              <w:t>8</w:t>
            </w:r>
            <w:r>
              <w:rPr>
                <w:sz w:val="28"/>
                <w:szCs w:val="28"/>
              </w:rPr>
              <w:t xml:space="preserve"> № </w:t>
            </w:r>
            <w:r w:rsidR="00F465AB">
              <w:rPr>
                <w:sz w:val="28"/>
                <w:szCs w:val="28"/>
              </w:rPr>
              <w:t>78</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w:t>
            </w:r>
            <w:proofErr w:type="spellStart"/>
            <w:r>
              <w:rPr>
                <w:sz w:val="28"/>
                <w:szCs w:val="28"/>
              </w:rPr>
              <w:t>Заветинского</w:t>
            </w:r>
            <w:proofErr w:type="spellEnd"/>
            <w:r>
              <w:rPr>
                <w:sz w:val="28"/>
                <w:szCs w:val="28"/>
              </w:rPr>
              <w:t xml:space="preserve"> района  на 201</w:t>
            </w:r>
            <w:r w:rsidR="00F465AB">
              <w:rPr>
                <w:sz w:val="28"/>
                <w:szCs w:val="28"/>
              </w:rPr>
              <w:t>9</w:t>
            </w:r>
            <w:r>
              <w:rPr>
                <w:sz w:val="28"/>
                <w:szCs w:val="28"/>
              </w:rPr>
              <w:t xml:space="preserve"> год и плановый период 20</w:t>
            </w:r>
            <w:r w:rsidR="00F465AB">
              <w:rPr>
                <w:sz w:val="28"/>
                <w:szCs w:val="28"/>
              </w:rPr>
              <w:t>20</w:t>
            </w:r>
            <w:r>
              <w:rPr>
                <w:sz w:val="28"/>
                <w:szCs w:val="28"/>
              </w:rPr>
              <w:t xml:space="preserve"> и 20</w:t>
            </w:r>
            <w:r w:rsidR="001A6436">
              <w:rPr>
                <w:sz w:val="28"/>
                <w:szCs w:val="28"/>
              </w:rPr>
              <w:t>2</w:t>
            </w:r>
            <w:r w:rsidR="00F465AB">
              <w:rPr>
                <w:sz w:val="28"/>
                <w:szCs w:val="28"/>
              </w:rPr>
              <w:t>1</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73639A" w:rsidRPr="0073639A" w:rsidRDefault="0073639A"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73639A">
      <w:pPr>
        <w:tabs>
          <w:tab w:val="left" w:pos="9639"/>
        </w:tabs>
        <w:ind w:right="-1"/>
        <w:rPr>
          <w:b/>
          <w:sz w:val="28"/>
          <w:szCs w:val="28"/>
        </w:rPr>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14182D">
        <w:rPr>
          <w:b/>
          <w:sz w:val="28"/>
          <w:szCs w:val="28"/>
        </w:rPr>
        <w:t xml:space="preserve">   </w:t>
      </w:r>
      <w:r w:rsidR="00720CFA">
        <w:rPr>
          <w:b/>
          <w:sz w:val="28"/>
          <w:szCs w:val="28"/>
        </w:rPr>
        <w:t xml:space="preserve"> </w:t>
      </w:r>
      <w:r w:rsidR="00B20AEA">
        <w:rPr>
          <w:b/>
          <w:sz w:val="28"/>
          <w:szCs w:val="28"/>
        </w:rPr>
        <w:t xml:space="preserve">   </w:t>
      </w:r>
      <w:r w:rsidR="008E55DE">
        <w:rPr>
          <w:b/>
          <w:sz w:val="28"/>
          <w:szCs w:val="28"/>
        </w:rPr>
        <w:t xml:space="preserve">  </w:t>
      </w:r>
      <w:r w:rsidR="0045654E">
        <w:rPr>
          <w:b/>
          <w:sz w:val="28"/>
          <w:szCs w:val="28"/>
        </w:rPr>
        <w:t xml:space="preserve"> </w:t>
      </w:r>
      <w:r w:rsidR="008E55DE">
        <w:rPr>
          <w:b/>
          <w:sz w:val="28"/>
          <w:szCs w:val="28"/>
        </w:rPr>
        <w:t xml:space="preserve"> </w:t>
      </w:r>
      <w:r w:rsidR="0045654E">
        <w:rPr>
          <w:b/>
          <w:sz w:val="28"/>
          <w:szCs w:val="28"/>
        </w:rPr>
        <w:t>13</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45654E">
        <w:rPr>
          <w:b/>
          <w:sz w:val="28"/>
          <w:szCs w:val="28"/>
        </w:rPr>
        <w:t>но</w:t>
      </w:r>
      <w:r w:rsidR="004C33AA">
        <w:rPr>
          <w:b/>
          <w:sz w:val="28"/>
          <w:szCs w:val="28"/>
        </w:rPr>
        <w:t>ября</w:t>
      </w:r>
      <w:r w:rsidR="001A6436">
        <w:rPr>
          <w:b/>
          <w:sz w:val="28"/>
          <w:szCs w:val="28"/>
        </w:rPr>
        <w:t xml:space="preserve"> 201</w:t>
      </w:r>
      <w:r w:rsidR="00A87129">
        <w:rPr>
          <w:b/>
          <w:sz w:val="28"/>
          <w:szCs w:val="28"/>
        </w:rPr>
        <w:t>9</w:t>
      </w:r>
      <w:r>
        <w:rPr>
          <w:b/>
          <w:sz w:val="28"/>
          <w:szCs w:val="28"/>
        </w:rPr>
        <w:t xml:space="preserve"> года</w:t>
      </w:r>
    </w:p>
    <w:p w:rsidR="0073639A" w:rsidRDefault="0073639A" w:rsidP="0073639A">
      <w:pPr>
        <w:tabs>
          <w:tab w:val="left" w:pos="9639"/>
        </w:tabs>
        <w:ind w:right="-1"/>
        <w:rPr>
          <w:b/>
          <w:sz w:val="28"/>
          <w:szCs w:val="28"/>
        </w:rPr>
      </w:pPr>
    </w:p>
    <w:p w:rsidR="008171C6" w:rsidRDefault="008171C6" w:rsidP="008171C6">
      <w:pPr>
        <w:ind w:right="-1" w:firstLine="540"/>
        <w:jc w:val="both"/>
      </w:pPr>
      <w:proofErr w:type="gramStart"/>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w:t>
      </w:r>
      <w:r w:rsidR="00F465AB">
        <w:rPr>
          <w:sz w:val="28"/>
          <w:szCs w:val="28"/>
        </w:rPr>
        <w:t>7</w:t>
      </w:r>
      <w:r>
        <w:rPr>
          <w:sz w:val="28"/>
          <w:szCs w:val="28"/>
        </w:rPr>
        <w:t>.12.201</w:t>
      </w:r>
      <w:r w:rsidR="00F465AB">
        <w:rPr>
          <w:sz w:val="28"/>
          <w:szCs w:val="28"/>
        </w:rPr>
        <w:t>8 № 78</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w:t>
      </w:r>
      <w:proofErr w:type="spellStart"/>
      <w:r>
        <w:rPr>
          <w:sz w:val="28"/>
          <w:szCs w:val="28"/>
        </w:rPr>
        <w:t>Заветинского</w:t>
      </w:r>
      <w:proofErr w:type="spellEnd"/>
      <w:r>
        <w:rPr>
          <w:sz w:val="28"/>
          <w:szCs w:val="28"/>
        </w:rPr>
        <w:t xml:space="preserve"> района  на 201</w:t>
      </w:r>
      <w:r w:rsidR="00F465AB">
        <w:rPr>
          <w:sz w:val="28"/>
          <w:szCs w:val="28"/>
        </w:rPr>
        <w:t>9 год и плановый период 2020</w:t>
      </w:r>
      <w:r>
        <w:rPr>
          <w:sz w:val="28"/>
          <w:szCs w:val="28"/>
        </w:rPr>
        <w:t xml:space="preserve"> и 20</w:t>
      </w:r>
      <w:r w:rsidR="001A6436">
        <w:rPr>
          <w:sz w:val="28"/>
          <w:szCs w:val="28"/>
        </w:rPr>
        <w:t>2</w:t>
      </w:r>
      <w:r w:rsidR="00F465AB">
        <w:rPr>
          <w:sz w:val="28"/>
          <w:szCs w:val="28"/>
        </w:rPr>
        <w:t>1</w:t>
      </w:r>
      <w:r>
        <w:rPr>
          <w:sz w:val="28"/>
          <w:szCs w:val="28"/>
        </w:rPr>
        <w:t xml:space="preserve"> годов», на основании статьи 24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w:t>
      </w:r>
      <w:proofErr w:type="gramEnd"/>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D92EB8">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color w:val="000000"/>
          <w:sz w:val="28"/>
          <w:szCs w:val="28"/>
        </w:rPr>
        <w:t>Федосеевского</w:t>
      </w:r>
      <w:proofErr w:type="spellEnd"/>
      <w:r>
        <w:rPr>
          <w:color w:val="000000"/>
          <w:sz w:val="28"/>
          <w:szCs w:val="28"/>
        </w:rPr>
        <w:t xml:space="preserve"> сельского поселения</w:t>
      </w:r>
      <w:r>
        <w:rPr>
          <w:sz w:val="28"/>
          <w:szCs w:val="28"/>
        </w:rPr>
        <w:t xml:space="preserve"> от 2</w:t>
      </w:r>
      <w:r w:rsidR="00F465AB">
        <w:rPr>
          <w:sz w:val="28"/>
          <w:szCs w:val="28"/>
        </w:rPr>
        <w:t>7</w:t>
      </w:r>
      <w:r>
        <w:rPr>
          <w:sz w:val="28"/>
          <w:szCs w:val="28"/>
        </w:rPr>
        <w:t>.12.201</w:t>
      </w:r>
      <w:r w:rsidR="00F465AB">
        <w:rPr>
          <w:sz w:val="28"/>
          <w:szCs w:val="28"/>
        </w:rPr>
        <w:t>8 № 78</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w:t>
      </w:r>
      <w:proofErr w:type="spellStart"/>
      <w:r>
        <w:rPr>
          <w:sz w:val="28"/>
          <w:szCs w:val="28"/>
        </w:rPr>
        <w:t>Заветинского</w:t>
      </w:r>
      <w:proofErr w:type="spellEnd"/>
      <w:r>
        <w:rPr>
          <w:sz w:val="28"/>
          <w:szCs w:val="28"/>
        </w:rPr>
        <w:t xml:space="preserve"> района  на 201</w:t>
      </w:r>
      <w:r w:rsidR="00F465AB">
        <w:rPr>
          <w:sz w:val="28"/>
          <w:szCs w:val="28"/>
        </w:rPr>
        <w:t>9</w:t>
      </w:r>
      <w:r>
        <w:rPr>
          <w:sz w:val="28"/>
          <w:szCs w:val="28"/>
        </w:rPr>
        <w:t xml:space="preserve"> год и плановый период 20</w:t>
      </w:r>
      <w:r w:rsidR="00F465AB">
        <w:rPr>
          <w:sz w:val="28"/>
          <w:szCs w:val="28"/>
        </w:rPr>
        <w:t>20</w:t>
      </w:r>
      <w:r>
        <w:rPr>
          <w:sz w:val="28"/>
          <w:szCs w:val="28"/>
        </w:rPr>
        <w:t xml:space="preserve"> и 20</w:t>
      </w:r>
      <w:r w:rsidR="001A6436">
        <w:rPr>
          <w:sz w:val="28"/>
          <w:szCs w:val="28"/>
        </w:rPr>
        <w:t>2</w:t>
      </w:r>
      <w:r w:rsidR="00F465AB">
        <w:rPr>
          <w:sz w:val="28"/>
          <w:szCs w:val="28"/>
        </w:rPr>
        <w:t>1</w:t>
      </w:r>
      <w:r>
        <w:rPr>
          <w:sz w:val="28"/>
          <w:szCs w:val="28"/>
        </w:rPr>
        <w:t xml:space="preserve"> годов» следующие изменения:</w:t>
      </w:r>
    </w:p>
    <w:p w:rsidR="0023352D" w:rsidRPr="0023352D" w:rsidRDefault="0023352D" w:rsidP="0023352D">
      <w:pPr>
        <w:tabs>
          <w:tab w:val="left" w:pos="567"/>
          <w:tab w:val="left" w:pos="960"/>
        </w:tabs>
        <w:jc w:val="both"/>
        <w:rPr>
          <w:sz w:val="28"/>
          <w:szCs w:val="28"/>
        </w:rPr>
      </w:pPr>
      <w:r>
        <w:rPr>
          <w:sz w:val="28"/>
          <w:szCs w:val="28"/>
        </w:rPr>
        <w:tab/>
        <w:t>1)</w:t>
      </w:r>
      <w:r>
        <w:rPr>
          <w:sz w:val="28"/>
          <w:szCs w:val="28"/>
        </w:rPr>
        <w:tab/>
      </w:r>
      <w:r w:rsidRPr="0023352D">
        <w:rPr>
          <w:sz w:val="28"/>
          <w:szCs w:val="28"/>
        </w:rPr>
        <w:t>в пункте 1:</w:t>
      </w:r>
    </w:p>
    <w:p w:rsidR="0023352D" w:rsidRPr="0023352D" w:rsidRDefault="0023352D" w:rsidP="0023352D">
      <w:pPr>
        <w:tabs>
          <w:tab w:val="left" w:pos="720"/>
          <w:tab w:val="left" w:pos="960"/>
        </w:tabs>
        <w:jc w:val="both"/>
        <w:rPr>
          <w:sz w:val="28"/>
          <w:szCs w:val="28"/>
        </w:rPr>
      </w:pPr>
      <w:r>
        <w:rPr>
          <w:sz w:val="28"/>
          <w:szCs w:val="28"/>
        </w:rPr>
        <w:t xml:space="preserve">        </w:t>
      </w:r>
      <w:r w:rsidRPr="0023352D">
        <w:rPr>
          <w:sz w:val="28"/>
          <w:szCs w:val="28"/>
        </w:rPr>
        <w:t>в подпункте 1 цифры «</w:t>
      </w:r>
      <w:r>
        <w:rPr>
          <w:color w:val="000000"/>
          <w:sz w:val="28"/>
          <w:szCs w:val="28"/>
        </w:rPr>
        <w:t>8026,0</w:t>
      </w:r>
      <w:r w:rsidRPr="0023352D">
        <w:rPr>
          <w:sz w:val="28"/>
          <w:szCs w:val="28"/>
        </w:rPr>
        <w:t>» заменить цифрами «</w:t>
      </w:r>
      <w:r>
        <w:rPr>
          <w:color w:val="000000"/>
          <w:sz w:val="28"/>
          <w:szCs w:val="28"/>
        </w:rPr>
        <w:t>9363,1</w:t>
      </w:r>
      <w:r w:rsidRPr="0023352D">
        <w:rPr>
          <w:sz w:val="28"/>
          <w:szCs w:val="28"/>
        </w:rPr>
        <w:t>»;</w:t>
      </w:r>
    </w:p>
    <w:p w:rsidR="0023352D" w:rsidRPr="0023352D" w:rsidRDefault="0023352D" w:rsidP="0023352D">
      <w:pPr>
        <w:ind w:firstLine="570"/>
        <w:jc w:val="both"/>
        <w:rPr>
          <w:sz w:val="28"/>
          <w:szCs w:val="28"/>
        </w:rPr>
      </w:pPr>
      <w:r w:rsidRPr="0023352D">
        <w:rPr>
          <w:sz w:val="28"/>
          <w:szCs w:val="28"/>
        </w:rPr>
        <w:t>в подпункте 2 цифры «</w:t>
      </w:r>
      <w:r>
        <w:rPr>
          <w:sz w:val="28"/>
          <w:szCs w:val="28"/>
        </w:rPr>
        <w:t>8282,3</w:t>
      </w:r>
      <w:r w:rsidRPr="0023352D">
        <w:rPr>
          <w:sz w:val="28"/>
          <w:szCs w:val="28"/>
        </w:rPr>
        <w:t>» заменить цифрами «</w:t>
      </w:r>
      <w:r>
        <w:rPr>
          <w:color w:val="000000"/>
          <w:sz w:val="28"/>
          <w:szCs w:val="28"/>
        </w:rPr>
        <w:t>9619,4</w:t>
      </w:r>
      <w:r w:rsidRPr="0023352D">
        <w:rPr>
          <w:sz w:val="28"/>
          <w:szCs w:val="28"/>
        </w:rPr>
        <w:t>»;</w:t>
      </w:r>
    </w:p>
    <w:p w:rsidR="0023352D" w:rsidRDefault="0023352D" w:rsidP="0023352D">
      <w:pPr>
        <w:tabs>
          <w:tab w:val="left" w:pos="567"/>
        </w:tabs>
        <w:jc w:val="both"/>
        <w:rPr>
          <w:sz w:val="28"/>
          <w:szCs w:val="28"/>
        </w:rPr>
      </w:pPr>
      <w:r>
        <w:rPr>
          <w:sz w:val="28"/>
          <w:szCs w:val="28"/>
        </w:rPr>
        <w:t xml:space="preserve">        </w:t>
      </w:r>
      <w:r w:rsidRPr="0023352D">
        <w:rPr>
          <w:sz w:val="28"/>
          <w:szCs w:val="28"/>
        </w:rPr>
        <w:t>в подпункте 3 цифры «</w:t>
      </w:r>
      <w:r>
        <w:rPr>
          <w:sz w:val="28"/>
          <w:szCs w:val="28"/>
        </w:rPr>
        <w:t>3408,1</w:t>
      </w:r>
      <w:r w:rsidRPr="0023352D">
        <w:rPr>
          <w:sz w:val="28"/>
          <w:szCs w:val="28"/>
        </w:rPr>
        <w:t>» заменить цифрами «</w:t>
      </w:r>
      <w:r w:rsidR="00066EFE">
        <w:rPr>
          <w:sz w:val="28"/>
          <w:szCs w:val="28"/>
        </w:rPr>
        <w:t>4745,2</w:t>
      </w:r>
      <w:r w:rsidRPr="0023352D">
        <w:rPr>
          <w:sz w:val="28"/>
          <w:szCs w:val="28"/>
        </w:rPr>
        <w:t>»;</w:t>
      </w:r>
    </w:p>
    <w:p w:rsidR="0023352D" w:rsidRPr="00F00E49" w:rsidRDefault="0023352D" w:rsidP="0023352D">
      <w:pPr>
        <w:tabs>
          <w:tab w:val="left" w:pos="567"/>
        </w:tabs>
        <w:jc w:val="both"/>
        <w:rPr>
          <w:sz w:val="28"/>
          <w:szCs w:val="28"/>
        </w:rPr>
      </w:pPr>
      <w:r>
        <w:rPr>
          <w:sz w:val="28"/>
          <w:szCs w:val="28"/>
        </w:rPr>
        <w:tab/>
        <w:t xml:space="preserve">2) </w:t>
      </w:r>
      <w:r w:rsidRPr="00F00E49">
        <w:rPr>
          <w:sz w:val="28"/>
          <w:szCs w:val="28"/>
        </w:rPr>
        <w:t>пункт 8 изложить в следующей редакции:</w:t>
      </w:r>
    </w:p>
    <w:p w:rsidR="0023352D" w:rsidRPr="0023352D" w:rsidRDefault="0023352D" w:rsidP="0023352D">
      <w:pPr>
        <w:tabs>
          <w:tab w:val="left" w:pos="540"/>
          <w:tab w:val="left" w:pos="720"/>
        </w:tabs>
        <w:autoSpaceDE w:val="0"/>
        <w:autoSpaceDN w:val="0"/>
        <w:adjustRightInd w:val="0"/>
        <w:spacing w:before="240"/>
        <w:jc w:val="both"/>
        <w:outlineLvl w:val="0"/>
        <w:rPr>
          <w:sz w:val="28"/>
          <w:szCs w:val="28"/>
        </w:rPr>
      </w:pPr>
      <w:r>
        <w:rPr>
          <w:sz w:val="28"/>
          <w:szCs w:val="28"/>
        </w:rPr>
        <w:lastRenderedPageBreak/>
        <w:t xml:space="preserve">         </w:t>
      </w:r>
      <w:r w:rsidRPr="0023352D">
        <w:rPr>
          <w:sz w:val="28"/>
          <w:szCs w:val="28"/>
        </w:rPr>
        <w:t>«8.</w:t>
      </w:r>
      <w:r w:rsidRPr="0023352D">
        <w:rPr>
          <w:b/>
          <w:sz w:val="28"/>
          <w:szCs w:val="28"/>
        </w:rPr>
        <w:t xml:space="preserve"> </w:t>
      </w:r>
      <w:r w:rsidRPr="0023352D">
        <w:rPr>
          <w:sz w:val="28"/>
          <w:szCs w:val="28"/>
        </w:rPr>
        <w:t xml:space="preserve">Особенности использования бюджетных ассигнований на обеспечение деятельности органов местного самоуправления </w:t>
      </w:r>
      <w:proofErr w:type="spellStart"/>
      <w:r>
        <w:rPr>
          <w:sz w:val="28"/>
          <w:szCs w:val="28"/>
        </w:rPr>
        <w:t>Федосее</w:t>
      </w:r>
      <w:r w:rsidRPr="0023352D">
        <w:rPr>
          <w:sz w:val="28"/>
          <w:szCs w:val="28"/>
        </w:rPr>
        <w:t>вского</w:t>
      </w:r>
      <w:proofErr w:type="spellEnd"/>
      <w:r w:rsidRPr="0023352D">
        <w:rPr>
          <w:sz w:val="28"/>
          <w:szCs w:val="28"/>
        </w:rPr>
        <w:t xml:space="preserve"> сельского поселения.</w:t>
      </w:r>
    </w:p>
    <w:p w:rsidR="0023352D" w:rsidRDefault="0023352D" w:rsidP="0023352D">
      <w:pPr>
        <w:pStyle w:val="ConsPlusNormal"/>
        <w:jc w:val="both"/>
        <w:rPr>
          <w:rFonts w:ascii="Times New Roman" w:hAnsi="Times New Roman" w:cs="Times New Roman"/>
          <w:sz w:val="28"/>
          <w:szCs w:val="28"/>
        </w:rPr>
      </w:pPr>
      <w:r w:rsidRPr="00D301AD">
        <w:rPr>
          <w:rFonts w:ascii="Times New Roman" w:hAnsi="Times New Roman" w:cs="Times New Roman"/>
          <w:sz w:val="28"/>
          <w:szCs w:val="28"/>
        </w:rPr>
        <w:t xml:space="preserve">Установить, что размеры должностных окладов денежного содержания по должностям муниципальной службы </w:t>
      </w:r>
      <w:proofErr w:type="spellStart"/>
      <w:r>
        <w:rPr>
          <w:rFonts w:ascii="Times New Roman" w:hAnsi="Times New Roman" w:cs="Times New Roman"/>
          <w:sz w:val="28"/>
          <w:szCs w:val="28"/>
        </w:rPr>
        <w:t>Федосее</w:t>
      </w:r>
      <w:r w:rsidRPr="00A675B0">
        <w:rPr>
          <w:rFonts w:ascii="Times New Roman" w:hAnsi="Times New Roman" w:cs="Times New Roman"/>
          <w:sz w:val="28"/>
          <w:szCs w:val="28"/>
        </w:rPr>
        <w:t>вского</w:t>
      </w:r>
      <w:proofErr w:type="spellEnd"/>
      <w:r w:rsidRPr="00A675B0">
        <w:rPr>
          <w:rFonts w:ascii="Times New Roman" w:hAnsi="Times New Roman" w:cs="Times New Roman"/>
          <w:sz w:val="28"/>
          <w:szCs w:val="28"/>
        </w:rPr>
        <w:t xml:space="preserve"> сельского поселения, должностных окладов технического пер</w:t>
      </w:r>
      <w:r w:rsidRPr="00D301AD">
        <w:rPr>
          <w:rFonts w:ascii="Times New Roman" w:hAnsi="Times New Roman" w:cs="Times New Roman"/>
          <w:sz w:val="28"/>
          <w:szCs w:val="28"/>
        </w:rPr>
        <w:t xml:space="preserve">сонала и ставок заработной платы обслуживающего персонала органов местного самоуправления </w:t>
      </w:r>
      <w:proofErr w:type="spellStart"/>
      <w:r>
        <w:rPr>
          <w:rFonts w:ascii="Times New Roman" w:hAnsi="Times New Roman" w:cs="Times New Roman"/>
          <w:sz w:val="28"/>
          <w:szCs w:val="28"/>
        </w:rPr>
        <w:t>Федосее</w:t>
      </w:r>
      <w:r w:rsidRPr="00A675B0">
        <w:rPr>
          <w:rFonts w:ascii="Times New Roman" w:hAnsi="Times New Roman" w:cs="Times New Roman"/>
          <w:sz w:val="28"/>
          <w:szCs w:val="28"/>
        </w:rPr>
        <w:t>вского</w:t>
      </w:r>
      <w:proofErr w:type="spellEnd"/>
      <w:r w:rsidRPr="00A675B0">
        <w:rPr>
          <w:rFonts w:ascii="Times New Roman" w:hAnsi="Times New Roman" w:cs="Times New Roman"/>
          <w:sz w:val="28"/>
          <w:szCs w:val="28"/>
        </w:rPr>
        <w:t xml:space="preserve"> сельского поселения</w:t>
      </w:r>
      <w:r w:rsidRPr="00D301AD">
        <w:rPr>
          <w:rFonts w:ascii="Times New Roman" w:hAnsi="Times New Roman" w:cs="Times New Roman"/>
          <w:sz w:val="28"/>
          <w:szCs w:val="28"/>
        </w:rPr>
        <w:t xml:space="preserve"> индексируются с 1 </w:t>
      </w:r>
      <w:r>
        <w:rPr>
          <w:rFonts w:ascii="Times New Roman" w:hAnsi="Times New Roman" w:cs="Times New Roman"/>
          <w:sz w:val="28"/>
          <w:szCs w:val="28"/>
        </w:rPr>
        <w:t>октяб</w:t>
      </w:r>
      <w:r w:rsidRPr="00D301AD">
        <w:rPr>
          <w:rFonts w:ascii="Times New Roman" w:hAnsi="Times New Roman" w:cs="Times New Roman"/>
          <w:sz w:val="28"/>
          <w:szCs w:val="28"/>
        </w:rPr>
        <w:t>ря 201</w:t>
      </w:r>
      <w:r>
        <w:rPr>
          <w:rFonts w:ascii="Times New Roman" w:hAnsi="Times New Roman" w:cs="Times New Roman"/>
          <w:sz w:val="28"/>
          <w:szCs w:val="28"/>
        </w:rPr>
        <w:t>9</w:t>
      </w:r>
      <w:r w:rsidRPr="00D301AD">
        <w:rPr>
          <w:rFonts w:ascii="Times New Roman" w:hAnsi="Times New Roman" w:cs="Times New Roman"/>
          <w:sz w:val="28"/>
          <w:szCs w:val="28"/>
        </w:rPr>
        <w:t xml:space="preserve"> года на 4,</w:t>
      </w:r>
      <w:r>
        <w:rPr>
          <w:rFonts w:ascii="Times New Roman" w:hAnsi="Times New Roman" w:cs="Times New Roman"/>
          <w:sz w:val="28"/>
          <w:szCs w:val="28"/>
        </w:rPr>
        <w:t>3</w:t>
      </w:r>
      <w:r w:rsidRPr="00D301AD">
        <w:rPr>
          <w:rFonts w:ascii="Times New Roman" w:hAnsi="Times New Roman" w:cs="Times New Roman"/>
          <w:sz w:val="28"/>
          <w:szCs w:val="28"/>
        </w:rPr>
        <w:t xml:space="preserve"> процента</w:t>
      </w:r>
      <w:proofErr w:type="gramStart"/>
      <w:r w:rsidRPr="00D301AD">
        <w:rPr>
          <w:rFonts w:ascii="Times New Roman" w:hAnsi="Times New Roman" w:cs="Times New Roman"/>
          <w:sz w:val="28"/>
          <w:szCs w:val="28"/>
        </w:rPr>
        <w:t>.</w:t>
      </w:r>
      <w:r>
        <w:rPr>
          <w:rFonts w:ascii="Times New Roman" w:hAnsi="Times New Roman" w:cs="Times New Roman"/>
          <w:sz w:val="28"/>
          <w:szCs w:val="28"/>
        </w:rPr>
        <w:t>»;</w:t>
      </w:r>
      <w:proofErr w:type="gramEnd"/>
    </w:p>
    <w:p w:rsidR="005E2FFD" w:rsidRDefault="005E2FFD" w:rsidP="00374305">
      <w:pPr>
        <w:jc w:val="both"/>
        <w:rPr>
          <w:sz w:val="28"/>
          <w:szCs w:val="28"/>
        </w:rPr>
      </w:pPr>
    </w:p>
    <w:p w:rsidR="00283BD7" w:rsidRPr="00283BD7" w:rsidRDefault="00283BD7" w:rsidP="000B3B21">
      <w:pPr>
        <w:pStyle w:val="a7"/>
        <w:numPr>
          <w:ilvl w:val="0"/>
          <w:numId w:val="16"/>
        </w:numPr>
        <w:tabs>
          <w:tab w:val="left" w:pos="567"/>
        </w:tabs>
        <w:suppressAutoHyphens/>
        <w:ind w:left="851" w:hanging="284"/>
        <w:jc w:val="both"/>
      </w:pPr>
      <w:r w:rsidRPr="0023352D">
        <w:rPr>
          <w:sz w:val="28"/>
          <w:szCs w:val="28"/>
        </w:rPr>
        <w:t>приложение 1 изложить в следующей редакции:</w:t>
      </w:r>
    </w:p>
    <w:tbl>
      <w:tblPr>
        <w:tblW w:w="9796" w:type="dxa"/>
        <w:tblInd w:w="93" w:type="dxa"/>
        <w:tblLayout w:type="fixed"/>
        <w:tblLook w:val="04A0"/>
      </w:tblPr>
      <w:tblGrid>
        <w:gridCol w:w="2283"/>
        <w:gridCol w:w="3969"/>
        <w:gridCol w:w="1134"/>
        <w:gridCol w:w="1134"/>
        <w:gridCol w:w="1276"/>
      </w:tblGrid>
      <w:tr w:rsidR="00283BD7" w:rsidRPr="002E5F9D" w:rsidTr="0047496A">
        <w:trPr>
          <w:trHeight w:val="375"/>
        </w:trPr>
        <w:tc>
          <w:tcPr>
            <w:tcW w:w="2283" w:type="dxa"/>
            <w:tcBorders>
              <w:top w:val="nil"/>
              <w:left w:val="nil"/>
              <w:bottom w:val="nil"/>
              <w:right w:val="nil"/>
            </w:tcBorders>
            <w:shd w:val="clear" w:color="auto" w:fill="auto"/>
            <w:noWrap/>
            <w:vAlign w:val="bottom"/>
            <w:hideMark/>
          </w:tcPr>
          <w:p w:rsidR="00283BD7" w:rsidRPr="002E5F9D" w:rsidRDefault="00283BD7" w:rsidP="0047496A">
            <w:pPr>
              <w:rPr>
                <w:sz w:val="28"/>
                <w:szCs w:val="28"/>
              </w:rPr>
            </w:pPr>
            <w:r w:rsidRPr="002E5F9D">
              <w:rPr>
                <w:sz w:val="28"/>
                <w:szCs w:val="28"/>
              </w:rPr>
              <w:t> </w:t>
            </w:r>
          </w:p>
        </w:tc>
        <w:tc>
          <w:tcPr>
            <w:tcW w:w="7513" w:type="dxa"/>
            <w:gridSpan w:val="4"/>
            <w:tcBorders>
              <w:top w:val="nil"/>
              <w:left w:val="nil"/>
              <w:bottom w:val="nil"/>
              <w:right w:val="nil"/>
            </w:tcBorders>
            <w:shd w:val="clear" w:color="auto" w:fill="auto"/>
            <w:noWrap/>
            <w:vAlign w:val="center"/>
            <w:hideMark/>
          </w:tcPr>
          <w:p w:rsidR="00FD7359" w:rsidRDefault="00FD7359" w:rsidP="0047496A">
            <w:pPr>
              <w:jc w:val="right"/>
              <w:rPr>
                <w:sz w:val="28"/>
                <w:szCs w:val="28"/>
              </w:rPr>
            </w:pPr>
          </w:p>
          <w:p w:rsidR="00283BD7" w:rsidRPr="002E5F9D" w:rsidRDefault="00283BD7" w:rsidP="0047496A">
            <w:pPr>
              <w:jc w:val="right"/>
              <w:rPr>
                <w:sz w:val="28"/>
                <w:szCs w:val="28"/>
              </w:rPr>
            </w:pPr>
            <w:r>
              <w:rPr>
                <w:sz w:val="28"/>
                <w:szCs w:val="28"/>
              </w:rPr>
              <w:t>«</w:t>
            </w:r>
            <w:r w:rsidRPr="002E5F9D">
              <w:rPr>
                <w:sz w:val="28"/>
                <w:szCs w:val="28"/>
              </w:rPr>
              <w:t>Приложение 1</w:t>
            </w:r>
          </w:p>
        </w:tc>
      </w:tr>
      <w:tr w:rsidR="00283BD7" w:rsidRPr="002E5F9D" w:rsidTr="0047496A">
        <w:trPr>
          <w:trHeight w:val="375"/>
        </w:trPr>
        <w:tc>
          <w:tcPr>
            <w:tcW w:w="2283" w:type="dxa"/>
            <w:tcBorders>
              <w:top w:val="nil"/>
              <w:left w:val="nil"/>
              <w:bottom w:val="nil"/>
              <w:right w:val="nil"/>
            </w:tcBorders>
            <w:shd w:val="clear" w:color="auto" w:fill="auto"/>
            <w:noWrap/>
            <w:vAlign w:val="bottom"/>
            <w:hideMark/>
          </w:tcPr>
          <w:p w:rsidR="00283BD7" w:rsidRPr="002E5F9D" w:rsidRDefault="00283BD7" w:rsidP="0047496A">
            <w:pPr>
              <w:rPr>
                <w:sz w:val="28"/>
                <w:szCs w:val="28"/>
              </w:rPr>
            </w:pPr>
            <w:r w:rsidRPr="002E5F9D">
              <w:rPr>
                <w:sz w:val="28"/>
                <w:szCs w:val="28"/>
              </w:rPr>
              <w:t> </w:t>
            </w:r>
          </w:p>
        </w:tc>
        <w:tc>
          <w:tcPr>
            <w:tcW w:w="7513" w:type="dxa"/>
            <w:gridSpan w:val="4"/>
            <w:tcBorders>
              <w:top w:val="nil"/>
              <w:left w:val="nil"/>
              <w:bottom w:val="nil"/>
              <w:right w:val="nil"/>
            </w:tcBorders>
            <w:shd w:val="clear" w:color="auto" w:fill="auto"/>
            <w:noWrap/>
            <w:vAlign w:val="center"/>
            <w:hideMark/>
          </w:tcPr>
          <w:p w:rsidR="00283BD7" w:rsidRPr="002E5F9D" w:rsidRDefault="00283BD7" w:rsidP="0047496A">
            <w:pPr>
              <w:jc w:val="right"/>
              <w:rPr>
                <w:sz w:val="28"/>
                <w:szCs w:val="28"/>
              </w:rPr>
            </w:pPr>
            <w:r w:rsidRPr="002E5F9D">
              <w:rPr>
                <w:sz w:val="28"/>
                <w:szCs w:val="28"/>
              </w:rPr>
              <w:t>к решению Собрания депутатов</w:t>
            </w:r>
          </w:p>
        </w:tc>
      </w:tr>
      <w:tr w:rsidR="00283BD7" w:rsidRPr="002E5F9D" w:rsidTr="0047496A">
        <w:trPr>
          <w:trHeight w:val="375"/>
        </w:trPr>
        <w:tc>
          <w:tcPr>
            <w:tcW w:w="2283" w:type="dxa"/>
            <w:tcBorders>
              <w:top w:val="nil"/>
              <w:left w:val="nil"/>
              <w:bottom w:val="nil"/>
              <w:right w:val="nil"/>
            </w:tcBorders>
            <w:shd w:val="clear" w:color="auto" w:fill="auto"/>
            <w:noWrap/>
            <w:vAlign w:val="bottom"/>
            <w:hideMark/>
          </w:tcPr>
          <w:p w:rsidR="00283BD7" w:rsidRPr="002E5F9D" w:rsidRDefault="00283BD7" w:rsidP="0047496A">
            <w:pPr>
              <w:rPr>
                <w:sz w:val="28"/>
                <w:szCs w:val="28"/>
              </w:rPr>
            </w:pPr>
            <w:r w:rsidRPr="002E5F9D">
              <w:rPr>
                <w:sz w:val="28"/>
                <w:szCs w:val="28"/>
              </w:rPr>
              <w:t> </w:t>
            </w:r>
          </w:p>
        </w:tc>
        <w:tc>
          <w:tcPr>
            <w:tcW w:w="7513" w:type="dxa"/>
            <w:gridSpan w:val="4"/>
            <w:tcBorders>
              <w:top w:val="nil"/>
              <w:left w:val="nil"/>
              <w:bottom w:val="nil"/>
              <w:right w:val="nil"/>
            </w:tcBorders>
            <w:shd w:val="clear" w:color="auto" w:fill="auto"/>
            <w:noWrap/>
            <w:vAlign w:val="center"/>
            <w:hideMark/>
          </w:tcPr>
          <w:p w:rsidR="00283BD7" w:rsidRPr="002E5F9D" w:rsidRDefault="00283BD7" w:rsidP="0047496A">
            <w:pPr>
              <w:jc w:val="right"/>
              <w:rPr>
                <w:sz w:val="28"/>
                <w:szCs w:val="28"/>
              </w:rPr>
            </w:pPr>
            <w:proofErr w:type="spellStart"/>
            <w:r w:rsidRPr="002E5F9D">
              <w:rPr>
                <w:sz w:val="28"/>
                <w:szCs w:val="28"/>
              </w:rPr>
              <w:t>Федосеевского</w:t>
            </w:r>
            <w:proofErr w:type="spellEnd"/>
            <w:r w:rsidRPr="002E5F9D">
              <w:rPr>
                <w:sz w:val="28"/>
                <w:szCs w:val="28"/>
              </w:rPr>
              <w:t xml:space="preserve"> сельского поселения</w:t>
            </w:r>
          </w:p>
        </w:tc>
      </w:tr>
      <w:tr w:rsidR="00283BD7" w:rsidRPr="002E5F9D" w:rsidTr="0047496A">
        <w:trPr>
          <w:trHeight w:val="375"/>
        </w:trPr>
        <w:tc>
          <w:tcPr>
            <w:tcW w:w="2283" w:type="dxa"/>
            <w:tcBorders>
              <w:top w:val="nil"/>
              <w:left w:val="nil"/>
              <w:bottom w:val="nil"/>
              <w:right w:val="nil"/>
            </w:tcBorders>
            <w:shd w:val="clear" w:color="auto" w:fill="auto"/>
            <w:noWrap/>
            <w:vAlign w:val="bottom"/>
            <w:hideMark/>
          </w:tcPr>
          <w:p w:rsidR="00283BD7" w:rsidRPr="002E5F9D" w:rsidRDefault="00283BD7" w:rsidP="0047496A">
            <w:pPr>
              <w:rPr>
                <w:sz w:val="28"/>
                <w:szCs w:val="28"/>
              </w:rPr>
            </w:pPr>
            <w:r w:rsidRPr="002E5F9D">
              <w:rPr>
                <w:sz w:val="28"/>
                <w:szCs w:val="28"/>
              </w:rPr>
              <w:t> </w:t>
            </w:r>
          </w:p>
        </w:tc>
        <w:tc>
          <w:tcPr>
            <w:tcW w:w="7513" w:type="dxa"/>
            <w:gridSpan w:val="4"/>
            <w:tcBorders>
              <w:top w:val="nil"/>
              <w:left w:val="nil"/>
              <w:bottom w:val="nil"/>
              <w:right w:val="nil"/>
            </w:tcBorders>
            <w:shd w:val="clear" w:color="auto" w:fill="auto"/>
            <w:noWrap/>
            <w:vAlign w:val="center"/>
            <w:hideMark/>
          </w:tcPr>
          <w:p w:rsidR="00283BD7" w:rsidRPr="002E5F9D" w:rsidRDefault="009E6136" w:rsidP="0047496A">
            <w:pPr>
              <w:jc w:val="right"/>
              <w:rPr>
                <w:sz w:val="28"/>
                <w:szCs w:val="28"/>
              </w:rPr>
            </w:pPr>
            <w:r>
              <w:rPr>
                <w:sz w:val="28"/>
                <w:szCs w:val="28"/>
              </w:rPr>
              <w:t>«</w:t>
            </w:r>
            <w:r w:rsidR="00283BD7" w:rsidRPr="002E5F9D">
              <w:rPr>
                <w:sz w:val="28"/>
                <w:szCs w:val="28"/>
              </w:rPr>
              <w:t xml:space="preserve">О бюджете </w:t>
            </w:r>
            <w:proofErr w:type="spellStart"/>
            <w:r w:rsidR="00283BD7" w:rsidRPr="002E5F9D">
              <w:rPr>
                <w:sz w:val="28"/>
                <w:szCs w:val="28"/>
              </w:rPr>
              <w:t>Федосеевского</w:t>
            </w:r>
            <w:proofErr w:type="spellEnd"/>
            <w:r w:rsidR="00283BD7" w:rsidRPr="002E5F9D">
              <w:rPr>
                <w:sz w:val="28"/>
                <w:szCs w:val="28"/>
              </w:rPr>
              <w:t xml:space="preserve"> </w:t>
            </w:r>
            <w:proofErr w:type="gramStart"/>
            <w:r w:rsidR="00283BD7" w:rsidRPr="002E5F9D">
              <w:rPr>
                <w:sz w:val="28"/>
                <w:szCs w:val="28"/>
              </w:rPr>
              <w:t>сельского</w:t>
            </w:r>
            <w:proofErr w:type="gramEnd"/>
          </w:p>
        </w:tc>
      </w:tr>
      <w:tr w:rsidR="00283BD7" w:rsidRPr="002E5F9D" w:rsidTr="0047496A">
        <w:trPr>
          <w:trHeight w:val="375"/>
        </w:trPr>
        <w:tc>
          <w:tcPr>
            <w:tcW w:w="2283" w:type="dxa"/>
            <w:tcBorders>
              <w:top w:val="nil"/>
              <w:left w:val="nil"/>
              <w:bottom w:val="nil"/>
              <w:right w:val="nil"/>
            </w:tcBorders>
            <w:shd w:val="clear" w:color="auto" w:fill="auto"/>
            <w:noWrap/>
            <w:vAlign w:val="bottom"/>
            <w:hideMark/>
          </w:tcPr>
          <w:p w:rsidR="00283BD7" w:rsidRPr="002E5F9D" w:rsidRDefault="00283BD7" w:rsidP="0047496A">
            <w:pPr>
              <w:rPr>
                <w:sz w:val="28"/>
                <w:szCs w:val="28"/>
              </w:rPr>
            </w:pPr>
            <w:r w:rsidRPr="002E5F9D">
              <w:rPr>
                <w:sz w:val="28"/>
                <w:szCs w:val="28"/>
              </w:rPr>
              <w:t> </w:t>
            </w:r>
          </w:p>
        </w:tc>
        <w:tc>
          <w:tcPr>
            <w:tcW w:w="7513" w:type="dxa"/>
            <w:gridSpan w:val="4"/>
            <w:tcBorders>
              <w:top w:val="nil"/>
              <w:left w:val="nil"/>
              <w:bottom w:val="nil"/>
              <w:right w:val="nil"/>
            </w:tcBorders>
            <w:shd w:val="clear" w:color="auto" w:fill="auto"/>
            <w:noWrap/>
            <w:vAlign w:val="center"/>
            <w:hideMark/>
          </w:tcPr>
          <w:p w:rsidR="00283BD7" w:rsidRPr="002E5F9D" w:rsidRDefault="00283BD7" w:rsidP="0047496A">
            <w:pPr>
              <w:jc w:val="right"/>
              <w:rPr>
                <w:sz w:val="28"/>
                <w:szCs w:val="28"/>
              </w:rPr>
            </w:pPr>
            <w:r w:rsidRPr="002E5F9D">
              <w:rPr>
                <w:sz w:val="28"/>
                <w:szCs w:val="28"/>
              </w:rPr>
              <w:t xml:space="preserve">поселения </w:t>
            </w:r>
            <w:proofErr w:type="spellStart"/>
            <w:r w:rsidRPr="002E5F9D">
              <w:rPr>
                <w:sz w:val="28"/>
                <w:szCs w:val="28"/>
              </w:rPr>
              <w:t>Заветинского</w:t>
            </w:r>
            <w:proofErr w:type="spellEnd"/>
            <w:r w:rsidRPr="002E5F9D">
              <w:rPr>
                <w:sz w:val="28"/>
                <w:szCs w:val="28"/>
              </w:rPr>
              <w:t xml:space="preserve"> района на 2019 год </w:t>
            </w:r>
          </w:p>
        </w:tc>
      </w:tr>
      <w:tr w:rsidR="00283BD7" w:rsidRPr="002E5F9D" w:rsidTr="0047496A">
        <w:trPr>
          <w:trHeight w:val="375"/>
        </w:trPr>
        <w:tc>
          <w:tcPr>
            <w:tcW w:w="2283" w:type="dxa"/>
            <w:tcBorders>
              <w:top w:val="nil"/>
              <w:left w:val="nil"/>
              <w:bottom w:val="nil"/>
              <w:right w:val="nil"/>
            </w:tcBorders>
            <w:shd w:val="clear" w:color="auto" w:fill="auto"/>
            <w:noWrap/>
            <w:vAlign w:val="bottom"/>
            <w:hideMark/>
          </w:tcPr>
          <w:p w:rsidR="00283BD7" w:rsidRPr="002E5F9D" w:rsidRDefault="00283BD7" w:rsidP="0047496A">
            <w:pPr>
              <w:rPr>
                <w:sz w:val="28"/>
                <w:szCs w:val="28"/>
              </w:rPr>
            </w:pPr>
            <w:r w:rsidRPr="002E5F9D">
              <w:rPr>
                <w:sz w:val="28"/>
                <w:szCs w:val="28"/>
              </w:rPr>
              <w:t> </w:t>
            </w:r>
          </w:p>
        </w:tc>
        <w:tc>
          <w:tcPr>
            <w:tcW w:w="7513" w:type="dxa"/>
            <w:gridSpan w:val="4"/>
            <w:tcBorders>
              <w:top w:val="nil"/>
              <w:left w:val="nil"/>
              <w:bottom w:val="nil"/>
              <w:right w:val="nil"/>
            </w:tcBorders>
            <w:shd w:val="clear" w:color="auto" w:fill="auto"/>
            <w:noWrap/>
            <w:vAlign w:val="center"/>
            <w:hideMark/>
          </w:tcPr>
          <w:p w:rsidR="00283BD7" w:rsidRPr="002E5F9D" w:rsidRDefault="00283BD7" w:rsidP="009E6136">
            <w:pPr>
              <w:jc w:val="right"/>
              <w:rPr>
                <w:sz w:val="28"/>
                <w:szCs w:val="28"/>
              </w:rPr>
            </w:pPr>
            <w:r w:rsidRPr="002E5F9D">
              <w:rPr>
                <w:sz w:val="28"/>
                <w:szCs w:val="28"/>
              </w:rPr>
              <w:t xml:space="preserve"> и плановый период 2020 и 2021 годов</w:t>
            </w:r>
            <w:r w:rsidR="009E6136">
              <w:rPr>
                <w:sz w:val="28"/>
                <w:szCs w:val="28"/>
              </w:rPr>
              <w:t>»</w:t>
            </w:r>
          </w:p>
        </w:tc>
      </w:tr>
      <w:tr w:rsidR="00283BD7" w:rsidRPr="002E5F9D" w:rsidTr="0047496A">
        <w:trPr>
          <w:trHeight w:val="1008"/>
        </w:trPr>
        <w:tc>
          <w:tcPr>
            <w:tcW w:w="9796" w:type="dxa"/>
            <w:gridSpan w:val="5"/>
            <w:tcBorders>
              <w:top w:val="nil"/>
              <w:left w:val="nil"/>
              <w:bottom w:val="nil"/>
              <w:right w:val="nil"/>
            </w:tcBorders>
            <w:shd w:val="clear" w:color="auto" w:fill="auto"/>
            <w:vAlign w:val="bottom"/>
            <w:hideMark/>
          </w:tcPr>
          <w:p w:rsidR="00283BD7" w:rsidRPr="002E5F9D" w:rsidRDefault="00283BD7" w:rsidP="0047496A">
            <w:pPr>
              <w:jc w:val="center"/>
              <w:rPr>
                <w:bCs/>
                <w:sz w:val="28"/>
                <w:szCs w:val="28"/>
              </w:rPr>
            </w:pPr>
            <w:r w:rsidRPr="002E5F9D">
              <w:rPr>
                <w:bCs/>
                <w:sz w:val="28"/>
                <w:szCs w:val="28"/>
              </w:rPr>
              <w:t xml:space="preserve">Объем поступлений доходов бюджета </w:t>
            </w:r>
            <w:proofErr w:type="spellStart"/>
            <w:r w:rsidRPr="002E5F9D">
              <w:rPr>
                <w:bCs/>
                <w:sz w:val="28"/>
                <w:szCs w:val="28"/>
              </w:rPr>
              <w:t>Федосеевского</w:t>
            </w:r>
            <w:proofErr w:type="spellEnd"/>
            <w:r w:rsidRPr="002E5F9D">
              <w:rPr>
                <w:bCs/>
                <w:sz w:val="28"/>
                <w:szCs w:val="28"/>
              </w:rPr>
              <w:t xml:space="preserve"> сельского поселения </w:t>
            </w:r>
            <w:proofErr w:type="spellStart"/>
            <w:r w:rsidRPr="002E5F9D">
              <w:rPr>
                <w:bCs/>
                <w:sz w:val="28"/>
                <w:szCs w:val="28"/>
              </w:rPr>
              <w:t>Заветинского</w:t>
            </w:r>
            <w:proofErr w:type="spellEnd"/>
            <w:r w:rsidRPr="002E5F9D">
              <w:rPr>
                <w:bCs/>
                <w:sz w:val="28"/>
                <w:szCs w:val="28"/>
              </w:rPr>
              <w:t xml:space="preserve"> района на 2019 год и плановый период 2020 и 2021 годов</w:t>
            </w:r>
          </w:p>
        </w:tc>
      </w:tr>
      <w:tr w:rsidR="00283BD7" w:rsidRPr="002E5F9D" w:rsidTr="002D5EC6">
        <w:trPr>
          <w:trHeight w:val="439"/>
        </w:trPr>
        <w:tc>
          <w:tcPr>
            <w:tcW w:w="2283" w:type="dxa"/>
            <w:tcBorders>
              <w:top w:val="nil"/>
              <w:left w:val="nil"/>
              <w:bottom w:val="nil"/>
              <w:right w:val="nil"/>
            </w:tcBorders>
            <w:shd w:val="clear" w:color="auto" w:fill="auto"/>
            <w:vAlign w:val="center"/>
            <w:hideMark/>
          </w:tcPr>
          <w:p w:rsidR="00283BD7" w:rsidRPr="002E5F9D" w:rsidRDefault="00283BD7" w:rsidP="0047496A">
            <w:pPr>
              <w:jc w:val="center"/>
              <w:rPr>
                <w:b/>
                <w:bCs/>
                <w:sz w:val="28"/>
                <w:szCs w:val="28"/>
              </w:rPr>
            </w:pPr>
            <w:r w:rsidRPr="002E5F9D">
              <w:rPr>
                <w:b/>
                <w:bCs/>
                <w:sz w:val="28"/>
                <w:szCs w:val="28"/>
              </w:rPr>
              <w:t> </w:t>
            </w:r>
          </w:p>
        </w:tc>
        <w:tc>
          <w:tcPr>
            <w:tcW w:w="3969" w:type="dxa"/>
            <w:tcBorders>
              <w:top w:val="nil"/>
              <w:left w:val="nil"/>
              <w:bottom w:val="nil"/>
              <w:right w:val="nil"/>
            </w:tcBorders>
            <w:shd w:val="clear" w:color="auto" w:fill="auto"/>
            <w:vAlign w:val="center"/>
            <w:hideMark/>
          </w:tcPr>
          <w:p w:rsidR="00283BD7" w:rsidRPr="002E5F9D" w:rsidRDefault="00283BD7" w:rsidP="0047496A">
            <w:pPr>
              <w:jc w:val="center"/>
              <w:rPr>
                <w:b/>
                <w:bCs/>
                <w:sz w:val="28"/>
                <w:szCs w:val="28"/>
              </w:rPr>
            </w:pPr>
            <w:r w:rsidRPr="002E5F9D">
              <w:rPr>
                <w:b/>
                <w:bCs/>
                <w:sz w:val="28"/>
                <w:szCs w:val="28"/>
              </w:rPr>
              <w:t> </w:t>
            </w:r>
          </w:p>
        </w:tc>
        <w:tc>
          <w:tcPr>
            <w:tcW w:w="1134" w:type="dxa"/>
            <w:tcBorders>
              <w:top w:val="nil"/>
              <w:left w:val="nil"/>
              <w:bottom w:val="nil"/>
              <w:right w:val="nil"/>
            </w:tcBorders>
            <w:shd w:val="clear" w:color="auto" w:fill="auto"/>
            <w:vAlign w:val="center"/>
            <w:hideMark/>
          </w:tcPr>
          <w:p w:rsidR="00283BD7" w:rsidRPr="002E5F9D" w:rsidRDefault="00283BD7" w:rsidP="0047496A">
            <w:pPr>
              <w:jc w:val="center"/>
              <w:rPr>
                <w:b/>
                <w:bCs/>
                <w:sz w:val="28"/>
                <w:szCs w:val="28"/>
              </w:rPr>
            </w:pPr>
            <w:r w:rsidRPr="002E5F9D">
              <w:rPr>
                <w:b/>
                <w:bCs/>
                <w:sz w:val="28"/>
                <w:szCs w:val="28"/>
              </w:rPr>
              <w:t> </w:t>
            </w:r>
          </w:p>
        </w:tc>
        <w:tc>
          <w:tcPr>
            <w:tcW w:w="2410" w:type="dxa"/>
            <w:gridSpan w:val="2"/>
            <w:tcBorders>
              <w:top w:val="nil"/>
              <w:left w:val="nil"/>
              <w:bottom w:val="nil"/>
              <w:right w:val="nil"/>
            </w:tcBorders>
            <w:shd w:val="clear" w:color="auto" w:fill="auto"/>
            <w:vAlign w:val="center"/>
            <w:hideMark/>
          </w:tcPr>
          <w:p w:rsidR="00283BD7" w:rsidRPr="002E5F9D" w:rsidRDefault="00283BD7" w:rsidP="0047496A">
            <w:pPr>
              <w:jc w:val="right"/>
              <w:rPr>
                <w:b/>
                <w:bCs/>
                <w:sz w:val="28"/>
                <w:szCs w:val="28"/>
              </w:rPr>
            </w:pPr>
            <w:r w:rsidRPr="002E5F9D">
              <w:rPr>
                <w:b/>
                <w:bCs/>
                <w:sz w:val="28"/>
                <w:szCs w:val="28"/>
              </w:rPr>
              <w:t> </w:t>
            </w:r>
            <w:r w:rsidRPr="002E5F9D">
              <w:rPr>
                <w:sz w:val="28"/>
                <w:szCs w:val="28"/>
              </w:rPr>
              <w:t>(тыс. руб.)</w:t>
            </w:r>
          </w:p>
        </w:tc>
      </w:tr>
      <w:tr w:rsidR="00283BD7" w:rsidRPr="002E5F9D" w:rsidTr="002D5EC6">
        <w:trPr>
          <w:trHeight w:val="75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BD7" w:rsidRPr="002E5F9D" w:rsidRDefault="00283BD7" w:rsidP="0047496A">
            <w:pPr>
              <w:jc w:val="center"/>
              <w:rPr>
                <w:bCs/>
                <w:color w:val="000000"/>
                <w:sz w:val="28"/>
                <w:szCs w:val="28"/>
              </w:rPr>
            </w:pPr>
            <w:r w:rsidRPr="002E5F9D">
              <w:rPr>
                <w:bCs/>
                <w:color w:val="000000"/>
                <w:sz w:val="28"/>
                <w:szCs w:val="28"/>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BD7" w:rsidRPr="002E5F9D" w:rsidRDefault="00283BD7" w:rsidP="0047496A">
            <w:pPr>
              <w:jc w:val="center"/>
              <w:rPr>
                <w:bCs/>
                <w:color w:val="000000"/>
                <w:sz w:val="28"/>
                <w:szCs w:val="28"/>
              </w:rPr>
            </w:pPr>
            <w:r w:rsidRPr="002E5F9D">
              <w:rPr>
                <w:bCs/>
                <w:color w:val="000000"/>
                <w:sz w:val="28"/>
                <w:szCs w:val="28"/>
              </w:rPr>
              <w:t>Наименование статьи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BD7" w:rsidRPr="002E5F9D" w:rsidRDefault="00283BD7" w:rsidP="0047496A">
            <w:pPr>
              <w:jc w:val="center"/>
              <w:rPr>
                <w:bCs/>
                <w:color w:val="000000"/>
                <w:sz w:val="28"/>
                <w:szCs w:val="28"/>
              </w:rPr>
            </w:pPr>
            <w:r w:rsidRPr="002E5F9D">
              <w:rPr>
                <w:bCs/>
                <w:color w:val="000000"/>
                <w:sz w:val="28"/>
                <w:szCs w:val="28"/>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BD7" w:rsidRPr="002E5F9D" w:rsidRDefault="00283BD7" w:rsidP="0047496A">
            <w:pPr>
              <w:jc w:val="center"/>
              <w:rPr>
                <w:bCs/>
                <w:color w:val="000000"/>
                <w:sz w:val="28"/>
                <w:szCs w:val="28"/>
              </w:rPr>
            </w:pPr>
            <w:r w:rsidRPr="002E5F9D">
              <w:rPr>
                <w:bCs/>
                <w:color w:val="000000"/>
                <w:sz w:val="28"/>
                <w:szCs w:val="28"/>
              </w:rPr>
              <w:t>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63F" w:rsidRDefault="00283BD7" w:rsidP="0047496A">
            <w:pPr>
              <w:jc w:val="center"/>
              <w:rPr>
                <w:bCs/>
                <w:color w:val="000000"/>
                <w:sz w:val="28"/>
                <w:szCs w:val="28"/>
              </w:rPr>
            </w:pPr>
            <w:r w:rsidRPr="002E5F9D">
              <w:rPr>
                <w:bCs/>
                <w:color w:val="000000"/>
                <w:sz w:val="28"/>
                <w:szCs w:val="28"/>
              </w:rPr>
              <w:t xml:space="preserve">2021 </w:t>
            </w:r>
          </w:p>
          <w:p w:rsidR="00283BD7" w:rsidRPr="002E5F9D" w:rsidRDefault="00283BD7" w:rsidP="0047496A">
            <w:pPr>
              <w:jc w:val="center"/>
              <w:rPr>
                <w:bCs/>
                <w:color w:val="000000"/>
                <w:sz w:val="28"/>
                <w:szCs w:val="28"/>
              </w:rPr>
            </w:pPr>
            <w:r w:rsidRPr="002E5F9D">
              <w:rPr>
                <w:bCs/>
                <w:color w:val="000000"/>
                <w:sz w:val="28"/>
                <w:szCs w:val="28"/>
              </w:rPr>
              <w:t>год</w:t>
            </w:r>
          </w:p>
        </w:tc>
      </w:tr>
      <w:tr w:rsidR="00283BD7" w:rsidRPr="002E5F9D" w:rsidTr="002D5EC6">
        <w:trPr>
          <w:trHeight w:val="39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283BD7" w:rsidRPr="002E5F9D" w:rsidRDefault="00283BD7" w:rsidP="0047496A">
            <w:pPr>
              <w:rPr>
                <w:b/>
                <w:bCs/>
                <w:color w:val="000000"/>
                <w:sz w:val="28"/>
                <w:szCs w:val="28"/>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83BD7" w:rsidRPr="002E5F9D" w:rsidRDefault="00283BD7" w:rsidP="0047496A">
            <w:pPr>
              <w:rPr>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BD7" w:rsidRPr="002E5F9D" w:rsidRDefault="00283BD7" w:rsidP="0047496A">
            <w:pPr>
              <w:jc w:val="center"/>
              <w:rPr>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BD7" w:rsidRPr="002E5F9D" w:rsidRDefault="00283BD7" w:rsidP="0047496A">
            <w:pPr>
              <w:jc w:val="center"/>
              <w:rPr>
                <w:b/>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3BD7" w:rsidRPr="002E5F9D" w:rsidRDefault="00283BD7" w:rsidP="0047496A">
            <w:pPr>
              <w:jc w:val="center"/>
              <w:rPr>
                <w:b/>
                <w:bCs/>
                <w:color w:val="000000"/>
                <w:sz w:val="28"/>
                <w:szCs w:val="28"/>
              </w:rPr>
            </w:pPr>
          </w:p>
        </w:tc>
      </w:tr>
      <w:tr w:rsidR="002D5EC6"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1 00 00000 00 0000 000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4 745.2</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3 049.7</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3 091.5</w:t>
            </w:r>
          </w:p>
        </w:tc>
      </w:tr>
      <w:tr w:rsidR="002D5EC6"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1 171.6</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1 261.9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1 302.2</w:t>
            </w:r>
          </w:p>
        </w:tc>
      </w:tr>
      <w:tr w:rsidR="002D5EC6" w:rsidRPr="002E5F9D" w:rsidTr="002D5EC6">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1 01 00000 00 0000 000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302.9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326.7</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350.0</w:t>
            </w:r>
          </w:p>
        </w:tc>
      </w:tr>
      <w:tr w:rsidR="002D5EC6" w:rsidRPr="002E5F9D" w:rsidTr="002D5EC6">
        <w:trPr>
          <w:trHeight w:val="4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1 01 02000 01 0000 110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302.9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326.7</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350.0</w:t>
            </w:r>
          </w:p>
        </w:tc>
      </w:tr>
      <w:tr w:rsidR="002D5EC6" w:rsidRPr="002E5F9D" w:rsidTr="002D5EC6">
        <w:trPr>
          <w:trHeight w:val="15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1 01 02010 01 0000 110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302.9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326.7</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350.0</w:t>
            </w:r>
          </w:p>
        </w:tc>
      </w:tr>
      <w:tr w:rsidR="002D5EC6"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1 05 00000 00 </w:t>
            </w:r>
            <w:r w:rsidRPr="002D5EC6">
              <w:rPr>
                <w:bCs/>
                <w:color w:val="000000"/>
                <w:sz w:val="28"/>
                <w:szCs w:val="28"/>
              </w:rPr>
              <w:lastRenderedPageBreak/>
              <w:t xml:space="preserve">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lastRenderedPageBreak/>
              <w:t xml:space="preserve">НАЛОГИ НА СОВОКУПНЫЙ </w:t>
            </w:r>
            <w:r w:rsidRPr="002D5EC6">
              <w:rPr>
                <w:bCs/>
                <w:color w:val="000000"/>
                <w:sz w:val="28"/>
                <w:szCs w:val="28"/>
              </w:rPr>
              <w:lastRenderedPageBreak/>
              <w:t>ДОХОД</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lastRenderedPageBreak/>
              <w:t>210.0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270.4</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281.2</w:t>
            </w:r>
          </w:p>
        </w:tc>
      </w:tr>
      <w:tr w:rsidR="002D5EC6" w:rsidRPr="002E5F9D" w:rsidTr="002D5EC6">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lastRenderedPageBreak/>
              <w:t xml:space="preserve">1 05 03000 01 0000 110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210.0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270.4</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281.2</w:t>
            </w:r>
          </w:p>
        </w:tc>
      </w:tr>
      <w:tr w:rsidR="002D5EC6" w:rsidRPr="002E5F9D" w:rsidTr="002D5EC6">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1 05 03010 01 0000 110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210.0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270.4</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281.2</w:t>
            </w:r>
          </w:p>
        </w:tc>
      </w:tr>
      <w:tr w:rsidR="002D5EC6" w:rsidRPr="002E5F9D" w:rsidTr="002D5EC6">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1 06 00000 00 0000 000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654.9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660.9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666.9</w:t>
            </w:r>
          </w:p>
        </w:tc>
      </w:tr>
      <w:tr w:rsidR="002D5EC6" w:rsidRPr="002E5F9D" w:rsidTr="002D5EC6">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1 06 01000 00 0000 110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26.0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32.0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38.0</w:t>
            </w:r>
          </w:p>
        </w:tc>
      </w:tr>
      <w:tr w:rsidR="002D5EC6" w:rsidRPr="002E5F9D" w:rsidTr="002D5EC6">
        <w:trPr>
          <w:trHeight w:val="4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1 06 01030 10 0000 110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26.0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32.0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38.0</w:t>
            </w:r>
          </w:p>
        </w:tc>
      </w:tr>
      <w:tr w:rsidR="002D5EC6" w:rsidRPr="002E5F9D" w:rsidTr="002D5EC6">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1 06 06000 00 0000 110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628.9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628.9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628.9</w:t>
            </w:r>
          </w:p>
        </w:tc>
      </w:tr>
      <w:tr w:rsidR="002D5EC6" w:rsidRPr="002E5F9D" w:rsidTr="002D5EC6">
        <w:trPr>
          <w:trHeight w:val="3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1 06 06030 00 0000 110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185.0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185.0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185.0</w:t>
            </w:r>
          </w:p>
        </w:tc>
      </w:tr>
      <w:tr w:rsidR="002D5EC6" w:rsidRPr="002E5F9D" w:rsidTr="002D5EC6">
        <w:trPr>
          <w:trHeight w:val="6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1 06 06033 10 0000 110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185.0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185.0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185.0</w:t>
            </w:r>
          </w:p>
        </w:tc>
      </w:tr>
      <w:tr w:rsidR="002D5EC6" w:rsidRPr="002E5F9D" w:rsidTr="002D5EC6">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1 06 06040 00 0000 110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443.9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443.9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443.9</w:t>
            </w:r>
          </w:p>
        </w:tc>
      </w:tr>
      <w:tr w:rsidR="002D5EC6" w:rsidRPr="002E5F9D" w:rsidTr="002D5EC6">
        <w:trPr>
          <w:trHeight w:val="6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1 06 06043 10 0000 110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443.9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443.9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443.9</w:t>
            </w:r>
          </w:p>
        </w:tc>
      </w:tr>
      <w:tr w:rsidR="002D5EC6" w:rsidRPr="002E5F9D" w:rsidTr="002D5EC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1 08 00000 00 0000 000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3.8</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4.1</w:t>
            </w:r>
          </w:p>
        </w:tc>
      </w:tr>
      <w:tr w:rsidR="002D5EC6" w:rsidRPr="002E5F9D" w:rsidTr="002D5EC6">
        <w:trPr>
          <w:trHeight w:val="100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1 08 04000 01 0000 110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3.8</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4.1</w:t>
            </w:r>
          </w:p>
        </w:tc>
      </w:tr>
      <w:tr w:rsidR="002D5EC6" w:rsidRPr="002E5F9D" w:rsidTr="002D5EC6">
        <w:trPr>
          <w:trHeight w:val="16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1 08 04020 01 0000 110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2D5EC6">
              <w:rPr>
                <w:color w:val="000000"/>
                <w:sz w:val="28"/>
                <w:szCs w:val="28"/>
              </w:rPr>
              <w:lastRenderedPageBreak/>
              <w:t>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lastRenderedPageBreak/>
              <w:t>3.8</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4.1</w:t>
            </w:r>
          </w:p>
        </w:tc>
      </w:tr>
      <w:tr w:rsidR="002D5EC6"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3 573.6</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1 787.8</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1 789.3</w:t>
            </w:r>
          </w:p>
        </w:tc>
      </w:tr>
      <w:tr w:rsidR="002D5EC6" w:rsidRPr="002E5F9D" w:rsidTr="002D5EC6">
        <w:trPr>
          <w:trHeight w:val="9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1 11 00000 00 0000 000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1 586.0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1 751.0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1 751.0</w:t>
            </w:r>
          </w:p>
        </w:tc>
      </w:tr>
      <w:tr w:rsidR="002D5EC6" w:rsidRPr="002E5F9D" w:rsidTr="002D5EC6">
        <w:trPr>
          <w:trHeight w:val="99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1 11 05000 00 0000 120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1 586.0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1 751.0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1 751.0</w:t>
            </w:r>
          </w:p>
        </w:tc>
      </w:tr>
      <w:tr w:rsidR="002D5EC6" w:rsidRPr="002E5F9D" w:rsidTr="002D5EC6">
        <w:trPr>
          <w:trHeight w:val="14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1 11 05020 00 0000 120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proofErr w:type="gramStart"/>
            <w:r w:rsidRPr="002D5EC6">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1 586.0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1 751.0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1 751.0</w:t>
            </w:r>
          </w:p>
        </w:tc>
      </w:tr>
      <w:tr w:rsidR="002D5EC6" w:rsidRPr="002E5F9D" w:rsidTr="002B2D51">
        <w:trPr>
          <w:trHeight w:val="85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1 11 05025 10 0000 120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proofErr w:type="gramStart"/>
            <w:r w:rsidRPr="002D5EC6">
              <w:rPr>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w:t>
            </w:r>
            <w:r w:rsidRPr="002D5EC6">
              <w:rPr>
                <w:color w:val="000000"/>
                <w:sz w:val="28"/>
                <w:szCs w:val="28"/>
              </w:rPr>
              <w:lastRenderedPageBreak/>
              <w:t>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lastRenderedPageBreak/>
              <w:t>1 586.0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1 751.0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1 751.0</w:t>
            </w:r>
          </w:p>
        </w:tc>
      </w:tr>
      <w:tr w:rsidR="002D5EC6" w:rsidRPr="002E5F9D" w:rsidTr="002D5EC6">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lastRenderedPageBreak/>
              <w:t xml:space="preserve">1 14 00000 00 0000 000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1 952.1</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0.0</w:t>
            </w:r>
          </w:p>
        </w:tc>
      </w:tr>
      <w:tr w:rsidR="002D5EC6" w:rsidRPr="002E5F9D" w:rsidTr="002D5EC6">
        <w:trPr>
          <w:trHeight w:val="127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1 14 06000 00 0000 430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1 952.1</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0.0</w:t>
            </w:r>
          </w:p>
        </w:tc>
      </w:tr>
      <w:tr w:rsidR="002D5EC6" w:rsidRPr="002E5F9D" w:rsidTr="002D5EC6">
        <w:trPr>
          <w:trHeight w:val="17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1 14 06020 00 0000 430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1 952.1</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0.0</w:t>
            </w:r>
          </w:p>
        </w:tc>
      </w:tr>
      <w:tr w:rsidR="002D5EC6" w:rsidRPr="002E5F9D" w:rsidTr="002D5EC6">
        <w:trPr>
          <w:trHeight w:val="27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1 14 06025 10 0000 430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1 952.1</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0.0</w:t>
            </w:r>
          </w:p>
        </w:tc>
      </w:tr>
      <w:tr w:rsidR="002D5EC6" w:rsidRPr="002E5F9D" w:rsidTr="002D5EC6">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1 16 00000 00 0000 000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35.5</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36.8</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38.3</w:t>
            </w:r>
          </w:p>
        </w:tc>
      </w:tr>
      <w:tr w:rsidR="002D5EC6" w:rsidRPr="002E5F9D" w:rsidTr="002D5EC6">
        <w:trPr>
          <w:trHeight w:val="100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1 16 51000 02 0000 140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35.5</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36.8</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38.3</w:t>
            </w:r>
          </w:p>
        </w:tc>
      </w:tr>
      <w:tr w:rsidR="002D5EC6" w:rsidRPr="002E5F9D" w:rsidTr="002D5EC6">
        <w:trPr>
          <w:trHeight w:val="4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1 16 51040 02 0000 140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35.5</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36.8</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38.3</w:t>
            </w:r>
          </w:p>
        </w:tc>
      </w:tr>
      <w:tr w:rsidR="002D5EC6"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2 00 00000 00 0000 000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4 617.9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2 241.1</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2 307.5</w:t>
            </w:r>
          </w:p>
        </w:tc>
      </w:tr>
      <w:tr w:rsidR="002D5EC6" w:rsidRPr="002E5F9D" w:rsidTr="002D5EC6">
        <w:trPr>
          <w:trHeight w:val="27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bCs/>
                <w:color w:val="000000"/>
                <w:sz w:val="28"/>
                <w:szCs w:val="28"/>
              </w:rPr>
            </w:pPr>
            <w:r w:rsidRPr="002D5EC6">
              <w:rPr>
                <w:bCs/>
                <w:color w:val="000000"/>
                <w:sz w:val="28"/>
                <w:szCs w:val="28"/>
              </w:rPr>
              <w:t xml:space="preserve">2 02 00000 00 0000 000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bCs/>
                <w:color w:val="000000"/>
                <w:sz w:val="28"/>
                <w:szCs w:val="28"/>
              </w:rPr>
            </w:pPr>
            <w:r w:rsidRPr="002D5EC6">
              <w:rPr>
                <w:bCs/>
                <w:color w:val="000000"/>
                <w:sz w:val="28"/>
                <w:szCs w:val="28"/>
              </w:rPr>
              <w:t xml:space="preserve">БЕЗВОЗМЕЗДНЫЕ ПОСТУПЛЕНИЯ ОТ ДРУГИХ </w:t>
            </w:r>
            <w:r w:rsidRPr="002D5EC6">
              <w:rPr>
                <w:bCs/>
                <w:color w:val="000000"/>
                <w:sz w:val="28"/>
                <w:szCs w:val="28"/>
              </w:rPr>
              <w:lastRenderedPageBreak/>
              <w:t>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lastRenderedPageBreak/>
              <w:t>4 617.9</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2 241.1</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bCs/>
                <w:color w:val="000000"/>
                <w:sz w:val="28"/>
                <w:szCs w:val="28"/>
              </w:rPr>
            </w:pPr>
            <w:r w:rsidRPr="002D5EC6">
              <w:rPr>
                <w:bCs/>
                <w:color w:val="000000"/>
                <w:sz w:val="28"/>
                <w:szCs w:val="28"/>
              </w:rPr>
              <w:t>2 307.5</w:t>
            </w:r>
          </w:p>
        </w:tc>
      </w:tr>
      <w:tr w:rsidR="002D5EC6" w:rsidRPr="002E5F9D" w:rsidTr="002D5EC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lastRenderedPageBreak/>
              <w:t xml:space="preserve">2 02 10000 00 0000 150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4 499.4</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2 122.2</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2 186.0</w:t>
            </w:r>
          </w:p>
        </w:tc>
      </w:tr>
      <w:tr w:rsidR="002D5EC6"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2 02 15001 00 0000 150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4 499.4</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2 122.2</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2 186.0</w:t>
            </w:r>
          </w:p>
        </w:tc>
      </w:tr>
      <w:tr w:rsidR="002D5EC6" w:rsidRPr="002E5F9D" w:rsidTr="002D5EC6">
        <w:trPr>
          <w:trHeight w:val="6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2 02 15001 10 0000 150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4 499.4</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2 122.2</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2 186.0</w:t>
            </w:r>
          </w:p>
        </w:tc>
      </w:tr>
      <w:tr w:rsidR="002D5EC6" w:rsidRPr="002E5F9D" w:rsidTr="002D5EC6">
        <w:trPr>
          <w:trHeight w:val="3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2 02 30000 00 0000 150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83.5</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83.9</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86.5</w:t>
            </w:r>
          </w:p>
        </w:tc>
      </w:tr>
      <w:tr w:rsidR="002D5EC6" w:rsidRPr="002E5F9D" w:rsidTr="002D5EC6">
        <w:trPr>
          <w:trHeight w:val="6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2 02 30024 00 0000 150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0.2</w:t>
            </w:r>
          </w:p>
        </w:tc>
      </w:tr>
      <w:tr w:rsidR="002D5EC6" w:rsidRPr="002E5F9D" w:rsidTr="002D5EC6">
        <w:trPr>
          <w:trHeight w:val="6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2 02 30024 10 0000 150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0.2</w:t>
            </w:r>
          </w:p>
        </w:tc>
      </w:tr>
      <w:tr w:rsidR="002D5EC6" w:rsidRPr="002E5F9D" w:rsidTr="002D5EC6">
        <w:trPr>
          <w:trHeight w:val="6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2 02 35118 00 0000 150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83.3</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83.7</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86.3</w:t>
            </w:r>
          </w:p>
        </w:tc>
      </w:tr>
      <w:tr w:rsidR="002D5EC6" w:rsidRPr="002E5F9D" w:rsidTr="002D5EC6">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2 02 35118 10 0000 150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83.3</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83.7</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86.3</w:t>
            </w:r>
          </w:p>
        </w:tc>
      </w:tr>
      <w:tr w:rsidR="002D5EC6" w:rsidRPr="002E5F9D" w:rsidTr="002D5EC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2 02 40000 00 0000 150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r>
      <w:tr w:rsidR="002D5EC6" w:rsidRPr="002E5F9D" w:rsidTr="002B2D51">
        <w:trPr>
          <w:trHeight w:val="28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t xml:space="preserve">2 02 40014 00 0000 150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w:t>
            </w:r>
            <w:r w:rsidRPr="002D5EC6">
              <w:rPr>
                <w:color w:val="000000"/>
                <w:sz w:val="28"/>
                <w:szCs w:val="28"/>
              </w:rPr>
              <w:lastRenderedPageBreak/>
              <w:t>соглашениями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lastRenderedPageBreak/>
              <w:t>35.0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r>
      <w:tr w:rsidR="002D5EC6" w:rsidRPr="002E5F9D" w:rsidTr="002D5EC6">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D5EC6" w:rsidRPr="002D5EC6" w:rsidRDefault="002D5EC6">
            <w:pPr>
              <w:jc w:val="center"/>
              <w:rPr>
                <w:color w:val="000000"/>
                <w:sz w:val="28"/>
                <w:szCs w:val="28"/>
              </w:rPr>
            </w:pPr>
            <w:r w:rsidRPr="002D5EC6">
              <w:rPr>
                <w:color w:val="000000"/>
                <w:sz w:val="28"/>
                <w:szCs w:val="28"/>
              </w:rPr>
              <w:lastRenderedPageBreak/>
              <w:t xml:space="preserve">2 02 40014 10 0000 150 </w:t>
            </w:r>
          </w:p>
        </w:tc>
        <w:tc>
          <w:tcPr>
            <w:tcW w:w="3969" w:type="dxa"/>
            <w:tcBorders>
              <w:top w:val="nil"/>
              <w:left w:val="nil"/>
              <w:bottom w:val="single" w:sz="4" w:space="0" w:color="auto"/>
              <w:right w:val="single" w:sz="4" w:space="0" w:color="auto"/>
            </w:tcBorders>
            <w:shd w:val="clear" w:color="auto" w:fill="auto"/>
            <w:vAlign w:val="center"/>
            <w:hideMark/>
          </w:tcPr>
          <w:p w:rsidR="002D5EC6" w:rsidRPr="002D5EC6" w:rsidRDefault="002D5EC6">
            <w:pPr>
              <w:jc w:val="both"/>
              <w:rPr>
                <w:color w:val="000000"/>
                <w:sz w:val="28"/>
                <w:szCs w:val="28"/>
              </w:rPr>
            </w:pPr>
            <w:r w:rsidRPr="002D5EC6">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c>
          <w:tcPr>
            <w:tcW w:w="1276" w:type="dxa"/>
            <w:tcBorders>
              <w:top w:val="nil"/>
              <w:left w:val="nil"/>
              <w:bottom w:val="single" w:sz="4" w:space="0" w:color="auto"/>
              <w:right w:val="single" w:sz="4" w:space="0" w:color="auto"/>
            </w:tcBorders>
            <w:shd w:val="clear" w:color="auto" w:fill="auto"/>
            <w:vAlign w:val="bottom"/>
            <w:hideMark/>
          </w:tcPr>
          <w:p w:rsidR="002D5EC6" w:rsidRPr="002D5EC6" w:rsidRDefault="002D5EC6">
            <w:pPr>
              <w:jc w:val="right"/>
              <w:rPr>
                <w:color w:val="000000"/>
                <w:sz w:val="28"/>
                <w:szCs w:val="28"/>
              </w:rPr>
            </w:pPr>
            <w:r w:rsidRPr="002D5EC6">
              <w:rPr>
                <w:color w:val="000000"/>
                <w:sz w:val="28"/>
                <w:szCs w:val="28"/>
              </w:rPr>
              <w:t>35.0</w:t>
            </w:r>
          </w:p>
        </w:tc>
      </w:tr>
      <w:tr w:rsidR="0047496A" w:rsidRPr="002E5F9D" w:rsidTr="002D5EC6">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7496A" w:rsidRPr="002E5F9D" w:rsidRDefault="0047496A" w:rsidP="0047496A">
            <w:pPr>
              <w:jc w:val="center"/>
              <w:rPr>
                <w:color w:val="000000"/>
                <w:sz w:val="28"/>
                <w:szCs w:val="28"/>
              </w:rPr>
            </w:pPr>
            <w:r w:rsidRPr="002E5F9D">
              <w:rPr>
                <w:color w:val="00000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47496A" w:rsidRPr="002E5F9D" w:rsidRDefault="0047496A" w:rsidP="0047496A">
            <w:pPr>
              <w:jc w:val="both"/>
              <w:rPr>
                <w:color w:val="000000"/>
                <w:sz w:val="28"/>
                <w:szCs w:val="28"/>
              </w:rPr>
            </w:pPr>
            <w:r w:rsidRPr="002E5F9D">
              <w:rPr>
                <w:color w:val="000000"/>
                <w:sz w:val="28"/>
                <w:szCs w:val="28"/>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47496A" w:rsidRPr="002D5EC6" w:rsidRDefault="002D5EC6" w:rsidP="002D5EC6">
            <w:pPr>
              <w:jc w:val="center"/>
              <w:rPr>
                <w:color w:val="000000"/>
                <w:sz w:val="28"/>
                <w:szCs w:val="28"/>
              </w:rPr>
            </w:pPr>
            <w:r w:rsidRPr="002D5EC6">
              <w:rPr>
                <w:color w:val="000000"/>
                <w:sz w:val="28"/>
                <w:szCs w:val="28"/>
              </w:rPr>
              <w:t>9 363.1</w:t>
            </w:r>
          </w:p>
        </w:tc>
        <w:tc>
          <w:tcPr>
            <w:tcW w:w="1134" w:type="dxa"/>
            <w:tcBorders>
              <w:top w:val="nil"/>
              <w:left w:val="nil"/>
              <w:bottom w:val="single" w:sz="4" w:space="0" w:color="auto"/>
              <w:right w:val="single" w:sz="4" w:space="0" w:color="auto"/>
            </w:tcBorders>
            <w:shd w:val="clear" w:color="auto" w:fill="auto"/>
            <w:vAlign w:val="center"/>
            <w:hideMark/>
          </w:tcPr>
          <w:p w:rsidR="0047496A" w:rsidRPr="002E5F9D" w:rsidRDefault="0047496A" w:rsidP="0047496A">
            <w:pPr>
              <w:jc w:val="center"/>
              <w:rPr>
                <w:color w:val="000000"/>
                <w:sz w:val="28"/>
                <w:szCs w:val="28"/>
              </w:rPr>
            </w:pPr>
            <w:r w:rsidRPr="002E5F9D">
              <w:rPr>
                <w:color w:val="000000"/>
                <w:sz w:val="28"/>
                <w:szCs w:val="28"/>
              </w:rPr>
              <w:t>5 2</w:t>
            </w:r>
            <w:r>
              <w:rPr>
                <w:color w:val="000000"/>
                <w:sz w:val="28"/>
                <w:szCs w:val="28"/>
              </w:rPr>
              <w:t>90</w:t>
            </w:r>
            <w:r w:rsidRPr="002E5F9D">
              <w:rPr>
                <w:color w:val="000000"/>
                <w:sz w:val="28"/>
                <w:szCs w:val="28"/>
              </w:rPr>
              <w:t>.</w:t>
            </w:r>
            <w:r>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47496A" w:rsidRPr="002E5F9D" w:rsidRDefault="0047496A" w:rsidP="0047496A">
            <w:pPr>
              <w:jc w:val="center"/>
              <w:rPr>
                <w:color w:val="000000"/>
                <w:sz w:val="28"/>
                <w:szCs w:val="28"/>
              </w:rPr>
            </w:pPr>
            <w:r w:rsidRPr="002E5F9D">
              <w:rPr>
                <w:color w:val="000000"/>
                <w:sz w:val="28"/>
                <w:szCs w:val="28"/>
              </w:rPr>
              <w:t>5</w:t>
            </w:r>
            <w:r>
              <w:rPr>
                <w:color w:val="000000"/>
                <w:sz w:val="28"/>
                <w:szCs w:val="28"/>
              </w:rPr>
              <w:t>399</w:t>
            </w:r>
            <w:r w:rsidRPr="002E5F9D">
              <w:rPr>
                <w:color w:val="000000"/>
                <w:sz w:val="28"/>
                <w:szCs w:val="28"/>
              </w:rPr>
              <w:t>.</w:t>
            </w:r>
            <w:r>
              <w:rPr>
                <w:color w:val="000000"/>
                <w:sz w:val="28"/>
                <w:szCs w:val="28"/>
              </w:rPr>
              <w:t>0»;</w:t>
            </w:r>
          </w:p>
        </w:tc>
      </w:tr>
    </w:tbl>
    <w:p w:rsidR="00283BD7" w:rsidRPr="00E95857" w:rsidRDefault="00283BD7" w:rsidP="00283BD7">
      <w:pPr>
        <w:tabs>
          <w:tab w:val="left" w:pos="567"/>
        </w:tabs>
        <w:suppressAutoHyphens/>
        <w:ind w:left="930"/>
        <w:jc w:val="both"/>
      </w:pPr>
    </w:p>
    <w:p w:rsidR="002A0CFE" w:rsidRPr="007A46E2" w:rsidRDefault="002A0CFE" w:rsidP="000B3B21">
      <w:pPr>
        <w:pStyle w:val="a7"/>
        <w:numPr>
          <w:ilvl w:val="0"/>
          <w:numId w:val="16"/>
        </w:numPr>
        <w:tabs>
          <w:tab w:val="left" w:pos="567"/>
        </w:tabs>
        <w:suppressAutoHyphens/>
        <w:ind w:left="851" w:hanging="284"/>
        <w:jc w:val="both"/>
      </w:pPr>
      <w:r w:rsidRPr="0023352D">
        <w:rPr>
          <w:sz w:val="28"/>
          <w:szCs w:val="28"/>
        </w:rPr>
        <w:t xml:space="preserve">приложение 2 изложить в следующей редакции: </w:t>
      </w:r>
    </w:p>
    <w:tbl>
      <w:tblPr>
        <w:tblW w:w="9803" w:type="dxa"/>
        <w:tblInd w:w="86" w:type="dxa"/>
        <w:tblLayout w:type="fixed"/>
        <w:tblLook w:val="04A0"/>
      </w:tblPr>
      <w:tblGrid>
        <w:gridCol w:w="2146"/>
        <w:gridCol w:w="144"/>
        <w:gridCol w:w="1090"/>
        <w:gridCol w:w="3018"/>
        <w:gridCol w:w="145"/>
        <w:gridCol w:w="283"/>
        <w:gridCol w:w="706"/>
        <w:gridCol w:w="145"/>
        <w:gridCol w:w="992"/>
        <w:gridCol w:w="328"/>
        <w:gridCol w:w="806"/>
      </w:tblGrid>
      <w:tr w:rsidR="002A0CFE" w:rsidRPr="00B16009" w:rsidTr="0047496A">
        <w:trPr>
          <w:trHeight w:val="37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2A0CFE" w:rsidRDefault="002A0CFE" w:rsidP="0047496A">
            <w:pPr>
              <w:jc w:val="right"/>
              <w:rPr>
                <w:sz w:val="28"/>
                <w:szCs w:val="28"/>
              </w:rPr>
            </w:pPr>
          </w:p>
          <w:p w:rsidR="002A0CFE" w:rsidRPr="00B16009" w:rsidRDefault="002A0CFE" w:rsidP="0047496A">
            <w:pPr>
              <w:jc w:val="right"/>
              <w:rPr>
                <w:sz w:val="28"/>
                <w:szCs w:val="28"/>
              </w:rPr>
            </w:pPr>
            <w:r>
              <w:rPr>
                <w:sz w:val="28"/>
                <w:szCs w:val="28"/>
              </w:rPr>
              <w:t>«</w:t>
            </w:r>
            <w:r w:rsidRPr="00B16009">
              <w:rPr>
                <w:sz w:val="28"/>
                <w:szCs w:val="28"/>
              </w:rPr>
              <w:t>Приложение 2</w:t>
            </w:r>
          </w:p>
        </w:tc>
      </w:tr>
      <w:tr w:rsidR="002A0CFE" w:rsidRPr="00B16009" w:rsidTr="0047496A">
        <w:trPr>
          <w:trHeight w:val="37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2A0CFE" w:rsidRPr="00B16009" w:rsidRDefault="002A0CFE" w:rsidP="0047496A">
            <w:pPr>
              <w:jc w:val="right"/>
              <w:rPr>
                <w:sz w:val="28"/>
                <w:szCs w:val="28"/>
              </w:rPr>
            </w:pPr>
            <w:r w:rsidRPr="00B16009">
              <w:rPr>
                <w:sz w:val="28"/>
                <w:szCs w:val="28"/>
              </w:rPr>
              <w:t>к решению Собрания депутатов</w:t>
            </w:r>
          </w:p>
        </w:tc>
      </w:tr>
      <w:tr w:rsidR="002A0CFE" w:rsidRPr="00B16009" w:rsidTr="0047496A">
        <w:trPr>
          <w:trHeight w:val="37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2A0CFE" w:rsidRPr="00B16009" w:rsidRDefault="002A0CFE" w:rsidP="0047496A">
            <w:pPr>
              <w:jc w:val="right"/>
              <w:rPr>
                <w:sz w:val="28"/>
                <w:szCs w:val="28"/>
              </w:rPr>
            </w:pPr>
            <w:proofErr w:type="spellStart"/>
            <w:r w:rsidRPr="00B16009">
              <w:rPr>
                <w:sz w:val="28"/>
                <w:szCs w:val="28"/>
              </w:rPr>
              <w:t>Федосеевского</w:t>
            </w:r>
            <w:proofErr w:type="spellEnd"/>
            <w:r w:rsidRPr="00B16009">
              <w:rPr>
                <w:sz w:val="28"/>
                <w:szCs w:val="28"/>
              </w:rPr>
              <w:t xml:space="preserve"> сельского поселения</w:t>
            </w:r>
          </w:p>
        </w:tc>
      </w:tr>
      <w:tr w:rsidR="002A0CFE" w:rsidRPr="00B16009" w:rsidTr="0047496A">
        <w:trPr>
          <w:trHeight w:val="37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2A0CFE" w:rsidRPr="00B16009" w:rsidRDefault="00D92EB8" w:rsidP="0047496A">
            <w:pPr>
              <w:jc w:val="right"/>
              <w:rPr>
                <w:sz w:val="28"/>
                <w:szCs w:val="28"/>
              </w:rPr>
            </w:pPr>
            <w:r>
              <w:rPr>
                <w:sz w:val="28"/>
                <w:szCs w:val="28"/>
              </w:rPr>
              <w:t>«</w:t>
            </w:r>
            <w:r w:rsidR="002A0CFE" w:rsidRPr="00B16009">
              <w:rPr>
                <w:sz w:val="28"/>
                <w:szCs w:val="28"/>
              </w:rPr>
              <w:t xml:space="preserve">О бюджете </w:t>
            </w:r>
            <w:proofErr w:type="spellStart"/>
            <w:r w:rsidR="002A0CFE" w:rsidRPr="00B16009">
              <w:rPr>
                <w:sz w:val="28"/>
                <w:szCs w:val="28"/>
              </w:rPr>
              <w:t>Федосеевского</w:t>
            </w:r>
            <w:proofErr w:type="spellEnd"/>
            <w:r w:rsidR="002A0CFE" w:rsidRPr="00B16009">
              <w:rPr>
                <w:sz w:val="28"/>
                <w:szCs w:val="28"/>
              </w:rPr>
              <w:t xml:space="preserve"> </w:t>
            </w:r>
            <w:proofErr w:type="gramStart"/>
            <w:r w:rsidR="002A0CFE" w:rsidRPr="00B16009">
              <w:rPr>
                <w:sz w:val="28"/>
                <w:szCs w:val="28"/>
              </w:rPr>
              <w:t>сельского</w:t>
            </w:r>
            <w:proofErr w:type="gramEnd"/>
          </w:p>
        </w:tc>
      </w:tr>
      <w:tr w:rsidR="002A0CFE" w:rsidRPr="00B16009" w:rsidTr="0047496A">
        <w:trPr>
          <w:trHeight w:val="37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6423" w:type="dxa"/>
            <w:gridSpan w:val="8"/>
            <w:tcBorders>
              <w:top w:val="nil"/>
              <w:left w:val="nil"/>
              <w:bottom w:val="nil"/>
              <w:right w:val="nil"/>
            </w:tcBorders>
            <w:shd w:val="clear" w:color="auto" w:fill="auto"/>
            <w:noWrap/>
            <w:vAlign w:val="center"/>
            <w:hideMark/>
          </w:tcPr>
          <w:p w:rsidR="002A0CFE" w:rsidRPr="00B16009" w:rsidRDefault="002A0CFE" w:rsidP="0047496A">
            <w:pPr>
              <w:jc w:val="right"/>
              <w:rPr>
                <w:sz w:val="28"/>
                <w:szCs w:val="28"/>
              </w:rPr>
            </w:pPr>
            <w:r w:rsidRPr="00B16009">
              <w:rPr>
                <w:sz w:val="28"/>
                <w:szCs w:val="28"/>
              </w:rPr>
              <w:t>поселения на 201</w:t>
            </w:r>
            <w:r>
              <w:rPr>
                <w:sz w:val="28"/>
                <w:szCs w:val="28"/>
              </w:rPr>
              <w:t>9</w:t>
            </w:r>
            <w:r w:rsidRPr="00B16009">
              <w:rPr>
                <w:sz w:val="28"/>
                <w:szCs w:val="28"/>
              </w:rPr>
              <w:t xml:space="preserve"> год и плановый</w:t>
            </w:r>
          </w:p>
        </w:tc>
      </w:tr>
      <w:tr w:rsidR="002A0CFE" w:rsidRPr="00B16009" w:rsidTr="0047496A">
        <w:trPr>
          <w:trHeight w:val="37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6423" w:type="dxa"/>
            <w:gridSpan w:val="8"/>
            <w:tcBorders>
              <w:top w:val="nil"/>
              <w:left w:val="nil"/>
              <w:bottom w:val="nil"/>
              <w:right w:val="nil"/>
            </w:tcBorders>
            <w:shd w:val="clear" w:color="auto" w:fill="auto"/>
            <w:noWrap/>
            <w:vAlign w:val="center"/>
            <w:hideMark/>
          </w:tcPr>
          <w:p w:rsidR="002A0CFE" w:rsidRPr="00B16009" w:rsidRDefault="002A0CFE" w:rsidP="0047496A">
            <w:pPr>
              <w:jc w:val="right"/>
              <w:rPr>
                <w:sz w:val="28"/>
                <w:szCs w:val="28"/>
              </w:rPr>
            </w:pPr>
            <w:r w:rsidRPr="00B16009">
              <w:rPr>
                <w:sz w:val="28"/>
                <w:szCs w:val="28"/>
              </w:rPr>
              <w:t>период 20</w:t>
            </w:r>
            <w:r>
              <w:rPr>
                <w:sz w:val="28"/>
                <w:szCs w:val="28"/>
              </w:rPr>
              <w:t>20</w:t>
            </w:r>
            <w:r w:rsidRPr="00B16009">
              <w:rPr>
                <w:sz w:val="28"/>
                <w:szCs w:val="28"/>
              </w:rPr>
              <w:t xml:space="preserve"> и 202</w:t>
            </w:r>
            <w:r>
              <w:rPr>
                <w:sz w:val="28"/>
                <w:szCs w:val="28"/>
              </w:rPr>
              <w:t>1</w:t>
            </w:r>
            <w:r w:rsidRPr="00B16009">
              <w:rPr>
                <w:sz w:val="28"/>
                <w:szCs w:val="28"/>
              </w:rPr>
              <w:t xml:space="preserve"> годов</w:t>
            </w:r>
            <w:r w:rsidR="00D92EB8">
              <w:rPr>
                <w:sz w:val="28"/>
                <w:szCs w:val="28"/>
              </w:rPr>
              <w:t>»</w:t>
            </w:r>
          </w:p>
        </w:tc>
      </w:tr>
      <w:tr w:rsidR="002A0CFE" w:rsidRPr="00B16009" w:rsidTr="0047496A">
        <w:trPr>
          <w:trHeight w:val="255"/>
        </w:trPr>
        <w:tc>
          <w:tcPr>
            <w:tcW w:w="3380"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3446" w:type="dxa"/>
            <w:gridSpan w:val="3"/>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1320" w:type="dxa"/>
            <w:gridSpan w:val="2"/>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c>
          <w:tcPr>
            <w:tcW w:w="806" w:type="dxa"/>
            <w:tcBorders>
              <w:top w:val="nil"/>
              <w:left w:val="nil"/>
              <w:bottom w:val="nil"/>
              <w:right w:val="nil"/>
            </w:tcBorders>
            <w:shd w:val="clear" w:color="auto" w:fill="auto"/>
            <w:noWrap/>
            <w:vAlign w:val="bottom"/>
            <w:hideMark/>
          </w:tcPr>
          <w:p w:rsidR="002A0CFE" w:rsidRPr="00B16009" w:rsidRDefault="002A0CFE" w:rsidP="0047496A">
            <w:pPr>
              <w:rPr>
                <w:rFonts w:ascii="Arial" w:hAnsi="Arial" w:cs="Arial"/>
                <w:sz w:val="20"/>
                <w:szCs w:val="20"/>
              </w:rPr>
            </w:pPr>
          </w:p>
        </w:tc>
      </w:tr>
      <w:tr w:rsidR="002A0CFE" w:rsidRPr="00B16009" w:rsidTr="0047496A">
        <w:trPr>
          <w:trHeight w:val="420"/>
        </w:trPr>
        <w:tc>
          <w:tcPr>
            <w:tcW w:w="9803" w:type="dxa"/>
            <w:gridSpan w:val="11"/>
            <w:tcBorders>
              <w:top w:val="nil"/>
              <w:left w:val="nil"/>
              <w:bottom w:val="nil"/>
              <w:right w:val="nil"/>
            </w:tcBorders>
            <w:shd w:val="clear" w:color="auto" w:fill="auto"/>
            <w:vAlign w:val="bottom"/>
            <w:hideMark/>
          </w:tcPr>
          <w:p w:rsidR="002A0CFE" w:rsidRPr="007C0BD0" w:rsidRDefault="002A0CFE" w:rsidP="0047496A">
            <w:pPr>
              <w:jc w:val="center"/>
              <w:rPr>
                <w:bCs/>
                <w:sz w:val="28"/>
                <w:szCs w:val="28"/>
              </w:rPr>
            </w:pPr>
            <w:r w:rsidRPr="007C0BD0">
              <w:rPr>
                <w:bCs/>
                <w:sz w:val="28"/>
                <w:szCs w:val="28"/>
              </w:rPr>
              <w:t>Источники финансирования дефицита бюджета</w:t>
            </w:r>
          </w:p>
        </w:tc>
      </w:tr>
      <w:tr w:rsidR="002A0CFE" w:rsidRPr="00B16009" w:rsidTr="0047496A">
        <w:trPr>
          <w:trHeight w:val="705"/>
        </w:trPr>
        <w:tc>
          <w:tcPr>
            <w:tcW w:w="9803" w:type="dxa"/>
            <w:gridSpan w:val="11"/>
            <w:tcBorders>
              <w:top w:val="nil"/>
              <w:left w:val="nil"/>
              <w:bottom w:val="nil"/>
              <w:right w:val="nil"/>
            </w:tcBorders>
            <w:shd w:val="clear" w:color="auto" w:fill="auto"/>
            <w:vAlign w:val="bottom"/>
            <w:hideMark/>
          </w:tcPr>
          <w:p w:rsidR="002A0CFE" w:rsidRPr="00B16009" w:rsidRDefault="002A0CFE" w:rsidP="0047496A">
            <w:pPr>
              <w:jc w:val="center"/>
              <w:rPr>
                <w:bCs/>
                <w:sz w:val="28"/>
                <w:szCs w:val="28"/>
              </w:rPr>
            </w:pPr>
            <w:proofErr w:type="spellStart"/>
            <w:r w:rsidRPr="00B16009">
              <w:rPr>
                <w:bCs/>
                <w:sz w:val="28"/>
                <w:szCs w:val="28"/>
              </w:rPr>
              <w:t>Федосеевского</w:t>
            </w:r>
            <w:proofErr w:type="spellEnd"/>
            <w:r w:rsidRPr="00B16009">
              <w:rPr>
                <w:bCs/>
                <w:sz w:val="28"/>
                <w:szCs w:val="28"/>
              </w:rPr>
              <w:t xml:space="preserve"> сельского поселения </w:t>
            </w:r>
            <w:proofErr w:type="spellStart"/>
            <w:r w:rsidRPr="00B16009">
              <w:rPr>
                <w:bCs/>
                <w:sz w:val="28"/>
                <w:szCs w:val="28"/>
              </w:rPr>
              <w:t>Заветинского</w:t>
            </w:r>
            <w:proofErr w:type="spellEnd"/>
            <w:r w:rsidRPr="00B16009">
              <w:rPr>
                <w:bCs/>
                <w:sz w:val="28"/>
                <w:szCs w:val="28"/>
              </w:rPr>
              <w:t xml:space="preserve"> района на 201</w:t>
            </w:r>
            <w:r>
              <w:rPr>
                <w:bCs/>
                <w:sz w:val="28"/>
                <w:szCs w:val="28"/>
              </w:rPr>
              <w:t>9</w:t>
            </w:r>
            <w:r w:rsidRPr="00B16009">
              <w:rPr>
                <w:bCs/>
                <w:sz w:val="28"/>
                <w:szCs w:val="28"/>
              </w:rPr>
              <w:t xml:space="preserve"> год                                                                       и плановый период 20</w:t>
            </w:r>
            <w:r>
              <w:rPr>
                <w:bCs/>
                <w:sz w:val="28"/>
                <w:szCs w:val="28"/>
              </w:rPr>
              <w:t>20</w:t>
            </w:r>
            <w:r w:rsidRPr="00B16009">
              <w:rPr>
                <w:bCs/>
                <w:sz w:val="28"/>
                <w:szCs w:val="28"/>
              </w:rPr>
              <w:t xml:space="preserve"> и 202</w:t>
            </w:r>
            <w:r>
              <w:rPr>
                <w:bCs/>
                <w:sz w:val="28"/>
                <w:szCs w:val="28"/>
              </w:rPr>
              <w:t>1</w:t>
            </w:r>
            <w:r w:rsidRPr="00B16009">
              <w:rPr>
                <w:bCs/>
                <w:sz w:val="28"/>
                <w:szCs w:val="28"/>
              </w:rPr>
              <w:t xml:space="preserve"> годов</w:t>
            </w:r>
          </w:p>
        </w:tc>
      </w:tr>
      <w:tr w:rsidR="002A0CFE" w:rsidRPr="00B16009" w:rsidTr="0047496A">
        <w:trPr>
          <w:trHeight w:val="285"/>
        </w:trPr>
        <w:tc>
          <w:tcPr>
            <w:tcW w:w="2290" w:type="dxa"/>
            <w:gridSpan w:val="2"/>
            <w:tcBorders>
              <w:top w:val="nil"/>
              <w:left w:val="nil"/>
              <w:bottom w:val="nil"/>
              <w:right w:val="nil"/>
            </w:tcBorders>
            <w:shd w:val="clear" w:color="auto" w:fill="auto"/>
            <w:noWrap/>
            <w:vAlign w:val="center"/>
            <w:hideMark/>
          </w:tcPr>
          <w:p w:rsidR="002A0CFE" w:rsidRPr="00B16009" w:rsidRDefault="002A0CFE" w:rsidP="0047496A">
            <w:pPr>
              <w:jc w:val="right"/>
            </w:pPr>
          </w:p>
        </w:tc>
        <w:tc>
          <w:tcPr>
            <w:tcW w:w="4253" w:type="dxa"/>
            <w:gridSpan w:val="3"/>
            <w:tcBorders>
              <w:top w:val="nil"/>
              <w:left w:val="nil"/>
              <w:bottom w:val="nil"/>
              <w:right w:val="nil"/>
            </w:tcBorders>
            <w:shd w:val="clear" w:color="auto" w:fill="auto"/>
            <w:noWrap/>
            <w:vAlign w:val="center"/>
            <w:hideMark/>
          </w:tcPr>
          <w:p w:rsidR="002A0CFE" w:rsidRPr="00B16009" w:rsidRDefault="002A0CFE" w:rsidP="0047496A">
            <w:pPr>
              <w:jc w:val="right"/>
            </w:pPr>
          </w:p>
        </w:tc>
        <w:tc>
          <w:tcPr>
            <w:tcW w:w="1134" w:type="dxa"/>
            <w:gridSpan w:val="3"/>
            <w:tcBorders>
              <w:top w:val="nil"/>
              <w:left w:val="nil"/>
              <w:bottom w:val="nil"/>
              <w:right w:val="nil"/>
            </w:tcBorders>
            <w:shd w:val="clear" w:color="auto" w:fill="auto"/>
            <w:noWrap/>
            <w:vAlign w:val="center"/>
            <w:hideMark/>
          </w:tcPr>
          <w:p w:rsidR="002A0CFE" w:rsidRPr="00B16009" w:rsidRDefault="002A0CFE" w:rsidP="0047496A">
            <w:pPr>
              <w:jc w:val="right"/>
            </w:pPr>
          </w:p>
        </w:tc>
        <w:tc>
          <w:tcPr>
            <w:tcW w:w="2126" w:type="dxa"/>
            <w:gridSpan w:val="3"/>
            <w:tcBorders>
              <w:top w:val="nil"/>
              <w:left w:val="nil"/>
              <w:bottom w:val="nil"/>
              <w:right w:val="nil"/>
            </w:tcBorders>
            <w:shd w:val="clear" w:color="auto" w:fill="auto"/>
            <w:noWrap/>
            <w:vAlign w:val="center"/>
            <w:hideMark/>
          </w:tcPr>
          <w:p w:rsidR="002A0CFE" w:rsidRPr="00B16009" w:rsidRDefault="002A0CFE" w:rsidP="0047496A">
            <w:pPr>
              <w:jc w:val="right"/>
              <w:rPr>
                <w:bCs/>
                <w:sz w:val="28"/>
                <w:szCs w:val="28"/>
              </w:rPr>
            </w:pPr>
            <w:r w:rsidRPr="00B16009">
              <w:rPr>
                <w:bCs/>
                <w:sz w:val="28"/>
                <w:szCs w:val="28"/>
              </w:rPr>
              <w:t xml:space="preserve"> (тыс. рублей)</w:t>
            </w:r>
          </w:p>
        </w:tc>
      </w:tr>
      <w:tr w:rsidR="002A0CFE" w:rsidRPr="002E5F9D" w:rsidTr="0047496A">
        <w:trPr>
          <w:trHeight w:val="540"/>
        </w:trPr>
        <w:tc>
          <w:tcPr>
            <w:tcW w:w="2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CFE" w:rsidRPr="002E5F9D" w:rsidRDefault="002A0CFE" w:rsidP="0047496A">
            <w:pPr>
              <w:jc w:val="center"/>
              <w:rPr>
                <w:bCs/>
                <w:color w:val="000000"/>
                <w:sz w:val="28"/>
                <w:szCs w:val="28"/>
              </w:rPr>
            </w:pPr>
            <w:r w:rsidRPr="002E5F9D">
              <w:rPr>
                <w:bCs/>
                <w:color w:val="000000"/>
                <w:sz w:val="28"/>
                <w:szCs w:val="28"/>
              </w:rPr>
              <w:t>Код бюджетной классификации Российской Федерации</w:t>
            </w:r>
          </w:p>
        </w:tc>
        <w:tc>
          <w:tcPr>
            <w:tcW w:w="425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CFE" w:rsidRPr="002E5F9D" w:rsidRDefault="002A0CFE" w:rsidP="0047496A">
            <w:pPr>
              <w:jc w:val="center"/>
              <w:rPr>
                <w:bCs/>
                <w:color w:val="000000"/>
                <w:sz w:val="28"/>
                <w:szCs w:val="28"/>
              </w:rPr>
            </w:pPr>
            <w:r w:rsidRPr="002E5F9D">
              <w:rPr>
                <w:bCs/>
                <w:color w:val="000000"/>
                <w:sz w:val="28"/>
                <w:szCs w:val="28"/>
              </w:rPr>
              <w:t>Наименование</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bCs/>
                <w:color w:val="000000"/>
                <w:sz w:val="28"/>
                <w:szCs w:val="28"/>
              </w:rPr>
            </w:pPr>
            <w:r w:rsidRPr="002E5F9D">
              <w:rPr>
                <w:bCs/>
                <w:color w:val="000000"/>
                <w:sz w:val="28"/>
                <w:szCs w:val="28"/>
              </w:rPr>
              <w:t>2019 год</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bCs/>
                <w:color w:val="000000"/>
                <w:sz w:val="28"/>
                <w:szCs w:val="28"/>
              </w:rPr>
            </w:pPr>
            <w:r w:rsidRPr="002E5F9D">
              <w:rPr>
                <w:bCs/>
                <w:color w:val="000000"/>
                <w:sz w:val="28"/>
                <w:szCs w:val="28"/>
              </w:rPr>
              <w:t>2020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bCs/>
                <w:color w:val="000000"/>
                <w:sz w:val="28"/>
                <w:szCs w:val="28"/>
              </w:rPr>
            </w:pPr>
            <w:r w:rsidRPr="002E5F9D">
              <w:rPr>
                <w:bCs/>
                <w:color w:val="000000"/>
                <w:sz w:val="28"/>
                <w:szCs w:val="28"/>
              </w:rPr>
              <w:t>2021 год</w:t>
            </w:r>
          </w:p>
        </w:tc>
      </w:tr>
      <w:tr w:rsidR="002A0CFE" w:rsidRPr="002E5F9D" w:rsidTr="0047496A">
        <w:trPr>
          <w:trHeight w:val="322"/>
        </w:trPr>
        <w:tc>
          <w:tcPr>
            <w:tcW w:w="2146" w:type="dxa"/>
            <w:vMerge/>
            <w:tcBorders>
              <w:top w:val="single" w:sz="4" w:space="0" w:color="auto"/>
              <w:left w:val="single" w:sz="4" w:space="0" w:color="auto"/>
              <w:bottom w:val="single" w:sz="4" w:space="0" w:color="000000"/>
              <w:right w:val="single" w:sz="4" w:space="0" w:color="auto"/>
            </w:tcBorders>
            <w:vAlign w:val="center"/>
            <w:hideMark/>
          </w:tcPr>
          <w:p w:rsidR="002A0CFE" w:rsidRPr="002E5F9D" w:rsidRDefault="002A0CFE" w:rsidP="0047496A">
            <w:pPr>
              <w:rPr>
                <w:b/>
                <w:bCs/>
                <w:color w:val="000000"/>
                <w:sz w:val="28"/>
                <w:szCs w:val="28"/>
              </w:rPr>
            </w:pPr>
          </w:p>
        </w:tc>
        <w:tc>
          <w:tcPr>
            <w:tcW w:w="4252" w:type="dxa"/>
            <w:gridSpan w:val="3"/>
            <w:vMerge/>
            <w:tcBorders>
              <w:top w:val="single" w:sz="4" w:space="0" w:color="auto"/>
              <w:left w:val="single" w:sz="4" w:space="0" w:color="auto"/>
              <w:bottom w:val="single" w:sz="4" w:space="0" w:color="000000"/>
              <w:right w:val="single" w:sz="4" w:space="0" w:color="auto"/>
            </w:tcBorders>
            <w:vAlign w:val="center"/>
            <w:hideMark/>
          </w:tcPr>
          <w:p w:rsidR="002A0CFE" w:rsidRPr="002E5F9D" w:rsidRDefault="002A0CFE" w:rsidP="0047496A">
            <w:pPr>
              <w:rPr>
                <w:b/>
                <w:bCs/>
                <w:color w:val="000000"/>
                <w:sz w:val="28"/>
                <w:szCs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2A0CFE" w:rsidRPr="002E5F9D" w:rsidRDefault="002A0CFE" w:rsidP="0047496A">
            <w:pPr>
              <w:rPr>
                <w:b/>
                <w:bCs/>
                <w:color w:val="000000"/>
                <w:sz w:val="28"/>
                <w:szCs w:val="28"/>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2A0CFE" w:rsidRPr="002E5F9D" w:rsidRDefault="002A0CFE" w:rsidP="0047496A">
            <w:pPr>
              <w:rPr>
                <w:b/>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A0CFE" w:rsidRPr="002E5F9D" w:rsidRDefault="002A0CFE" w:rsidP="0047496A">
            <w:pPr>
              <w:rPr>
                <w:b/>
                <w:bCs/>
                <w:color w:val="000000"/>
                <w:sz w:val="28"/>
                <w:szCs w:val="28"/>
              </w:rPr>
            </w:pPr>
          </w:p>
        </w:tc>
      </w:tr>
      <w:tr w:rsidR="002A0CFE" w:rsidRPr="002E5F9D" w:rsidTr="0047496A">
        <w:trPr>
          <w:trHeight w:val="375"/>
        </w:trPr>
        <w:tc>
          <w:tcPr>
            <w:tcW w:w="2146" w:type="dxa"/>
            <w:vMerge/>
            <w:tcBorders>
              <w:top w:val="single" w:sz="4" w:space="0" w:color="auto"/>
              <w:left w:val="single" w:sz="4" w:space="0" w:color="auto"/>
              <w:bottom w:val="single" w:sz="4" w:space="0" w:color="000000"/>
              <w:right w:val="single" w:sz="4" w:space="0" w:color="auto"/>
            </w:tcBorders>
            <w:vAlign w:val="center"/>
            <w:hideMark/>
          </w:tcPr>
          <w:p w:rsidR="002A0CFE" w:rsidRPr="002E5F9D" w:rsidRDefault="002A0CFE" w:rsidP="0047496A">
            <w:pPr>
              <w:rPr>
                <w:b/>
                <w:bCs/>
                <w:color w:val="000000"/>
                <w:sz w:val="28"/>
                <w:szCs w:val="28"/>
              </w:rPr>
            </w:pPr>
          </w:p>
        </w:tc>
        <w:tc>
          <w:tcPr>
            <w:tcW w:w="4252" w:type="dxa"/>
            <w:gridSpan w:val="3"/>
            <w:vMerge/>
            <w:tcBorders>
              <w:top w:val="single" w:sz="4" w:space="0" w:color="auto"/>
              <w:left w:val="single" w:sz="4" w:space="0" w:color="auto"/>
              <w:bottom w:val="single" w:sz="4" w:space="0" w:color="000000"/>
              <w:right w:val="single" w:sz="4" w:space="0" w:color="auto"/>
            </w:tcBorders>
            <w:vAlign w:val="center"/>
            <w:hideMark/>
          </w:tcPr>
          <w:p w:rsidR="002A0CFE" w:rsidRPr="002E5F9D" w:rsidRDefault="002A0CFE" w:rsidP="0047496A">
            <w:pPr>
              <w:rPr>
                <w:b/>
                <w:bCs/>
                <w:color w:val="000000"/>
                <w:sz w:val="28"/>
                <w:szCs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2A0CFE" w:rsidRPr="002E5F9D" w:rsidRDefault="002A0CFE" w:rsidP="0047496A">
            <w:pPr>
              <w:rPr>
                <w:b/>
                <w:bCs/>
                <w:color w:val="000000"/>
                <w:sz w:val="28"/>
                <w:szCs w:val="28"/>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2A0CFE" w:rsidRPr="002E5F9D" w:rsidRDefault="002A0CFE" w:rsidP="0047496A">
            <w:pPr>
              <w:rPr>
                <w:b/>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A0CFE" w:rsidRPr="002E5F9D" w:rsidRDefault="002A0CFE" w:rsidP="0047496A">
            <w:pPr>
              <w:rPr>
                <w:b/>
                <w:bCs/>
                <w:color w:val="000000"/>
                <w:sz w:val="28"/>
                <w:szCs w:val="28"/>
              </w:rPr>
            </w:pPr>
          </w:p>
        </w:tc>
      </w:tr>
      <w:tr w:rsidR="002A0CFE" w:rsidRPr="002E5F9D" w:rsidTr="0047496A">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sz w:val="28"/>
                <w:szCs w:val="28"/>
              </w:rPr>
            </w:pPr>
            <w:r w:rsidRPr="002E5F9D">
              <w:rPr>
                <w:sz w:val="28"/>
                <w:szCs w:val="28"/>
              </w:rPr>
              <w:t> </w:t>
            </w:r>
          </w:p>
        </w:tc>
        <w:tc>
          <w:tcPr>
            <w:tcW w:w="4252" w:type="dxa"/>
            <w:gridSpan w:val="3"/>
            <w:tcBorders>
              <w:top w:val="nil"/>
              <w:left w:val="nil"/>
              <w:bottom w:val="single" w:sz="4" w:space="0" w:color="auto"/>
              <w:right w:val="single" w:sz="4" w:space="0" w:color="auto"/>
            </w:tcBorders>
            <w:shd w:val="clear" w:color="auto" w:fill="auto"/>
            <w:vAlign w:val="center"/>
            <w:hideMark/>
          </w:tcPr>
          <w:p w:rsidR="002A0CFE" w:rsidRPr="002E5F9D" w:rsidRDefault="002A0CFE" w:rsidP="0047496A">
            <w:pPr>
              <w:jc w:val="both"/>
              <w:rPr>
                <w:sz w:val="28"/>
                <w:szCs w:val="28"/>
              </w:rPr>
            </w:pPr>
            <w:r w:rsidRPr="002E5F9D">
              <w:rPr>
                <w:sz w:val="28"/>
                <w:szCs w:val="28"/>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Pr>
                <w:sz w:val="28"/>
                <w:szCs w:val="28"/>
              </w:rPr>
              <w:t>256</w:t>
            </w:r>
            <w:r w:rsidRPr="002E5F9D">
              <w:rPr>
                <w:sz w:val="28"/>
                <w:szCs w:val="28"/>
              </w:rPr>
              <w:t>.</w:t>
            </w:r>
            <w:r>
              <w:rPr>
                <w:sz w:val="28"/>
                <w:szCs w:val="28"/>
              </w:rPr>
              <w:t>3</w:t>
            </w:r>
          </w:p>
        </w:tc>
        <w:tc>
          <w:tcPr>
            <w:tcW w:w="1137"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r>
      <w:tr w:rsidR="002A0CFE" w:rsidRPr="002E5F9D" w:rsidTr="0047496A">
        <w:trPr>
          <w:trHeight w:val="77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sz w:val="28"/>
                <w:szCs w:val="28"/>
              </w:rPr>
            </w:pPr>
            <w:r w:rsidRPr="002E5F9D">
              <w:rPr>
                <w:sz w:val="28"/>
                <w:szCs w:val="28"/>
              </w:rPr>
              <w:t xml:space="preserve">01 00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0000 000</w:t>
            </w:r>
          </w:p>
        </w:tc>
        <w:tc>
          <w:tcPr>
            <w:tcW w:w="4252" w:type="dxa"/>
            <w:gridSpan w:val="3"/>
            <w:tcBorders>
              <w:top w:val="nil"/>
              <w:left w:val="nil"/>
              <w:bottom w:val="single" w:sz="4" w:space="0" w:color="auto"/>
              <w:right w:val="single" w:sz="4" w:space="0" w:color="auto"/>
            </w:tcBorders>
            <w:shd w:val="clear" w:color="auto" w:fill="auto"/>
            <w:vAlign w:val="center"/>
            <w:hideMark/>
          </w:tcPr>
          <w:p w:rsidR="002A0CFE" w:rsidRPr="002E5F9D" w:rsidRDefault="002A0CFE" w:rsidP="0047496A">
            <w:pPr>
              <w:rPr>
                <w:sz w:val="28"/>
                <w:szCs w:val="28"/>
              </w:rPr>
            </w:pPr>
            <w:r w:rsidRPr="002E5F9D">
              <w:rPr>
                <w:sz w:val="28"/>
                <w:szCs w:val="28"/>
              </w:rPr>
              <w:t>ИСТОЧНИКИ ВНУТРЕННЕГО ФИНАНСИРОВАНИЯ ДЕФИЦИТОВ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Pr>
                <w:sz w:val="28"/>
                <w:szCs w:val="28"/>
              </w:rPr>
              <w:t>256</w:t>
            </w:r>
            <w:r w:rsidRPr="002E5F9D">
              <w:rPr>
                <w:sz w:val="28"/>
                <w:szCs w:val="28"/>
              </w:rPr>
              <w:t>.</w:t>
            </w:r>
            <w:r>
              <w:rPr>
                <w:sz w:val="28"/>
                <w:szCs w:val="28"/>
              </w:rPr>
              <w:t>3</w:t>
            </w:r>
          </w:p>
        </w:tc>
        <w:tc>
          <w:tcPr>
            <w:tcW w:w="1137"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r>
      <w:tr w:rsidR="002A0CFE" w:rsidRPr="002E5F9D" w:rsidTr="0047496A">
        <w:trPr>
          <w:trHeight w:val="77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sz w:val="28"/>
                <w:szCs w:val="28"/>
              </w:rPr>
            </w:pPr>
            <w:r w:rsidRPr="002E5F9D">
              <w:rPr>
                <w:sz w:val="28"/>
                <w:szCs w:val="28"/>
              </w:rPr>
              <w:t xml:space="preserve">01 05 00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0000 000</w:t>
            </w:r>
          </w:p>
        </w:tc>
        <w:tc>
          <w:tcPr>
            <w:tcW w:w="4252" w:type="dxa"/>
            <w:gridSpan w:val="3"/>
            <w:tcBorders>
              <w:top w:val="nil"/>
              <w:left w:val="nil"/>
              <w:bottom w:val="single" w:sz="4" w:space="0" w:color="auto"/>
              <w:right w:val="single" w:sz="4" w:space="0" w:color="auto"/>
            </w:tcBorders>
            <w:shd w:val="clear" w:color="auto" w:fill="auto"/>
            <w:vAlign w:val="center"/>
            <w:hideMark/>
          </w:tcPr>
          <w:p w:rsidR="002A0CFE" w:rsidRPr="002E5F9D" w:rsidRDefault="002A0CFE" w:rsidP="0047496A">
            <w:pPr>
              <w:jc w:val="both"/>
              <w:rPr>
                <w:sz w:val="28"/>
                <w:szCs w:val="28"/>
              </w:rPr>
            </w:pPr>
            <w:r w:rsidRPr="002E5F9D">
              <w:rPr>
                <w:sz w:val="28"/>
                <w:szCs w:val="28"/>
              </w:rPr>
              <w:t>Изменение остатков средств на счетах по учету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Pr>
                <w:sz w:val="28"/>
                <w:szCs w:val="28"/>
              </w:rPr>
              <w:t>256</w:t>
            </w:r>
            <w:r w:rsidRPr="002E5F9D">
              <w:rPr>
                <w:sz w:val="28"/>
                <w:szCs w:val="28"/>
              </w:rPr>
              <w:t>.</w:t>
            </w:r>
            <w:r>
              <w:rPr>
                <w:sz w:val="28"/>
                <w:szCs w:val="28"/>
              </w:rPr>
              <w:t>3</w:t>
            </w:r>
          </w:p>
        </w:tc>
        <w:tc>
          <w:tcPr>
            <w:tcW w:w="1137"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r>
      <w:tr w:rsidR="001C3DA7" w:rsidRPr="002E5F9D" w:rsidTr="001C3DA7">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1C3DA7" w:rsidRPr="002E5F9D" w:rsidRDefault="001C3DA7" w:rsidP="0047496A">
            <w:pPr>
              <w:jc w:val="center"/>
              <w:rPr>
                <w:sz w:val="28"/>
                <w:szCs w:val="28"/>
              </w:rPr>
            </w:pPr>
            <w:r w:rsidRPr="002E5F9D">
              <w:rPr>
                <w:sz w:val="28"/>
                <w:szCs w:val="28"/>
              </w:rPr>
              <w:t xml:space="preserve">01 05 00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0000 500</w:t>
            </w:r>
          </w:p>
        </w:tc>
        <w:tc>
          <w:tcPr>
            <w:tcW w:w="4252" w:type="dxa"/>
            <w:gridSpan w:val="3"/>
            <w:tcBorders>
              <w:top w:val="nil"/>
              <w:left w:val="nil"/>
              <w:bottom w:val="single" w:sz="4" w:space="0" w:color="auto"/>
              <w:right w:val="single" w:sz="4" w:space="0" w:color="auto"/>
            </w:tcBorders>
            <w:shd w:val="clear" w:color="auto" w:fill="auto"/>
            <w:vAlign w:val="center"/>
            <w:hideMark/>
          </w:tcPr>
          <w:p w:rsidR="001C3DA7" w:rsidRPr="002E5F9D" w:rsidRDefault="001C3DA7" w:rsidP="0047496A">
            <w:pPr>
              <w:jc w:val="both"/>
              <w:rPr>
                <w:sz w:val="28"/>
                <w:szCs w:val="28"/>
              </w:rPr>
            </w:pPr>
            <w:r w:rsidRPr="002E5F9D">
              <w:rPr>
                <w:sz w:val="28"/>
                <w:szCs w:val="28"/>
              </w:rPr>
              <w:t>Увеличение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1C3DA7" w:rsidRDefault="001C3DA7" w:rsidP="001C3DA7">
            <w:pPr>
              <w:jc w:val="center"/>
            </w:pPr>
            <w:r w:rsidRPr="00DB45B6">
              <w:rPr>
                <w:color w:val="000000"/>
                <w:sz w:val="28"/>
                <w:szCs w:val="28"/>
              </w:rPr>
              <w:t>9 363.1</w:t>
            </w:r>
          </w:p>
        </w:tc>
        <w:tc>
          <w:tcPr>
            <w:tcW w:w="1137"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1C3DA7" w:rsidRPr="002E5F9D" w:rsidTr="001C3DA7">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1C3DA7" w:rsidRPr="002E5F9D" w:rsidRDefault="001C3DA7" w:rsidP="0047496A">
            <w:pPr>
              <w:jc w:val="center"/>
              <w:rPr>
                <w:sz w:val="28"/>
                <w:szCs w:val="28"/>
              </w:rPr>
            </w:pPr>
            <w:r w:rsidRPr="002E5F9D">
              <w:rPr>
                <w:sz w:val="28"/>
                <w:szCs w:val="28"/>
              </w:rPr>
              <w:t xml:space="preserve">01 05 02 00 </w:t>
            </w:r>
            <w:proofErr w:type="spellStart"/>
            <w:r w:rsidRPr="002E5F9D">
              <w:rPr>
                <w:sz w:val="28"/>
                <w:szCs w:val="28"/>
              </w:rPr>
              <w:t>00</w:t>
            </w:r>
            <w:proofErr w:type="spellEnd"/>
            <w:r w:rsidRPr="002E5F9D">
              <w:rPr>
                <w:sz w:val="28"/>
                <w:szCs w:val="28"/>
              </w:rPr>
              <w:t xml:space="preserve"> 0000 500</w:t>
            </w:r>
          </w:p>
        </w:tc>
        <w:tc>
          <w:tcPr>
            <w:tcW w:w="4252" w:type="dxa"/>
            <w:gridSpan w:val="3"/>
            <w:tcBorders>
              <w:top w:val="nil"/>
              <w:left w:val="nil"/>
              <w:bottom w:val="single" w:sz="4" w:space="0" w:color="auto"/>
              <w:right w:val="single" w:sz="4" w:space="0" w:color="auto"/>
            </w:tcBorders>
            <w:shd w:val="clear" w:color="auto" w:fill="auto"/>
            <w:vAlign w:val="center"/>
            <w:hideMark/>
          </w:tcPr>
          <w:p w:rsidR="001C3DA7" w:rsidRPr="002E5F9D" w:rsidRDefault="001C3DA7" w:rsidP="0047496A">
            <w:pPr>
              <w:jc w:val="both"/>
              <w:rPr>
                <w:sz w:val="28"/>
                <w:szCs w:val="28"/>
              </w:rPr>
            </w:pPr>
            <w:r w:rsidRPr="002E5F9D">
              <w:rPr>
                <w:sz w:val="28"/>
                <w:szCs w:val="28"/>
              </w:rPr>
              <w:t>Увеличение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1C3DA7" w:rsidRDefault="001C3DA7" w:rsidP="001C3DA7">
            <w:pPr>
              <w:jc w:val="center"/>
            </w:pPr>
            <w:r w:rsidRPr="00DB45B6">
              <w:rPr>
                <w:color w:val="000000"/>
                <w:sz w:val="28"/>
                <w:szCs w:val="28"/>
              </w:rPr>
              <w:t>9 363.1</w:t>
            </w:r>
          </w:p>
        </w:tc>
        <w:tc>
          <w:tcPr>
            <w:tcW w:w="1137"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1C3DA7" w:rsidRPr="002E5F9D" w:rsidTr="001C3DA7">
        <w:trPr>
          <w:trHeight w:val="77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1C3DA7" w:rsidRPr="002E5F9D" w:rsidRDefault="001C3DA7" w:rsidP="0047496A">
            <w:pPr>
              <w:jc w:val="center"/>
              <w:rPr>
                <w:sz w:val="28"/>
                <w:szCs w:val="28"/>
              </w:rPr>
            </w:pPr>
            <w:r w:rsidRPr="002E5F9D">
              <w:rPr>
                <w:sz w:val="28"/>
                <w:szCs w:val="28"/>
              </w:rPr>
              <w:t>01 05 02 01 00 0000 510</w:t>
            </w:r>
          </w:p>
        </w:tc>
        <w:tc>
          <w:tcPr>
            <w:tcW w:w="4252" w:type="dxa"/>
            <w:gridSpan w:val="3"/>
            <w:tcBorders>
              <w:top w:val="nil"/>
              <w:left w:val="nil"/>
              <w:bottom w:val="single" w:sz="4" w:space="0" w:color="auto"/>
              <w:right w:val="single" w:sz="4" w:space="0" w:color="auto"/>
            </w:tcBorders>
            <w:shd w:val="clear" w:color="auto" w:fill="auto"/>
            <w:vAlign w:val="center"/>
            <w:hideMark/>
          </w:tcPr>
          <w:p w:rsidR="001C3DA7" w:rsidRPr="002E5F9D" w:rsidRDefault="001C3DA7" w:rsidP="0047496A">
            <w:pPr>
              <w:jc w:val="both"/>
              <w:rPr>
                <w:sz w:val="28"/>
                <w:szCs w:val="28"/>
              </w:rPr>
            </w:pPr>
            <w:r w:rsidRPr="002E5F9D">
              <w:rPr>
                <w:sz w:val="28"/>
                <w:szCs w:val="28"/>
              </w:rPr>
              <w:t>Увеличение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1C3DA7" w:rsidRDefault="001C3DA7" w:rsidP="001C3DA7">
            <w:pPr>
              <w:jc w:val="center"/>
            </w:pPr>
            <w:r w:rsidRPr="00DB45B6">
              <w:rPr>
                <w:color w:val="000000"/>
                <w:sz w:val="28"/>
                <w:szCs w:val="28"/>
              </w:rPr>
              <w:t>9 363.1</w:t>
            </w:r>
          </w:p>
        </w:tc>
        <w:tc>
          <w:tcPr>
            <w:tcW w:w="1137"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sz w:val="28"/>
                <w:szCs w:val="28"/>
              </w:rPr>
            </w:pPr>
            <w:r>
              <w:rPr>
                <w:sz w:val="28"/>
                <w:szCs w:val="28"/>
              </w:rPr>
              <w:t>5 290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1C3DA7" w:rsidRPr="002E5F9D" w:rsidTr="001C3DA7">
        <w:trPr>
          <w:trHeight w:val="77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1C3DA7" w:rsidRPr="002E5F9D" w:rsidRDefault="001C3DA7" w:rsidP="0047496A">
            <w:pPr>
              <w:jc w:val="center"/>
              <w:rPr>
                <w:sz w:val="28"/>
                <w:szCs w:val="28"/>
              </w:rPr>
            </w:pPr>
            <w:r w:rsidRPr="002E5F9D">
              <w:rPr>
                <w:sz w:val="28"/>
                <w:szCs w:val="28"/>
              </w:rPr>
              <w:lastRenderedPageBreak/>
              <w:t>01 05 02 01 10 0000 510</w:t>
            </w:r>
          </w:p>
        </w:tc>
        <w:tc>
          <w:tcPr>
            <w:tcW w:w="4252" w:type="dxa"/>
            <w:gridSpan w:val="3"/>
            <w:tcBorders>
              <w:top w:val="nil"/>
              <w:left w:val="nil"/>
              <w:bottom w:val="single" w:sz="4" w:space="0" w:color="auto"/>
              <w:right w:val="single" w:sz="4" w:space="0" w:color="auto"/>
            </w:tcBorders>
            <w:shd w:val="clear" w:color="auto" w:fill="auto"/>
            <w:vAlign w:val="center"/>
            <w:hideMark/>
          </w:tcPr>
          <w:p w:rsidR="001C3DA7" w:rsidRPr="002E5F9D" w:rsidRDefault="001C3DA7" w:rsidP="0047496A">
            <w:pPr>
              <w:jc w:val="both"/>
              <w:rPr>
                <w:sz w:val="28"/>
                <w:szCs w:val="28"/>
              </w:rPr>
            </w:pPr>
            <w:r w:rsidRPr="002E5F9D">
              <w:rPr>
                <w:sz w:val="28"/>
                <w:szCs w:val="28"/>
              </w:rPr>
              <w:t>Увеличение прочих остатков денежных средств бюджетов сельских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1C3DA7" w:rsidRDefault="001C3DA7" w:rsidP="001C3DA7">
            <w:pPr>
              <w:jc w:val="center"/>
            </w:pPr>
            <w:r w:rsidRPr="00DB45B6">
              <w:rPr>
                <w:color w:val="000000"/>
                <w:sz w:val="28"/>
                <w:szCs w:val="28"/>
              </w:rPr>
              <w:t>9 363.1</w:t>
            </w:r>
          </w:p>
        </w:tc>
        <w:tc>
          <w:tcPr>
            <w:tcW w:w="1137"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1C3DA7" w:rsidRPr="002E5F9D" w:rsidRDefault="001C3DA7" w:rsidP="0047496A">
            <w:pPr>
              <w:jc w:val="right"/>
              <w:rPr>
                <w:color w:val="000000"/>
                <w:sz w:val="28"/>
                <w:szCs w:val="28"/>
              </w:rPr>
            </w:pPr>
            <w:r>
              <w:rPr>
                <w:color w:val="000000"/>
                <w:sz w:val="28"/>
                <w:szCs w:val="28"/>
              </w:rPr>
              <w:t>5 399</w:t>
            </w:r>
            <w:r w:rsidRPr="002E5F9D">
              <w:rPr>
                <w:color w:val="000000"/>
                <w:sz w:val="28"/>
                <w:szCs w:val="28"/>
              </w:rPr>
              <w:t>.</w:t>
            </w:r>
            <w:r>
              <w:rPr>
                <w:color w:val="000000"/>
                <w:sz w:val="28"/>
                <w:szCs w:val="28"/>
              </w:rPr>
              <w:t>0</w:t>
            </w:r>
          </w:p>
        </w:tc>
      </w:tr>
      <w:tr w:rsidR="00BE67A8" w:rsidRPr="002E5F9D" w:rsidTr="0047496A">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E67A8" w:rsidRPr="002E5F9D" w:rsidRDefault="00BE67A8" w:rsidP="0047496A">
            <w:pPr>
              <w:jc w:val="center"/>
              <w:rPr>
                <w:sz w:val="28"/>
                <w:szCs w:val="28"/>
              </w:rPr>
            </w:pPr>
            <w:r w:rsidRPr="002E5F9D">
              <w:rPr>
                <w:sz w:val="28"/>
                <w:szCs w:val="28"/>
              </w:rPr>
              <w:t xml:space="preserve">01 05 00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0000 600</w:t>
            </w:r>
          </w:p>
        </w:tc>
        <w:tc>
          <w:tcPr>
            <w:tcW w:w="4252" w:type="dxa"/>
            <w:gridSpan w:val="3"/>
            <w:tcBorders>
              <w:top w:val="nil"/>
              <w:left w:val="nil"/>
              <w:bottom w:val="single" w:sz="4" w:space="0" w:color="auto"/>
              <w:right w:val="single" w:sz="4" w:space="0" w:color="auto"/>
            </w:tcBorders>
            <w:shd w:val="clear" w:color="auto" w:fill="auto"/>
            <w:vAlign w:val="center"/>
            <w:hideMark/>
          </w:tcPr>
          <w:p w:rsidR="00BE67A8" w:rsidRPr="002E5F9D" w:rsidRDefault="00BE67A8" w:rsidP="0047496A">
            <w:pPr>
              <w:jc w:val="both"/>
              <w:rPr>
                <w:sz w:val="28"/>
                <w:szCs w:val="28"/>
              </w:rPr>
            </w:pPr>
            <w:r w:rsidRPr="002E5F9D">
              <w:rPr>
                <w:sz w:val="28"/>
                <w:szCs w:val="28"/>
              </w:rPr>
              <w:t>Уменьшение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BE67A8" w:rsidRDefault="00BE67A8" w:rsidP="00BE67A8">
            <w:pPr>
              <w:jc w:val="right"/>
              <w:rPr>
                <w:sz w:val="28"/>
                <w:szCs w:val="28"/>
              </w:rPr>
            </w:pPr>
            <w:r>
              <w:rPr>
                <w:sz w:val="28"/>
                <w:szCs w:val="28"/>
              </w:rPr>
              <w:t>9 619.4</w:t>
            </w:r>
          </w:p>
        </w:tc>
        <w:tc>
          <w:tcPr>
            <w:tcW w:w="1137"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BE67A8" w:rsidRPr="002E5F9D" w:rsidTr="0047496A">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E67A8" w:rsidRPr="002E5F9D" w:rsidRDefault="00BE67A8" w:rsidP="0047496A">
            <w:pPr>
              <w:jc w:val="center"/>
              <w:rPr>
                <w:sz w:val="28"/>
                <w:szCs w:val="28"/>
              </w:rPr>
            </w:pPr>
            <w:r w:rsidRPr="002E5F9D">
              <w:rPr>
                <w:sz w:val="28"/>
                <w:szCs w:val="28"/>
              </w:rPr>
              <w:t xml:space="preserve">01 05 02 00 </w:t>
            </w:r>
            <w:proofErr w:type="spellStart"/>
            <w:r w:rsidRPr="002E5F9D">
              <w:rPr>
                <w:sz w:val="28"/>
                <w:szCs w:val="28"/>
              </w:rPr>
              <w:t>00</w:t>
            </w:r>
            <w:proofErr w:type="spellEnd"/>
            <w:r w:rsidRPr="002E5F9D">
              <w:rPr>
                <w:sz w:val="28"/>
                <w:szCs w:val="28"/>
              </w:rPr>
              <w:t xml:space="preserve"> 0000 600</w:t>
            </w:r>
          </w:p>
        </w:tc>
        <w:tc>
          <w:tcPr>
            <w:tcW w:w="4252" w:type="dxa"/>
            <w:gridSpan w:val="3"/>
            <w:tcBorders>
              <w:top w:val="nil"/>
              <w:left w:val="nil"/>
              <w:bottom w:val="single" w:sz="4" w:space="0" w:color="auto"/>
              <w:right w:val="single" w:sz="4" w:space="0" w:color="auto"/>
            </w:tcBorders>
            <w:shd w:val="clear" w:color="auto" w:fill="auto"/>
            <w:vAlign w:val="center"/>
            <w:hideMark/>
          </w:tcPr>
          <w:p w:rsidR="00BE67A8" w:rsidRPr="002E5F9D" w:rsidRDefault="00BE67A8" w:rsidP="0047496A">
            <w:pPr>
              <w:jc w:val="both"/>
              <w:rPr>
                <w:sz w:val="28"/>
                <w:szCs w:val="28"/>
              </w:rPr>
            </w:pPr>
            <w:r w:rsidRPr="002E5F9D">
              <w:rPr>
                <w:sz w:val="28"/>
                <w:szCs w:val="28"/>
              </w:rPr>
              <w:t>Уменьшение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BE67A8" w:rsidRDefault="00BE67A8">
            <w:pPr>
              <w:jc w:val="right"/>
              <w:rPr>
                <w:sz w:val="28"/>
                <w:szCs w:val="28"/>
              </w:rPr>
            </w:pPr>
            <w:r>
              <w:rPr>
                <w:sz w:val="28"/>
                <w:szCs w:val="28"/>
              </w:rPr>
              <w:t>9 619.4</w:t>
            </w:r>
          </w:p>
        </w:tc>
        <w:tc>
          <w:tcPr>
            <w:tcW w:w="1137"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BE67A8" w:rsidRPr="002E5F9D" w:rsidTr="0047496A">
        <w:trPr>
          <w:trHeight w:val="77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E67A8" w:rsidRPr="002E5F9D" w:rsidRDefault="00BE67A8" w:rsidP="0047496A">
            <w:pPr>
              <w:jc w:val="center"/>
              <w:rPr>
                <w:sz w:val="28"/>
                <w:szCs w:val="28"/>
              </w:rPr>
            </w:pPr>
            <w:r w:rsidRPr="002E5F9D">
              <w:rPr>
                <w:sz w:val="28"/>
                <w:szCs w:val="28"/>
              </w:rPr>
              <w:t>01 05 02 01 00 0000 610</w:t>
            </w:r>
          </w:p>
        </w:tc>
        <w:tc>
          <w:tcPr>
            <w:tcW w:w="4252" w:type="dxa"/>
            <w:gridSpan w:val="3"/>
            <w:tcBorders>
              <w:top w:val="nil"/>
              <w:left w:val="nil"/>
              <w:bottom w:val="single" w:sz="4" w:space="0" w:color="auto"/>
              <w:right w:val="single" w:sz="4" w:space="0" w:color="auto"/>
            </w:tcBorders>
            <w:shd w:val="clear" w:color="auto" w:fill="auto"/>
            <w:vAlign w:val="center"/>
            <w:hideMark/>
          </w:tcPr>
          <w:p w:rsidR="00BE67A8" w:rsidRPr="002E5F9D" w:rsidRDefault="00BE67A8" w:rsidP="0047496A">
            <w:pPr>
              <w:jc w:val="both"/>
              <w:rPr>
                <w:sz w:val="28"/>
                <w:szCs w:val="28"/>
              </w:rPr>
            </w:pPr>
            <w:r w:rsidRPr="002E5F9D">
              <w:rPr>
                <w:sz w:val="28"/>
                <w:szCs w:val="28"/>
              </w:rPr>
              <w:t>Уменьшение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BE67A8" w:rsidRDefault="00BE67A8">
            <w:pPr>
              <w:jc w:val="right"/>
              <w:rPr>
                <w:sz w:val="28"/>
                <w:szCs w:val="28"/>
              </w:rPr>
            </w:pPr>
            <w:r>
              <w:rPr>
                <w:sz w:val="28"/>
                <w:szCs w:val="28"/>
              </w:rPr>
              <w:t>9 619.4</w:t>
            </w:r>
          </w:p>
        </w:tc>
        <w:tc>
          <w:tcPr>
            <w:tcW w:w="1137"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BE67A8" w:rsidRPr="002E5F9D" w:rsidTr="0047496A">
        <w:trPr>
          <w:trHeight w:val="77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E67A8" w:rsidRPr="002E5F9D" w:rsidRDefault="00BE67A8" w:rsidP="0047496A">
            <w:pPr>
              <w:jc w:val="center"/>
              <w:rPr>
                <w:sz w:val="28"/>
                <w:szCs w:val="28"/>
              </w:rPr>
            </w:pPr>
            <w:r w:rsidRPr="002E5F9D">
              <w:rPr>
                <w:sz w:val="28"/>
                <w:szCs w:val="28"/>
              </w:rPr>
              <w:t>01 05 02 01 10 0000 610</w:t>
            </w:r>
          </w:p>
        </w:tc>
        <w:tc>
          <w:tcPr>
            <w:tcW w:w="4252" w:type="dxa"/>
            <w:gridSpan w:val="3"/>
            <w:tcBorders>
              <w:top w:val="nil"/>
              <w:left w:val="nil"/>
              <w:bottom w:val="single" w:sz="4" w:space="0" w:color="auto"/>
              <w:right w:val="single" w:sz="4" w:space="0" w:color="auto"/>
            </w:tcBorders>
            <w:shd w:val="clear" w:color="auto" w:fill="auto"/>
            <w:vAlign w:val="center"/>
            <w:hideMark/>
          </w:tcPr>
          <w:p w:rsidR="00BE67A8" w:rsidRPr="002E5F9D" w:rsidRDefault="00BE67A8" w:rsidP="0047496A">
            <w:pPr>
              <w:jc w:val="both"/>
              <w:rPr>
                <w:sz w:val="28"/>
                <w:szCs w:val="28"/>
              </w:rPr>
            </w:pPr>
            <w:r w:rsidRPr="002E5F9D">
              <w:rPr>
                <w:sz w:val="28"/>
                <w:szCs w:val="28"/>
              </w:rPr>
              <w:t>Уменьшение прочих остатков денежных средств бюджетов сельских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BE67A8" w:rsidRDefault="00BE67A8">
            <w:pPr>
              <w:jc w:val="right"/>
              <w:rPr>
                <w:sz w:val="28"/>
                <w:szCs w:val="28"/>
              </w:rPr>
            </w:pPr>
            <w:r>
              <w:rPr>
                <w:sz w:val="28"/>
                <w:szCs w:val="28"/>
              </w:rPr>
              <w:t>9 619.4</w:t>
            </w:r>
          </w:p>
        </w:tc>
        <w:tc>
          <w:tcPr>
            <w:tcW w:w="1137"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sz w:val="28"/>
                <w:szCs w:val="28"/>
              </w:rPr>
            </w:pPr>
            <w:r w:rsidRPr="002E5F9D">
              <w:rPr>
                <w:sz w:val="28"/>
                <w:szCs w:val="28"/>
              </w:rPr>
              <w:t>5 2</w:t>
            </w:r>
            <w:r>
              <w:rPr>
                <w:sz w:val="28"/>
                <w:szCs w:val="28"/>
              </w:rPr>
              <w:t>90</w:t>
            </w:r>
            <w:r w:rsidRPr="002E5F9D">
              <w:rPr>
                <w:sz w:val="28"/>
                <w:szCs w:val="28"/>
              </w:rPr>
              <w:t>.</w:t>
            </w:r>
            <w:r>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BE67A8" w:rsidRPr="002E5F9D" w:rsidRDefault="00BE67A8" w:rsidP="0047496A">
            <w:pPr>
              <w:jc w:val="right"/>
              <w:rPr>
                <w:color w:val="000000"/>
                <w:sz w:val="28"/>
                <w:szCs w:val="28"/>
              </w:rPr>
            </w:pPr>
            <w:r w:rsidRPr="002E5F9D">
              <w:rPr>
                <w:color w:val="000000"/>
                <w:sz w:val="28"/>
                <w:szCs w:val="28"/>
              </w:rPr>
              <w:t xml:space="preserve">5 </w:t>
            </w:r>
            <w:r>
              <w:rPr>
                <w:color w:val="000000"/>
                <w:sz w:val="28"/>
                <w:szCs w:val="28"/>
              </w:rPr>
              <w:t>399</w:t>
            </w:r>
            <w:r w:rsidRPr="002E5F9D">
              <w:rPr>
                <w:color w:val="000000"/>
                <w:sz w:val="28"/>
                <w:szCs w:val="28"/>
              </w:rPr>
              <w:t>.</w:t>
            </w:r>
            <w:r>
              <w:rPr>
                <w:color w:val="000000"/>
                <w:sz w:val="28"/>
                <w:szCs w:val="28"/>
              </w:rPr>
              <w:t>0</w:t>
            </w:r>
          </w:p>
        </w:tc>
      </w:tr>
      <w:tr w:rsidR="002A0CFE" w:rsidRPr="002E5F9D" w:rsidTr="0047496A">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2A0CFE" w:rsidRPr="002E5F9D" w:rsidRDefault="002A0CFE" w:rsidP="0047496A">
            <w:pPr>
              <w:jc w:val="center"/>
              <w:rPr>
                <w:sz w:val="28"/>
                <w:szCs w:val="28"/>
              </w:rPr>
            </w:pPr>
            <w:r w:rsidRPr="002E5F9D">
              <w:rPr>
                <w:sz w:val="28"/>
                <w:szCs w:val="28"/>
              </w:rPr>
              <w:t> </w:t>
            </w:r>
          </w:p>
        </w:tc>
        <w:tc>
          <w:tcPr>
            <w:tcW w:w="4252" w:type="dxa"/>
            <w:gridSpan w:val="3"/>
            <w:tcBorders>
              <w:top w:val="nil"/>
              <w:left w:val="nil"/>
              <w:bottom w:val="single" w:sz="4" w:space="0" w:color="auto"/>
              <w:right w:val="single" w:sz="4" w:space="0" w:color="auto"/>
            </w:tcBorders>
            <w:shd w:val="clear" w:color="auto" w:fill="auto"/>
            <w:vAlign w:val="center"/>
            <w:hideMark/>
          </w:tcPr>
          <w:p w:rsidR="002A0CFE" w:rsidRPr="002E5F9D" w:rsidRDefault="002A0CFE" w:rsidP="0047496A">
            <w:pPr>
              <w:jc w:val="both"/>
              <w:rPr>
                <w:sz w:val="28"/>
                <w:szCs w:val="28"/>
              </w:rPr>
            </w:pPr>
            <w:r w:rsidRPr="002E5F9D">
              <w:rPr>
                <w:sz w:val="28"/>
                <w:szCs w:val="28"/>
              </w:rPr>
              <w:t>Всего источников финансирования дефицита бюджета</w:t>
            </w:r>
          </w:p>
        </w:tc>
        <w:tc>
          <w:tcPr>
            <w:tcW w:w="1134" w:type="dxa"/>
            <w:gridSpan w:val="3"/>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Pr>
                <w:sz w:val="28"/>
                <w:szCs w:val="28"/>
              </w:rPr>
              <w:t>256</w:t>
            </w:r>
            <w:r w:rsidRPr="002E5F9D">
              <w:rPr>
                <w:sz w:val="28"/>
                <w:szCs w:val="28"/>
              </w:rPr>
              <w:t>.</w:t>
            </w:r>
            <w:r>
              <w:rPr>
                <w:sz w:val="28"/>
                <w:szCs w:val="28"/>
              </w:rPr>
              <w:t>3</w:t>
            </w:r>
          </w:p>
        </w:tc>
        <w:tc>
          <w:tcPr>
            <w:tcW w:w="1137"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2A0CFE" w:rsidRPr="002E5F9D" w:rsidRDefault="002A0CFE" w:rsidP="0047496A">
            <w:pPr>
              <w:jc w:val="right"/>
              <w:rPr>
                <w:sz w:val="28"/>
                <w:szCs w:val="28"/>
              </w:rPr>
            </w:pPr>
            <w:r w:rsidRPr="002E5F9D">
              <w:rPr>
                <w:sz w:val="28"/>
                <w:szCs w:val="28"/>
              </w:rPr>
              <w:t>0.0</w:t>
            </w:r>
            <w:r w:rsidR="00283BD7">
              <w:rPr>
                <w:sz w:val="28"/>
                <w:szCs w:val="28"/>
              </w:rPr>
              <w:t>»;</w:t>
            </w:r>
          </w:p>
        </w:tc>
      </w:tr>
    </w:tbl>
    <w:p w:rsidR="00264D09" w:rsidRPr="00264D09" w:rsidRDefault="00264D09" w:rsidP="00264D09">
      <w:pPr>
        <w:tabs>
          <w:tab w:val="left" w:pos="567"/>
        </w:tabs>
        <w:suppressAutoHyphens/>
        <w:ind w:left="851"/>
        <w:jc w:val="both"/>
      </w:pPr>
    </w:p>
    <w:p w:rsidR="002B555C" w:rsidRPr="007A46E2" w:rsidRDefault="009C43D4" w:rsidP="000B3B21">
      <w:pPr>
        <w:numPr>
          <w:ilvl w:val="0"/>
          <w:numId w:val="16"/>
        </w:numPr>
        <w:tabs>
          <w:tab w:val="left" w:pos="567"/>
        </w:tabs>
        <w:suppressAutoHyphens/>
        <w:ind w:left="851" w:hanging="284"/>
        <w:jc w:val="both"/>
      </w:pPr>
      <w:r w:rsidRPr="00B20AEA">
        <w:rPr>
          <w:sz w:val="28"/>
          <w:szCs w:val="28"/>
        </w:rPr>
        <w:t xml:space="preserve"> </w:t>
      </w:r>
      <w:r w:rsidR="002B555C" w:rsidRPr="00B20AEA">
        <w:rPr>
          <w:sz w:val="28"/>
          <w:szCs w:val="28"/>
        </w:rPr>
        <w:t xml:space="preserve">приложение </w:t>
      </w:r>
      <w:r w:rsidR="00DA57E0" w:rsidRPr="00B20AEA">
        <w:rPr>
          <w:sz w:val="28"/>
          <w:szCs w:val="28"/>
        </w:rPr>
        <w:t>7</w:t>
      </w:r>
      <w:r w:rsidR="002B555C" w:rsidRPr="00B20AEA">
        <w:rPr>
          <w:sz w:val="28"/>
          <w:szCs w:val="28"/>
        </w:rPr>
        <w:t xml:space="preserve"> изложить в следующей редакции: </w:t>
      </w:r>
    </w:p>
    <w:p w:rsidR="00170FF1" w:rsidRPr="00B16009" w:rsidRDefault="00170FF1" w:rsidP="00374305">
      <w:pPr>
        <w:jc w:val="both"/>
        <w:rPr>
          <w:sz w:val="28"/>
          <w:szCs w:val="28"/>
        </w:rPr>
      </w:pPr>
    </w:p>
    <w:tbl>
      <w:tblPr>
        <w:tblW w:w="9660" w:type="dxa"/>
        <w:tblInd w:w="87" w:type="dxa"/>
        <w:tblLayout w:type="fixed"/>
        <w:tblLook w:val="04A0"/>
      </w:tblPr>
      <w:tblGrid>
        <w:gridCol w:w="6"/>
        <w:gridCol w:w="3417"/>
        <w:gridCol w:w="284"/>
        <w:gridCol w:w="283"/>
        <w:gridCol w:w="284"/>
        <w:gridCol w:w="283"/>
        <w:gridCol w:w="284"/>
        <w:gridCol w:w="709"/>
        <w:gridCol w:w="425"/>
        <w:gridCol w:w="425"/>
        <w:gridCol w:w="284"/>
        <w:gridCol w:w="708"/>
        <w:gridCol w:w="284"/>
        <w:gridCol w:w="898"/>
        <w:gridCol w:w="94"/>
        <w:gridCol w:w="992"/>
      </w:tblGrid>
      <w:tr w:rsidR="00097181" w:rsidRPr="00097181" w:rsidTr="0099509E">
        <w:trPr>
          <w:trHeight w:val="269"/>
        </w:trPr>
        <w:tc>
          <w:tcPr>
            <w:tcW w:w="9660" w:type="dxa"/>
            <w:gridSpan w:val="16"/>
            <w:shd w:val="clear" w:color="auto" w:fill="auto"/>
            <w:noWrap/>
            <w:vAlign w:val="center"/>
          </w:tcPr>
          <w:p w:rsidR="00097181" w:rsidRPr="00097181" w:rsidRDefault="00DA57E0" w:rsidP="00D92EB8">
            <w:pPr>
              <w:jc w:val="right"/>
              <w:rPr>
                <w:sz w:val="28"/>
                <w:szCs w:val="28"/>
              </w:rPr>
            </w:pPr>
            <w:r>
              <w:rPr>
                <w:rFonts w:ascii="Arial" w:hAnsi="Arial" w:cs="Arial"/>
                <w:sz w:val="28"/>
                <w:szCs w:val="28"/>
              </w:rPr>
              <w:t>«</w:t>
            </w:r>
            <w:r w:rsidR="00097181" w:rsidRPr="00097181">
              <w:rPr>
                <w:sz w:val="28"/>
                <w:szCs w:val="28"/>
              </w:rPr>
              <w:t>Приложение 7</w:t>
            </w:r>
          </w:p>
        </w:tc>
      </w:tr>
      <w:tr w:rsidR="002752E9" w:rsidRPr="00097181" w:rsidTr="0099509E">
        <w:trPr>
          <w:trHeight w:val="278"/>
        </w:trPr>
        <w:tc>
          <w:tcPr>
            <w:tcW w:w="9660" w:type="dxa"/>
            <w:gridSpan w:val="16"/>
            <w:shd w:val="clear" w:color="auto" w:fill="auto"/>
            <w:noWrap/>
            <w:vAlign w:val="center"/>
          </w:tcPr>
          <w:p w:rsidR="002752E9" w:rsidRPr="00097181" w:rsidRDefault="002752E9" w:rsidP="00050F1E">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050F1E" w:rsidRPr="00097181" w:rsidTr="0099509E">
        <w:trPr>
          <w:trHeight w:val="278"/>
        </w:trPr>
        <w:tc>
          <w:tcPr>
            <w:tcW w:w="9660" w:type="dxa"/>
            <w:gridSpan w:val="16"/>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proofErr w:type="spellStart"/>
            <w:r w:rsidRPr="00097181">
              <w:rPr>
                <w:sz w:val="28"/>
                <w:szCs w:val="28"/>
              </w:rPr>
              <w:t>Федосеевского</w:t>
            </w:r>
            <w:proofErr w:type="spellEnd"/>
            <w:r w:rsidRPr="00097181">
              <w:rPr>
                <w:sz w:val="28"/>
                <w:szCs w:val="28"/>
              </w:rPr>
              <w:t xml:space="preserve"> сельского поселения</w:t>
            </w:r>
          </w:p>
        </w:tc>
      </w:tr>
      <w:tr w:rsidR="00050F1E" w:rsidRPr="00097181" w:rsidTr="0099509E">
        <w:trPr>
          <w:trHeight w:val="278"/>
        </w:trPr>
        <w:tc>
          <w:tcPr>
            <w:tcW w:w="9660" w:type="dxa"/>
            <w:gridSpan w:val="16"/>
            <w:shd w:val="clear" w:color="auto" w:fill="auto"/>
            <w:noWrap/>
            <w:vAlign w:val="center"/>
          </w:tcPr>
          <w:p w:rsidR="00050F1E" w:rsidRPr="00097181" w:rsidRDefault="00050F1E" w:rsidP="00D92EB8">
            <w:pPr>
              <w:jc w:val="right"/>
              <w:rPr>
                <w:sz w:val="28"/>
                <w:szCs w:val="28"/>
              </w:rPr>
            </w:pPr>
            <w:r w:rsidRPr="00097181">
              <w:rPr>
                <w:rFonts w:ascii="Arial" w:hAnsi="Arial" w:cs="Arial"/>
                <w:sz w:val="28"/>
                <w:szCs w:val="28"/>
              </w:rPr>
              <w:t> </w:t>
            </w:r>
            <w:r w:rsidR="00D92EB8">
              <w:rPr>
                <w:rFonts w:ascii="Arial" w:hAnsi="Arial" w:cs="Arial"/>
                <w:sz w:val="28"/>
                <w:szCs w:val="28"/>
              </w:rPr>
              <w:t>«</w:t>
            </w:r>
            <w:r w:rsidRPr="00097181">
              <w:rPr>
                <w:sz w:val="28"/>
                <w:szCs w:val="28"/>
              </w:rPr>
              <w:t xml:space="preserve">О бюджете </w:t>
            </w:r>
            <w:proofErr w:type="spellStart"/>
            <w:r w:rsidRPr="00097181">
              <w:rPr>
                <w:sz w:val="28"/>
                <w:szCs w:val="28"/>
              </w:rPr>
              <w:t>Федосеевского</w:t>
            </w:r>
            <w:proofErr w:type="spellEnd"/>
            <w:r w:rsidRPr="00097181">
              <w:rPr>
                <w:sz w:val="28"/>
                <w:szCs w:val="28"/>
              </w:rPr>
              <w:t xml:space="preserve"> </w:t>
            </w:r>
            <w:proofErr w:type="gramStart"/>
            <w:r w:rsidRPr="00097181">
              <w:rPr>
                <w:sz w:val="28"/>
                <w:szCs w:val="28"/>
              </w:rPr>
              <w:t>сельского</w:t>
            </w:r>
            <w:proofErr w:type="gramEnd"/>
          </w:p>
        </w:tc>
      </w:tr>
      <w:tr w:rsidR="00050F1E" w:rsidRPr="00097181" w:rsidTr="0099509E">
        <w:trPr>
          <w:trHeight w:val="278"/>
        </w:trPr>
        <w:tc>
          <w:tcPr>
            <w:tcW w:w="9660" w:type="dxa"/>
            <w:gridSpan w:val="16"/>
            <w:shd w:val="clear" w:color="auto" w:fill="auto"/>
            <w:noWrap/>
            <w:vAlign w:val="center"/>
          </w:tcPr>
          <w:p w:rsidR="00050F1E" w:rsidRPr="00097181" w:rsidRDefault="00050F1E" w:rsidP="008D3967">
            <w:pPr>
              <w:jc w:val="right"/>
              <w:rPr>
                <w:sz w:val="28"/>
                <w:szCs w:val="28"/>
              </w:rPr>
            </w:pPr>
            <w:r w:rsidRPr="00097181">
              <w:rPr>
                <w:rFonts w:ascii="Arial" w:hAnsi="Arial" w:cs="Arial"/>
                <w:sz w:val="28"/>
                <w:szCs w:val="28"/>
              </w:rPr>
              <w:t> </w:t>
            </w:r>
            <w:r w:rsidRPr="00097181">
              <w:rPr>
                <w:sz w:val="28"/>
                <w:szCs w:val="28"/>
              </w:rPr>
              <w:t>поселения на 201</w:t>
            </w:r>
            <w:r w:rsidR="008D3967">
              <w:rPr>
                <w:sz w:val="28"/>
                <w:szCs w:val="28"/>
              </w:rPr>
              <w:t>9</w:t>
            </w:r>
            <w:r w:rsidRPr="00097181">
              <w:rPr>
                <w:sz w:val="28"/>
                <w:szCs w:val="28"/>
              </w:rPr>
              <w:t xml:space="preserve"> год и плановый</w:t>
            </w:r>
          </w:p>
        </w:tc>
      </w:tr>
      <w:tr w:rsidR="00050F1E" w:rsidRPr="00097181" w:rsidTr="0099509E">
        <w:trPr>
          <w:trHeight w:val="278"/>
        </w:trPr>
        <w:tc>
          <w:tcPr>
            <w:tcW w:w="9660" w:type="dxa"/>
            <w:gridSpan w:val="16"/>
            <w:shd w:val="clear" w:color="auto" w:fill="auto"/>
            <w:noWrap/>
            <w:vAlign w:val="center"/>
          </w:tcPr>
          <w:p w:rsidR="00050F1E" w:rsidRPr="00097181" w:rsidRDefault="00050F1E" w:rsidP="00D92EB8">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20</w:t>
            </w:r>
            <w:r w:rsidRPr="00097181">
              <w:rPr>
                <w:sz w:val="28"/>
                <w:szCs w:val="28"/>
              </w:rPr>
              <w:t xml:space="preserve"> и 202</w:t>
            </w:r>
            <w:r w:rsidR="008D3967">
              <w:rPr>
                <w:sz w:val="28"/>
                <w:szCs w:val="28"/>
              </w:rPr>
              <w:t>1</w:t>
            </w:r>
            <w:r w:rsidRPr="00097181">
              <w:rPr>
                <w:sz w:val="28"/>
                <w:szCs w:val="28"/>
              </w:rPr>
              <w:t xml:space="preserve"> годов</w:t>
            </w:r>
            <w:r w:rsidR="00D92EB8">
              <w:rPr>
                <w:sz w:val="28"/>
                <w:szCs w:val="28"/>
              </w:rPr>
              <w:t>»</w:t>
            </w:r>
          </w:p>
        </w:tc>
      </w:tr>
      <w:tr w:rsidR="00F66632" w:rsidRPr="00097181" w:rsidTr="0099509E">
        <w:trPr>
          <w:trHeight w:val="360"/>
        </w:trPr>
        <w:tc>
          <w:tcPr>
            <w:tcW w:w="9660" w:type="dxa"/>
            <w:gridSpan w:val="16"/>
            <w:shd w:val="clear" w:color="auto" w:fill="auto"/>
            <w:vAlign w:val="center"/>
          </w:tcPr>
          <w:p w:rsidR="00050F1E" w:rsidRPr="00097181" w:rsidRDefault="00050F1E" w:rsidP="00F66632">
            <w:pPr>
              <w:jc w:val="center"/>
              <w:rPr>
                <w:rFonts w:ascii="Times New Roman CYR" w:hAnsi="Times New Roman CYR" w:cs="Times New Roman CYR"/>
                <w:bCs/>
                <w:sz w:val="28"/>
                <w:szCs w:val="28"/>
              </w:rPr>
            </w:pPr>
          </w:p>
          <w:p w:rsidR="00F66632" w:rsidRPr="00097181" w:rsidRDefault="00F66632" w:rsidP="00F6663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F66632" w:rsidRPr="00097181" w:rsidTr="0099509E">
        <w:trPr>
          <w:trHeight w:val="315"/>
        </w:trPr>
        <w:tc>
          <w:tcPr>
            <w:tcW w:w="9660" w:type="dxa"/>
            <w:gridSpan w:val="16"/>
            <w:shd w:val="clear" w:color="auto" w:fill="auto"/>
            <w:noWrap/>
            <w:vAlign w:val="bottom"/>
          </w:tcPr>
          <w:p w:rsidR="00F66632" w:rsidRPr="00097181" w:rsidRDefault="00F66632" w:rsidP="00F66632">
            <w:pPr>
              <w:jc w:val="center"/>
              <w:rPr>
                <w:bCs/>
                <w:sz w:val="28"/>
                <w:szCs w:val="28"/>
              </w:rPr>
            </w:pPr>
            <w:proofErr w:type="gramStart"/>
            <w:r w:rsidRPr="00097181">
              <w:rPr>
                <w:bCs/>
                <w:sz w:val="28"/>
                <w:szCs w:val="28"/>
              </w:rPr>
              <w:t>по разделам, подразделам, целевым статьям (муниципальным</w:t>
            </w:r>
            <w:proofErr w:type="gramEnd"/>
          </w:p>
        </w:tc>
      </w:tr>
      <w:tr w:rsidR="00F66632" w:rsidRPr="00097181" w:rsidTr="0099509E">
        <w:trPr>
          <w:trHeight w:val="315"/>
        </w:trPr>
        <w:tc>
          <w:tcPr>
            <w:tcW w:w="9660" w:type="dxa"/>
            <w:gridSpan w:val="16"/>
            <w:shd w:val="clear" w:color="auto" w:fill="auto"/>
            <w:noWrap/>
            <w:vAlign w:val="bottom"/>
          </w:tcPr>
          <w:p w:rsidR="00F66632" w:rsidRPr="00097181" w:rsidRDefault="00F66632" w:rsidP="008D3967">
            <w:pPr>
              <w:jc w:val="center"/>
              <w:rPr>
                <w:bCs/>
                <w:sz w:val="28"/>
                <w:szCs w:val="28"/>
              </w:rPr>
            </w:pPr>
            <w:r w:rsidRPr="00097181">
              <w:rPr>
                <w:bCs/>
                <w:sz w:val="28"/>
                <w:szCs w:val="28"/>
              </w:rPr>
              <w:t xml:space="preserve"> программам </w:t>
            </w:r>
            <w:proofErr w:type="spellStart"/>
            <w:r w:rsidRPr="00097181">
              <w:rPr>
                <w:bCs/>
                <w:sz w:val="28"/>
                <w:szCs w:val="28"/>
              </w:rPr>
              <w:t>Федосеевского</w:t>
            </w:r>
            <w:proofErr w:type="spellEnd"/>
            <w:r w:rsidRPr="00097181">
              <w:rPr>
                <w:bCs/>
                <w:sz w:val="28"/>
                <w:szCs w:val="28"/>
              </w:rPr>
              <w:t xml:space="preserve"> сельского поселения и </w:t>
            </w:r>
            <w:proofErr w:type="spellStart"/>
            <w:r w:rsidRPr="00097181">
              <w:rPr>
                <w:bCs/>
                <w:sz w:val="28"/>
                <w:szCs w:val="28"/>
              </w:rPr>
              <w:t>непрограммным</w:t>
            </w:r>
            <w:proofErr w:type="spellEnd"/>
            <w:r w:rsidRPr="00097181">
              <w:rPr>
                <w:bCs/>
                <w:sz w:val="28"/>
                <w:szCs w:val="28"/>
              </w:rPr>
              <w:t xml:space="preserve">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 xml:space="preserve">расходов бюджета </w:t>
            </w:r>
            <w:proofErr w:type="spellStart"/>
            <w:r w:rsidR="00097181" w:rsidRPr="00097181">
              <w:rPr>
                <w:bCs/>
                <w:sz w:val="28"/>
                <w:szCs w:val="28"/>
              </w:rPr>
              <w:t>Федосеевского</w:t>
            </w:r>
            <w:proofErr w:type="spellEnd"/>
            <w:r w:rsidR="00097181" w:rsidRPr="00097181">
              <w:rPr>
                <w:bCs/>
                <w:sz w:val="28"/>
                <w:szCs w:val="28"/>
              </w:rPr>
              <w:t xml:space="preserve"> сельского поселения </w:t>
            </w:r>
            <w:proofErr w:type="spellStart"/>
            <w:r w:rsidR="00097181" w:rsidRPr="00097181">
              <w:rPr>
                <w:bCs/>
                <w:sz w:val="28"/>
                <w:szCs w:val="28"/>
              </w:rPr>
              <w:t>Заветинского</w:t>
            </w:r>
            <w:proofErr w:type="spellEnd"/>
            <w:r w:rsidR="00097181" w:rsidRPr="00097181">
              <w:rPr>
                <w:bCs/>
                <w:sz w:val="28"/>
                <w:szCs w:val="28"/>
              </w:rPr>
              <w:t xml:space="preserve"> района на 201</w:t>
            </w:r>
            <w:r w:rsidR="008D3967">
              <w:rPr>
                <w:bCs/>
                <w:sz w:val="28"/>
                <w:szCs w:val="28"/>
              </w:rPr>
              <w:t>9</w:t>
            </w:r>
            <w:r w:rsidR="00097181" w:rsidRPr="00097181">
              <w:rPr>
                <w:bCs/>
                <w:sz w:val="28"/>
                <w:szCs w:val="28"/>
              </w:rPr>
              <w:t xml:space="preserve"> год и плановый период 20</w:t>
            </w:r>
            <w:r w:rsidR="008D3967">
              <w:rPr>
                <w:bCs/>
                <w:sz w:val="28"/>
                <w:szCs w:val="28"/>
              </w:rPr>
              <w:t>20</w:t>
            </w:r>
            <w:r w:rsidR="00097181" w:rsidRPr="00097181">
              <w:rPr>
                <w:bCs/>
                <w:sz w:val="28"/>
                <w:szCs w:val="28"/>
              </w:rPr>
              <w:t xml:space="preserve"> и 202</w:t>
            </w:r>
            <w:r w:rsidR="008D3967">
              <w:rPr>
                <w:bCs/>
                <w:sz w:val="28"/>
                <w:szCs w:val="28"/>
              </w:rPr>
              <w:t>1</w:t>
            </w:r>
            <w:r w:rsidR="00097181" w:rsidRPr="00097181">
              <w:rPr>
                <w:bCs/>
                <w:sz w:val="28"/>
                <w:szCs w:val="28"/>
              </w:rPr>
              <w:t xml:space="preserve"> годов</w:t>
            </w:r>
          </w:p>
        </w:tc>
      </w:tr>
      <w:tr w:rsidR="00F66632" w:rsidRPr="00097181" w:rsidTr="0099509E">
        <w:trPr>
          <w:trHeight w:val="300"/>
        </w:trPr>
        <w:tc>
          <w:tcPr>
            <w:tcW w:w="3423"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993"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850"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992"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82"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086"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r>
      <w:tr w:rsidR="00F66632" w:rsidRPr="00097181" w:rsidTr="0099509E">
        <w:trPr>
          <w:trHeight w:val="390"/>
        </w:trPr>
        <w:tc>
          <w:tcPr>
            <w:tcW w:w="3423"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993"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850"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992"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2268" w:type="dxa"/>
            <w:gridSpan w:val="4"/>
            <w:tcBorders>
              <w:top w:val="nil"/>
              <w:left w:val="nil"/>
              <w:bottom w:val="single" w:sz="4" w:space="0" w:color="auto"/>
              <w:right w:val="nil"/>
            </w:tcBorders>
            <w:shd w:val="clear" w:color="auto" w:fill="auto"/>
            <w:vAlign w:val="center"/>
          </w:tcPr>
          <w:p w:rsidR="00F66632" w:rsidRPr="00097181" w:rsidRDefault="00097181" w:rsidP="00F6663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8D3967" w:rsidRPr="002E5F9D" w:rsidTr="0099509E">
        <w:trPr>
          <w:trHeight w:val="900"/>
        </w:trPr>
        <w:tc>
          <w:tcPr>
            <w:tcW w:w="37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proofErr w:type="spellStart"/>
            <w:r w:rsidRPr="002E5F9D">
              <w:rPr>
                <w:bCs/>
                <w:color w:val="000000"/>
                <w:sz w:val="28"/>
                <w:szCs w:val="28"/>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proofErr w:type="gramStart"/>
            <w:r w:rsidRPr="002E5F9D">
              <w:rPr>
                <w:bCs/>
                <w:color w:val="000000"/>
                <w:sz w:val="28"/>
                <w:szCs w:val="28"/>
              </w:rPr>
              <w:t>ПР</w:t>
            </w:r>
            <w:proofErr w:type="gram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ВР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2019 год</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2020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2021 год</w:t>
            </w:r>
          </w:p>
        </w:tc>
      </w:tr>
      <w:tr w:rsidR="008D3967" w:rsidRPr="002E5F9D" w:rsidTr="0099509E">
        <w:trPr>
          <w:trHeight w:val="322"/>
        </w:trPr>
        <w:tc>
          <w:tcPr>
            <w:tcW w:w="3707" w:type="dxa"/>
            <w:gridSpan w:val="3"/>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r>
      <w:tr w:rsidR="00F272B9"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F272B9" w:rsidRDefault="00F272B9" w:rsidP="00F63E29">
            <w:pPr>
              <w:jc w:val="both"/>
              <w:rPr>
                <w:color w:val="000000"/>
                <w:sz w:val="28"/>
                <w:szCs w:val="28"/>
              </w:rPr>
            </w:pPr>
            <w:r>
              <w:rPr>
                <w:color w:val="000000"/>
                <w:sz w:val="28"/>
                <w:szCs w:val="28"/>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F272B9" w:rsidRDefault="00F272B9" w:rsidP="00F63E29">
            <w:pPr>
              <w:jc w:val="center"/>
              <w:rPr>
                <w:color w:val="000000"/>
                <w:sz w:val="28"/>
                <w:szCs w:val="28"/>
              </w:rPr>
            </w:pPr>
            <w:r>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272B9" w:rsidRDefault="00F272B9" w:rsidP="00F63E29">
            <w:pPr>
              <w:jc w:val="center"/>
              <w:rPr>
                <w:color w:val="000000"/>
                <w:sz w:val="28"/>
                <w:szCs w:val="28"/>
              </w:rPr>
            </w:pPr>
            <w:r>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272B9" w:rsidRDefault="00F272B9" w:rsidP="00F63E29">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272B9" w:rsidRDefault="00F272B9" w:rsidP="00F63E29">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72B9" w:rsidRDefault="00F272B9" w:rsidP="000C1F50">
            <w:pPr>
              <w:jc w:val="center"/>
              <w:rPr>
                <w:color w:val="000000"/>
                <w:sz w:val="28"/>
                <w:szCs w:val="28"/>
              </w:rPr>
            </w:pPr>
            <w:r>
              <w:rPr>
                <w:color w:val="000000"/>
                <w:sz w:val="28"/>
                <w:szCs w:val="28"/>
              </w:rPr>
              <w:t>9619,4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72B9" w:rsidRDefault="00F272B9" w:rsidP="000C1F50">
            <w:pPr>
              <w:jc w:val="center"/>
              <w:rPr>
                <w:color w:val="000000"/>
                <w:sz w:val="28"/>
                <w:szCs w:val="28"/>
              </w:rPr>
            </w:pPr>
            <w:r>
              <w:rPr>
                <w:color w:val="000000"/>
                <w:sz w:val="28"/>
                <w:szCs w:val="28"/>
              </w:rPr>
              <w:t>5290,8</w:t>
            </w:r>
          </w:p>
        </w:tc>
        <w:tc>
          <w:tcPr>
            <w:tcW w:w="992" w:type="dxa"/>
            <w:tcBorders>
              <w:top w:val="nil"/>
              <w:left w:val="nil"/>
              <w:bottom w:val="single" w:sz="4" w:space="0" w:color="auto"/>
              <w:right w:val="single" w:sz="4" w:space="0" w:color="auto"/>
            </w:tcBorders>
            <w:shd w:val="clear" w:color="auto" w:fill="auto"/>
            <w:noWrap/>
            <w:vAlign w:val="center"/>
            <w:hideMark/>
          </w:tcPr>
          <w:p w:rsidR="00F272B9" w:rsidRDefault="00F272B9" w:rsidP="000C1F50">
            <w:pPr>
              <w:jc w:val="center"/>
              <w:rPr>
                <w:color w:val="000000"/>
                <w:sz w:val="28"/>
                <w:szCs w:val="28"/>
              </w:rPr>
            </w:pPr>
            <w:r>
              <w:rPr>
                <w:color w:val="000000"/>
                <w:sz w:val="28"/>
                <w:szCs w:val="28"/>
              </w:rPr>
              <w:t>5399,0</w:t>
            </w:r>
          </w:p>
        </w:tc>
      </w:tr>
      <w:tr w:rsidR="00211DC2" w:rsidTr="000C1F50">
        <w:trPr>
          <w:gridBefore w:val="1"/>
          <w:wBefore w:w="6" w:type="dxa"/>
          <w:trHeight w:val="68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5977,0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3229,3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3308,6</w:t>
            </w:r>
          </w:p>
        </w:tc>
      </w:tr>
      <w:tr w:rsidR="00211DC2" w:rsidTr="000C1F50">
        <w:trPr>
          <w:gridBefore w:val="1"/>
          <w:wBefore w:w="6" w:type="dxa"/>
          <w:trHeight w:val="205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5602,6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2759,5</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2624,0</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выплаты по оплате труда работников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07.2.00.00110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4036,5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2241,3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2105,8</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1561,8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513,9</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513,9</w:t>
            </w:r>
          </w:p>
        </w:tc>
      </w:tr>
      <w:tr w:rsidR="00211DC2" w:rsidTr="000C1F50">
        <w:trPr>
          <w:gridBefore w:val="1"/>
          <w:wBefore w:w="6" w:type="dxa"/>
          <w:trHeight w:val="410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4,1</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4,1</w:t>
            </w:r>
          </w:p>
        </w:tc>
      </w:tr>
      <w:tr w:rsidR="00211DC2" w:rsidTr="001E4A29">
        <w:trPr>
          <w:gridBefore w:val="1"/>
          <w:wBefore w:w="6" w:type="dxa"/>
          <w:trHeight w:val="981"/>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color w:val="000000"/>
                <w:sz w:val="28"/>
                <w:szCs w:val="28"/>
              </w:rPr>
              <w:t xml:space="preserve"> октября 2002 года № 273-ЗС «Об административных правонарушениях»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w:t>
            </w:r>
            <w:r>
              <w:rPr>
                <w:color w:val="000000"/>
                <w:sz w:val="28"/>
                <w:szCs w:val="28"/>
              </w:rPr>
              <w:lastRenderedPageBreak/>
              <w:t>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0,2</w:t>
            </w:r>
          </w:p>
        </w:tc>
      </w:tr>
      <w:tr w:rsidR="00211DC2" w:rsidTr="000C1F50">
        <w:trPr>
          <w:gridBefore w:val="1"/>
          <w:wBefore w:w="6" w:type="dxa"/>
          <w:trHeight w:val="171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38,1</w:t>
            </w:r>
          </w:p>
        </w:tc>
      </w:tr>
      <w:tr w:rsidR="00211DC2" w:rsidTr="000C1F50">
        <w:trPr>
          <w:gridBefore w:val="1"/>
          <w:wBefore w:w="6" w:type="dxa"/>
          <w:trHeight w:val="239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99.9.00.86060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38,1</w:t>
            </w:r>
          </w:p>
        </w:tc>
      </w:tr>
      <w:tr w:rsidR="00211DC2" w:rsidTr="000C1F50">
        <w:trPr>
          <w:gridBefore w:val="1"/>
          <w:wBefore w:w="6" w:type="dxa"/>
          <w:trHeight w:val="68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80,2</w:t>
            </w:r>
          </w:p>
        </w:tc>
      </w:tr>
      <w:tr w:rsidR="00211DC2" w:rsidTr="000C1F50">
        <w:trPr>
          <w:gridBefore w:val="1"/>
          <w:wBefore w:w="6" w:type="dxa"/>
          <w:trHeight w:val="171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проведение выборов Главы и представительных органов </w:t>
            </w:r>
            <w:proofErr w:type="spellStart"/>
            <w:r>
              <w:rPr>
                <w:color w:val="000000"/>
                <w:sz w:val="28"/>
                <w:szCs w:val="28"/>
              </w:rPr>
              <w:t>Федосеевского</w:t>
            </w:r>
            <w:proofErr w:type="spellEnd"/>
            <w:r>
              <w:rPr>
                <w:color w:val="000000"/>
                <w:sz w:val="28"/>
                <w:szCs w:val="28"/>
              </w:rPr>
              <w:t xml:space="preserve"> сельского поселения (Специальные расходы) (Специальные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99.9.00.26260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880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80,2</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10,0</w:t>
            </w:r>
          </w:p>
        </w:tc>
      </w:tr>
      <w:tr w:rsidR="00211DC2" w:rsidTr="000C1F50">
        <w:trPr>
          <w:gridBefore w:val="1"/>
          <w:wBefore w:w="6" w:type="dxa"/>
          <w:trHeight w:val="2738"/>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Резервный фонд Администрации </w:t>
            </w:r>
            <w:proofErr w:type="spellStart"/>
            <w:r>
              <w:rPr>
                <w:color w:val="000000"/>
                <w:sz w:val="28"/>
                <w:szCs w:val="28"/>
              </w:rPr>
              <w:t>Федосеевского</w:t>
            </w:r>
            <w:proofErr w:type="spellEnd"/>
            <w:r>
              <w:rPr>
                <w:color w:val="000000"/>
                <w:sz w:val="28"/>
                <w:szCs w:val="28"/>
              </w:rPr>
              <w:t xml:space="preserve"> сельского поселения на финансовое обеспечение непредвиденных расходов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(Резервные средства)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99.1.00.90200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10,0</w:t>
            </w:r>
          </w:p>
        </w:tc>
      </w:tr>
      <w:tr w:rsidR="00211DC2" w:rsidTr="000C1F50">
        <w:trPr>
          <w:gridBefore w:val="1"/>
          <w:wBefore w:w="6" w:type="dxa"/>
          <w:trHeight w:val="68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421,7</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556,3</w:t>
            </w:r>
          </w:p>
        </w:tc>
      </w:tr>
      <w:tr w:rsidR="00211DC2" w:rsidTr="000C1F50">
        <w:trPr>
          <w:gridBefore w:val="1"/>
          <w:wBefore w:w="6" w:type="dxa"/>
          <w:trHeight w:val="581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 xml:space="preserve">Мероприятия по поддержке добровольных пожарных дружин (команд)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02.1.00.26330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r>
      <w:tr w:rsidR="00211DC2" w:rsidTr="000C1F50">
        <w:trPr>
          <w:gridBefore w:val="1"/>
          <w:wBefore w:w="6" w:type="dxa"/>
          <w:trHeight w:val="410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211,4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201,4</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201,4</w:t>
            </w:r>
          </w:p>
        </w:tc>
      </w:tr>
      <w:tr w:rsidR="00211DC2" w:rsidTr="000C1F50">
        <w:trPr>
          <w:gridBefore w:val="1"/>
          <w:wBefore w:w="6" w:type="dxa"/>
          <w:trHeight w:val="2256"/>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Pr>
                <w:color w:val="000000"/>
                <w:sz w:val="28"/>
                <w:szCs w:val="28"/>
              </w:rPr>
              <w:t>офовмление</w:t>
            </w:r>
            <w:proofErr w:type="spellEnd"/>
            <w:r>
              <w:rPr>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Pr>
                <w:color w:val="000000"/>
                <w:sz w:val="28"/>
                <w:szCs w:val="28"/>
              </w:rPr>
              <w:t>Федосеевское</w:t>
            </w:r>
            <w:proofErr w:type="spellEnd"/>
            <w:r>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08.1.00.26250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40,0</w:t>
            </w:r>
          </w:p>
        </w:tc>
      </w:tr>
      <w:tr w:rsidR="00211DC2" w:rsidTr="000C1F50">
        <w:trPr>
          <w:gridBefore w:val="1"/>
          <w:wBefore w:w="6" w:type="dxa"/>
          <w:trHeight w:val="649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color w:val="000000"/>
                <w:sz w:val="28"/>
                <w:szCs w:val="28"/>
              </w:rPr>
              <w:t>Федосеевское</w:t>
            </w:r>
            <w:proofErr w:type="spellEnd"/>
            <w:r>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08.2.00.26270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50,0</w:t>
            </w:r>
          </w:p>
        </w:tc>
      </w:tr>
      <w:tr w:rsidR="00211DC2" w:rsidTr="000C1F50">
        <w:trPr>
          <w:gridBefore w:val="1"/>
          <w:wBefore w:w="6" w:type="dxa"/>
          <w:trHeight w:val="555"/>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Условно утвержденные расходы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(Специальные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99.9.00.90110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880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129,3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263,9</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83,7</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86,3</w:t>
            </w:r>
          </w:p>
        </w:tc>
      </w:tr>
      <w:tr w:rsidR="00211DC2" w:rsidTr="000C1F50">
        <w:trPr>
          <w:gridBefore w:val="1"/>
          <w:wBefore w:w="6" w:type="dxa"/>
          <w:trHeight w:val="68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83,7</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86,3</w:t>
            </w:r>
          </w:p>
        </w:tc>
      </w:tr>
      <w:tr w:rsidR="00211DC2" w:rsidTr="000C1F50">
        <w:trPr>
          <w:gridBefore w:val="1"/>
          <w:wBefore w:w="6" w:type="dxa"/>
          <w:trHeight w:val="342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83,7</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86,3</w:t>
            </w:r>
          </w:p>
        </w:tc>
      </w:tr>
      <w:tr w:rsidR="00211DC2" w:rsidTr="000C1F50">
        <w:trPr>
          <w:gridBefore w:val="1"/>
          <w:wBefore w:w="6" w:type="dxa"/>
          <w:trHeight w:val="1028"/>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20,3</w:t>
            </w:r>
          </w:p>
        </w:tc>
      </w:tr>
      <w:tr w:rsidR="00211DC2" w:rsidTr="000C1F50">
        <w:trPr>
          <w:gridBefore w:val="1"/>
          <w:wBefore w:w="6" w:type="dxa"/>
          <w:trHeight w:val="136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20,3</w:t>
            </w:r>
          </w:p>
        </w:tc>
      </w:tr>
      <w:tr w:rsidR="00211DC2" w:rsidTr="000C1F50">
        <w:trPr>
          <w:gridBefore w:val="1"/>
          <w:wBefore w:w="6" w:type="dxa"/>
          <w:trHeight w:val="547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01.1.00.26010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r>
      <w:tr w:rsidR="00211DC2" w:rsidTr="000C1F50">
        <w:trPr>
          <w:gridBefore w:val="1"/>
          <w:wBefore w:w="6" w:type="dxa"/>
          <w:trHeight w:val="581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01.2.00.26020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r>
      <w:tr w:rsidR="00211DC2" w:rsidTr="000C1F50">
        <w:trPr>
          <w:gridBefore w:val="1"/>
          <w:wBefore w:w="6" w:type="dxa"/>
          <w:trHeight w:val="547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01.2.00.26030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r>
      <w:tr w:rsidR="00211DC2" w:rsidTr="000C1F50">
        <w:trPr>
          <w:gridBefore w:val="1"/>
          <w:wBefore w:w="6" w:type="dxa"/>
          <w:trHeight w:val="581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01.3.00.26050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0,5</w:t>
            </w:r>
          </w:p>
        </w:tc>
      </w:tr>
      <w:tr w:rsidR="00211DC2" w:rsidTr="00E30668">
        <w:trPr>
          <w:gridBefore w:val="1"/>
          <w:wBefore w:w="6" w:type="dxa"/>
          <w:trHeight w:val="981"/>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w:t>
            </w:r>
            <w:r>
              <w:rPr>
                <w:color w:val="000000"/>
                <w:sz w:val="28"/>
                <w:szCs w:val="28"/>
              </w:rPr>
              <w:lastRenderedPageBreak/>
              <w:t>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02.1.00.26060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w:t>
            </w:r>
          </w:p>
        </w:tc>
      </w:tr>
      <w:tr w:rsidR="00211DC2" w:rsidTr="000C1F50">
        <w:trPr>
          <w:gridBefore w:val="1"/>
          <w:wBefore w:w="6" w:type="dxa"/>
          <w:trHeight w:val="6158"/>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02.1.00.26070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w:t>
            </w:r>
          </w:p>
        </w:tc>
      </w:tr>
      <w:tr w:rsidR="00211DC2" w:rsidTr="000C1F50">
        <w:trPr>
          <w:gridBefore w:val="1"/>
          <w:wBefore w:w="6" w:type="dxa"/>
          <w:trHeight w:val="981"/>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 xml:space="preserve">Расходы на создание защитных противопожарных полос, исключающих возможность </w:t>
            </w:r>
            <w:proofErr w:type="spellStart"/>
            <w:r>
              <w:rPr>
                <w:color w:val="000000"/>
                <w:sz w:val="28"/>
                <w:szCs w:val="28"/>
              </w:rPr>
              <w:t>переброса</w:t>
            </w:r>
            <w:proofErr w:type="spellEnd"/>
            <w:r>
              <w:rPr>
                <w:color w:val="000000"/>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Pr>
                <w:color w:val="000000"/>
                <w:sz w:val="28"/>
                <w:szCs w:val="28"/>
              </w:rPr>
              <w:lastRenderedPageBreak/>
              <w:t xml:space="preserve">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02.1.00.26380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r>
      <w:tr w:rsidR="00211DC2" w:rsidTr="000C1F50">
        <w:trPr>
          <w:gridBefore w:val="1"/>
          <w:wBefore w:w="6" w:type="dxa"/>
          <w:trHeight w:val="752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Pr>
                <w:color w:val="000000"/>
                <w:sz w:val="28"/>
                <w:szCs w:val="28"/>
              </w:rPr>
              <w:t>жизнедея-тельности</w:t>
            </w:r>
            <w:proofErr w:type="spellEnd"/>
            <w:r>
              <w:rPr>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w:t>
            </w:r>
            <w:proofErr w:type="gramEnd"/>
            <w:r>
              <w:rPr>
                <w:color w:val="000000"/>
                <w:sz w:val="28"/>
                <w:szCs w:val="28"/>
              </w:rPr>
              <w:t xml:space="preserve">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02.2.00.26090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0,5</w:t>
            </w:r>
          </w:p>
        </w:tc>
      </w:tr>
      <w:tr w:rsidR="00211DC2" w:rsidTr="000C1F50">
        <w:trPr>
          <w:gridBefore w:val="1"/>
          <w:wBefore w:w="6" w:type="dxa"/>
          <w:trHeight w:val="581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02.2.00.26100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11,3</w:t>
            </w:r>
          </w:p>
        </w:tc>
      </w:tr>
      <w:tr w:rsidR="00211DC2" w:rsidTr="000C1F50">
        <w:trPr>
          <w:gridBefore w:val="1"/>
          <w:wBefore w:w="6" w:type="dxa"/>
          <w:trHeight w:val="697"/>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w:t>
            </w:r>
            <w:r>
              <w:rPr>
                <w:color w:val="000000"/>
                <w:sz w:val="28"/>
                <w:szCs w:val="28"/>
              </w:rPr>
              <w:lastRenderedPageBreak/>
              <w:t>услуг для обеспечения государственных</w:t>
            </w:r>
            <w:proofErr w:type="gramEnd"/>
            <w:r>
              <w:rPr>
                <w:color w:val="000000"/>
                <w:sz w:val="28"/>
                <w:szCs w:val="28"/>
              </w:rPr>
              <w:t xml:space="preserve"> (</w:t>
            </w:r>
            <w:proofErr w:type="gramStart"/>
            <w:r>
              <w:rPr>
                <w:color w:val="000000"/>
                <w:sz w:val="28"/>
                <w:szCs w:val="28"/>
              </w:rPr>
              <w:t>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02.3.00.26110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1,0</w:t>
            </w:r>
          </w:p>
        </w:tc>
      </w:tr>
      <w:tr w:rsidR="00211DC2" w:rsidTr="000C1F50">
        <w:trPr>
          <w:gridBefore w:val="1"/>
          <w:wBefore w:w="6" w:type="dxa"/>
          <w:trHeight w:val="68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642,3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642,3</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642,3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642,3</w:t>
            </w:r>
          </w:p>
        </w:tc>
      </w:tr>
      <w:tr w:rsidR="00211DC2" w:rsidTr="000C1F50">
        <w:trPr>
          <w:gridBefore w:val="1"/>
          <w:wBefore w:w="6" w:type="dxa"/>
          <w:trHeight w:val="4448"/>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уличное освещение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04.2.00.26150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265,8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487,3</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487,3</w:t>
            </w:r>
          </w:p>
        </w:tc>
      </w:tr>
      <w:tr w:rsidR="00211DC2" w:rsidTr="000C1F50">
        <w:trPr>
          <w:gridBefore w:val="1"/>
          <w:wBefore w:w="6" w:type="dxa"/>
          <w:trHeight w:val="555"/>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озеленение территории сельского поселения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04.2.00.26160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50,0</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Расходы по содержанию мест захоронения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04.2.00.26170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30,0</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Расходы по организации утилизации (</w:t>
            </w:r>
            <w:proofErr w:type="spellStart"/>
            <w:r>
              <w:rPr>
                <w:color w:val="000000"/>
                <w:sz w:val="28"/>
                <w:szCs w:val="28"/>
              </w:rPr>
              <w:t>буртовка</w:t>
            </w:r>
            <w:proofErr w:type="spellEnd"/>
            <w:r>
              <w:rPr>
                <w:color w:val="000000"/>
                <w:sz w:val="28"/>
                <w:szCs w:val="28"/>
              </w:rPr>
              <w:t xml:space="preserve">) твердых бытовых отходов на свалке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04.2.00.26180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35,0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35,0</w:t>
            </w:r>
          </w:p>
        </w:tc>
      </w:tr>
      <w:tr w:rsidR="00211DC2" w:rsidTr="000C1F50">
        <w:trPr>
          <w:gridBefore w:val="1"/>
          <w:wBefore w:w="6" w:type="dxa"/>
          <w:trHeight w:val="4448"/>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Прочие мероприятия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04.2.00.26340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206,2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40,0</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ОБРАЗОВАНИЕ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9,0</w:t>
            </w:r>
          </w:p>
        </w:tc>
      </w:tr>
      <w:tr w:rsidR="00211DC2" w:rsidTr="000C1F50">
        <w:trPr>
          <w:gridBefore w:val="1"/>
          <w:wBefore w:w="6" w:type="dxa"/>
          <w:trHeight w:val="1028"/>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9,0</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9,0</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2734,4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1156,2</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1182,5</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2734,4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1156,2</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1182,5</w:t>
            </w:r>
          </w:p>
        </w:tc>
      </w:tr>
      <w:tr w:rsidR="00211DC2" w:rsidTr="000C1F50">
        <w:trPr>
          <w:gridBefore w:val="1"/>
          <w:wBefore w:w="6" w:type="dxa"/>
          <w:trHeight w:val="376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Расходы на обеспечение деятельности (оказание услуг) муниципальных учреждений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«Развитие культуры»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«Развитие культуры </w:t>
            </w:r>
            <w:proofErr w:type="spellStart"/>
            <w:r>
              <w:rPr>
                <w:color w:val="000000"/>
                <w:sz w:val="28"/>
                <w:szCs w:val="28"/>
              </w:rPr>
              <w:t>Федосеевского</w:t>
            </w:r>
            <w:proofErr w:type="spellEnd"/>
            <w:r>
              <w:rPr>
                <w:color w:val="000000"/>
                <w:sz w:val="28"/>
                <w:szCs w:val="28"/>
              </w:rPr>
              <w:t xml:space="preserve"> сельского поселения» (Субсидии бюджетным учреждениям)</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05.1.00.00590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2734,4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1156,2</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1182,5</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131,6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125,0</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125,0</w:t>
            </w:r>
          </w:p>
        </w:tc>
      </w:tr>
      <w:tr w:rsidR="00211DC2" w:rsidTr="000C1F50">
        <w:trPr>
          <w:gridBefore w:val="1"/>
          <w:wBefore w:w="6" w:type="dxa"/>
          <w:trHeight w:val="4789"/>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color w:val="000000"/>
                <w:sz w:val="28"/>
                <w:szCs w:val="28"/>
              </w:rPr>
              <w:t>Федосеевском</w:t>
            </w:r>
            <w:proofErr w:type="spellEnd"/>
            <w:r>
              <w:rPr>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«Социальная поддержка граждан» (Социальные выплаты гражданам, кроме публичных нормативных социальных выплат)</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10.1.00.26370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320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96,1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125,0</w:t>
            </w:r>
          </w:p>
        </w:tc>
      </w:tr>
      <w:tr w:rsidR="00211DC2" w:rsidTr="000C1F50">
        <w:trPr>
          <w:gridBefore w:val="1"/>
          <w:wBefore w:w="6" w:type="dxa"/>
          <w:trHeight w:val="513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99.9.00.86040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r>
      <w:tr w:rsidR="00211DC2" w:rsidTr="000C1F50">
        <w:trPr>
          <w:gridBefore w:val="1"/>
          <w:wBefore w:w="6" w:type="dxa"/>
          <w:trHeight w:val="683"/>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r>
      <w:tr w:rsidR="00211DC2" w:rsidTr="00334FB4">
        <w:trPr>
          <w:gridBefore w:val="1"/>
          <w:wBefore w:w="6" w:type="dxa"/>
          <w:trHeight w:val="555"/>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proofErr w:type="gramStart"/>
            <w:r>
              <w:rPr>
                <w:color w:val="000000"/>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lastRenderedPageBreak/>
              <w:t>Федосеевского</w:t>
            </w:r>
            <w:proofErr w:type="spellEnd"/>
            <w:r>
              <w:rPr>
                <w:color w:val="000000"/>
                <w:sz w:val="28"/>
                <w:szCs w:val="28"/>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lastRenderedPageBreak/>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99.9.00.86040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25,0</w:t>
            </w:r>
          </w:p>
        </w:tc>
      </w:tr>
      <w:tr w:rsidR="00211DC2" w:rsidTr="000C1F50">
        <w:trPr>
          <w:gridBefore w:val="1"/>
          <w:wBefore w:w="6" w:type="dxa"/>
          <w:trHeight w:val="34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Массовый спорт</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25,0</w:t>
            </w:r>
          </w:p>
        </w:tc>
      </w:tr>
      <w:tr w:rsidR="00211DC2" w:rsidTr="000C1F50">
        <w:trPr>
          <w:gridBefore w:val="1"/>
          <w:wBefore w:w="6" w:type="dxa"/>
          <w:trHeight w:val="819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t xml:space="preserve">Расходы на физическое воспитание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 обеспечение организации и проведения физкультурных и массовых мероприятий. </w:t>
            </w:r>
            <w:proofErr w:type="gramStart"/>
            <w:r>
              <w:rPr>
                <w:color w:val="000000"/>
                <w:sz w:val="28"/>
                <w:szCs w:val="28"/>
              </w:rPr>
              <w:t xml:space="preserve">Проведение спортивных праздников посвященных знаменательным датам и участие команд </w:t>
            </w:r>
            <w:proofErr w:type="spellStart"/>
            <w:r>
              <w:rPr>
                <w:color w:val="000000"/>
                <w:sz w:val="28"/>
                <w:szCs w:val="28"/>
              </w:rPr>
              <w:t>Федосеевского</w:t>
            </w:r>
            <w:proofErr w:type="spellEnd"/>
            <w:r>
              <w:rPr>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«Развитие физической культуры и спорта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06.1.00.26190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22,0</w:t>
            </w:r>
          </w:p>
        </w:tc>
      </w:tr>
      <w:tr w:rsidR="00211DC2" w:rsidTr="000C1F50">
        <w:trPr>
          <w:gridBefore w:val="1"/>
          <w:wBefore w:w="6" w:type="dxa"/>
          <w:trHeight w:val="5472"/>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211DC2" w:rsidRDefault="00211DC2">
            <w:pPr>
              <w:jc w:val="both"/>
              <w:rPr>
                <w:color w:val="000000"/>
                <w:sz w:val="28"/>
                <w:szCs w:val="28"/>
              </w:rPr>
            </w:pPr>
            <w:r>
              <w:rPr>
                <w:color w:val="000000"/>
                <w:sz w:val="28"/>
                <w:szCs w:val="28"/>
              </w:rPr>
              <w:lastRenderedPageBreak/>
              <w:t xml:space="preserve">Расходы на приобретение спортинвентаря и спортивной формы для сборной команды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«Развитие физической культуры и спорта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06.2.00.26200</w:t>
            </w:r>
          </w:p>
        </w:tc>
        <w:tc>
          <w:tcPr>
            <w:tcW w:w="709" w:type="dxa"/>
            <w:gridSpan w:val="2"/>
            <w:tcBorders>
              <w:top w:val="nil"/>
              <w:left w:val="nil"/>
              <w:bottom w:val="single" w:sz="4" w:space="0" w:color="auto"/>
              <w:right w:val="single" w:sz="4" w:space="0" w:color="auto"/>
            </w:tcBorders>
            <w:shd w:val="clear" w:color="auto" w:fill="auto"/>
            <w:vAlign w:val="center"/>
            <w:hideMark/>
          </w:tcPr>
          <w:p w:rsidR="00211DC2" w:rsidRDefault="00211DC2">
            <w:pPr>
              <w:jc w:val="center"/>
              <w:rPr>
                <w:color w:val="000000"/>
                <w:sz w:val="28"/>
                <w:szCs w:val="28"/>
              </w:rPr>
            </w:pPr>
            <w:r>
              <w:rPr>
                <w:color w:val="000000"/>
                <w:sz w:val="28"/>
                <w:szCs w:val="2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211DC2" w:rsidRDefault="00211DC2" w:rsidP="000C1F50">
            <w:pPr>
              <w:jc w:val="center"/>
              <w:rPr>
                <w:color w:val="000000"/>
                <w:sz w:val="28"/>
                <w:szCs w:val="28"/>
              </w:rPr>
            </w:pPr>
            <w:r>
              <w:rPr>
                <w:color w:val="000000"/>
                <w:sz w:val="28"/>
                <w:szCs w:val="28"/>
              </w:rPr>
              <w:t>3,0</w:t>
            </w:r>
            <w:r w:rsidR="00AB3510">
              <w:rPr>
                <w:color w:val="000000"/>
                <w:sz w:val="28"/>
                <w:szCs w:val="28"/>
              </w:rPr>
              <w:t>»;</w:t>
            </w:r>
          </w:p>
        </w:tc>
      </w:tr>
    </w:tbl>
    <w:p w:rsidR="00C05232" w:rsidRPr="00C10EB3" w:rsidRDefault="00C05232" w:rsidP="00374305">
      <w:pPr>
        <w:jc w:val="both"/>
        <w:rPr>
          <w:sz w:val="28"/>
          <w:szCs w:val="28"/>
        </w:rPr>
      </w:pPr>
    </w:p>
    <w:p w:rsidR="00DA57E0" w:rsidRPr="007A46E2" w:rsidRDefault="00DA57E0" w:rsidP="000B3B21">
      <w:pPr>
        <w:numPr>
          <w:ilvl w:val="0"/>
          <w:numId w:val="16"/>
        </w:numPr>
        <w:tabs>
          <w:tab w:val="left" w:pos="567"/>
        </w:tabs>
        <w:suppressAutoHyphens/>
        <w:ind w:left="851" w:hanging="284"/>
        <w:jc w:val="both"/>
      </w:pPr>
      <w:r w:rsidRPr="00FE167A">
        <w:rPr>
          <w:sz w:val="28"/>
          <w:szCs w:val="28"/>
        </w:rPr>
        <w:t xml:space="preserve">приложение </w:t>
      </w:r>
      <w:r>
        <w:rPr>
          <w:sz w:val="28"/>
          <w:szCs w:val="28"/>
        </w:rPr>
        <w:t>8</w:t>
      </w:r>
      <w:r w:rsidRPr="00FE167A">
        <w:rPr>
          <w:sz w:val="28"/>
          <w:szCs w:val="28"/>
        </w:rPr>
        <w:t xml:space="preserve"> изложить в следующей редакции: </w:t>
      </w:r>
    </w:p>
    <w:p w:rsidR="00D72ED1" w:rsidRPr="00C10EB3" w:rsidRDefault="00D72ED1" w:rsidP="00374305">
      <w:pPr>
        <w:jc w:val="both"/>
        <w:rPr>
          <w:sz w:val="28"/>
          <w:szCs w:val="28"/>
        </w:rPr>
      </w:pPr>
    </w:p>
    <w:tbl>
      <w:tblPr>
        <w:tblW w:w="9799" w:type="dxa"/>
        <w:tblInd w:w="91" w:type="dxa"/>
        <w:tblLayout w:type="fixed"/>
        <w:tblLook w:val="04A0"/>
      </w:tblPr>
      <w:tblGrid>
        <w:gridCol w:w="13"/>
        <w:gridCol w:w="3101"/>
        <w:gridCol w:w="16"/>
        <w:gridCol w:w="254"/>
        <w:gridCol w:w="144"/>
        <w:gridCol w:w="291"/>
        <w:gridCol w:w="20"/>
        <w:gridCol w:w="256"/>
        <w:gridCol w:w="291"/>
        <w:gridCol w:w="12"/>
        <w:gridCol w:w="8"/>
        <w:gridCol w:w="149"/>
        <w:gridCol w:w="108"/>
        <w:gridCol w:w="290"/>
        <w:gridCol w:w="20"/>
        <w:gridCol w:w="681"/>
        <w:gridCol w:w="433"/>
        <w:gridCol w:w="20"/>
        <w:gridCol w:w="256"/>
        <w:gridCol w:w="432"/>
        <w:gridCol w:w="20"/>
        <w:gridCol w:w="682"/>
        <w:gridCol w:w="281"/>
        <w:gridCol w:w="14"/>
        <w:gridCol w:w="16"/>
        <w:gridCol w:w="995"/>
        <w:gridCol w:w="977"/>
        <w:gridCol w:w="19"/>
      </w:tblGrid>
      <w:tr w:rsidR="00990DFF" w:rsidRPr="00C10EB3" w:rsidTr="00BF1ECF">
        <w:trPr>
          <w:gridBefore w:val="1"/>
          <w:gridAfter w:val="1"/>
          <w:wBefore w:w="13" w:type="dxa"/>
          <w:wAfter w:w="19" w:type="dxa"/>
          <w:trHeight w:val="278"/>
        </w:trPr>
        <w:tc>
          <w:tcPr>
            <w:tcW w:w="3371"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4"/>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85" w:type="dxa"/>
            <w:gridSpan w:val="19"/>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BF1ECF">
        <w:trPr>
          <w:gridBefore w:val="1"/>
          <w:gridAfter w:val="1"/>
          <w:wBefore w:w="13" w:type="dxa"/>
          <w:wAfter w:w="19" w:type="dxa"/>
          <w:trHeight w:val="278"/>
        </w:trPr>
        <w:tc>
          <w:tcPr>
            <w:tcW w:w="3371"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4"/>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85" w:type="dxa"/>
            <w:gridSpan w:val="19"/>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BF1ECF">
        <w:trPr>
          <w:gridBefore w:val="1"/>
          <w:gridAfter w:val="1"/>
          <w:wBefore w:w="13" w:type="dxa"/>
          <w:wAfter w:w="19" w:type="dxa"/>
          <w:trHeight w:val="278"/>
        </w:trPr>
        <w:tc>
          <w:tcPr>
            <w:tcW w:w="3371"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4"/>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4"/>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25" w:type="dxa"/>
            <w:gridSpan w:val="15"/>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proofErr w:type="spellStart"/>
            <w:r w:rsidRPr="00C10EB3">
              <w:rPr>
                <w:sz w:val="28"/>
                <w:szCs w:val="28"/>
              </w:rPr>
              <w:t>Федосеевского</w:t>
            </w:r>
            <w:proofErr w:type="spellEnd"/>
            <w:r w:rsidRPr="00C10EB3">
              <w:rPr>
                <w:sz w:val="28"/>
                <w:szCs w:val="28"/>
              </w:rPr>
              <w:t xml:space="preserve"> сельского поселения</w:t>
            </w:r>
          </w:p>
        </w:tc>
      </w:tr>
      <w:tr w:rsidR="00990DFF" w:rsidRPr="00C10EB3" w:rsidTr="00BF1ECF">
        <w:trPr>
          <w:gridBefore w:val="1"/>
          <w:gridAfter w:val="1"/>
          <w:wBefore w:w="13" w:type="dxa"/>
          <w:wAfter w:w="19" w:type="dxa"/>
          <w:trHeight w:val="278"/>
        </w:trPr>
        <w:tc>
          <w:tcPr>
            <w:tcW w:w="3371"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4"/>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4"/>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25" w:type="dxa"/>
            <w:gridSpan w:val="15"/>
            <w:tcBorders>
              <w:top w:val="nil"/>
              <w:left w:val="nil"/>
              <w:bottom w:val="nil"/>
              <w:right w:val="nil"/>
            </w:tcBorders>
            <w:shd w:val="clear" w:color="auto" w:fill="auto"/>
            <w:noWrap/>
            <w:vAlign w:val="center"/>
          </w:tcPr>
          <w:p w:rsidR="00990DFF" w:rsidRPr="00C10EB3" w:rsidRDefault="009E6136" w:rsidP="00990DFF">
            <w:pPr>
              <w:jc w:val="right"/>
              <w:rPr>
                <w:sz w:val="28"/>
                <w:szCs w:val="28"/>
              </w:rPr>
            </w:pPr>
            <w:r>
              <w:rPr>
                <w:sz w:val="28"/>
                <w:szCs w:val="28"/>
              </w:rPr>
              <w:t>«</w:t>
            </w:r>
            <w:r w:rsidR="00990DFF" w:rsidRPr="00C10EB3">
              <w:rPr>
                <w:sz w:val="28"/>
                <w:szCs w:val="28"/>
              </w:rPr>
              <w:t xml:space="preserve">О бюджете </w:t>
            </w:r>
            <w:proofErr w:type="spellStart"/>
            <w:r w:rsidR="00990DFF" w:rsidRPr="00C10EB3">
              <w:rPr>
                <w:sz w:val="28"/>
                <w:szCs w:val="28"/>
              </w:rPr>
              <w:t>Федосеевского</w:t>
            </w:r>
            <w:proofErr w:type="spellEnd"/>
            <w:r w:rsidR="00990DFF" w:rsidRPr="00C10EB3">
              <w:rPr>
                <w:sz w:val="28"/>
                <w:szCs w:val="28"/>
              </w:rPr>
              <w:t xml:space="preserve"> </w:t>
            </w:r>
            <w:proofErr w:type="gramStart"/>
            <w:r w:rsidR="00990DFF" w:rsidRPr="00C10EB3">
              <w:rPr>
                <w:sz w:val="28"/>
                <w:szCs w:val="28"/>
              </w:rPr>
              <w:t>сельского</w:t>
            </w:r>
            <w:proofErr w:type="gramEnd"/>
          </w:p>
        </w:tc>
      </w:tr>
      <w:tr w:rsidR="00990DFF" w:rsidRPr="00C10EB3" w:rsidTr="00BF1ECF">
        <w:trPr>
          <w:gridBefore w:val="1"/>
          <w:gridAfter w:val="1"/>
          <w:wBefore w:w="13" w:type="dxa"/>
          <w:wAfter w:w="19" w:type="dxa"/>
          <w:trHeight w:val="278"/>
        </w:trPr>
        <w:tc>
          <w:tcPr>
            <w:tcW w:w="3371"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4"/>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4"/>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25" w:type="dxa"/>
            <w:gridSpan w:val="15"/>
            <w:tcBorders>
              <w:top w:val="nil"/>
              <w:left w:val="nil"/>
              <w:bottom w:val="nil"/>
              <w:right w:val="nil"/>
            </w:tcBorders>
            <w:shd w:val="clear" w:color="auto" w:fill="auto"/>
            <w:noWrap/>
            <w:vAlign w:val="center"/>
          </w:tcPr>
          <w:p w:rsidR="00990DFF" w:rsidRPr="00C10EB3" w:rsidRDefault="00990DFF" w:rsidP="00867362">
            <w:pPr>
              <w:jc w:val="right"/>
              <w:rPr>
                <w:sz w:val="28"/>
                <w:szCs w:val="28"/>
              </w:rPr>
            </w:pPr>
            <w:r w:rsidRPr="00C10EB3">
              <w:rPr>
                <w:sz w:val="28"/>
                <w:szCs w:val="28"/>
              </w:rPr>
              <w:t>поселения на 201</w:t>
            </w:r>
            <w:r w:rsidR="00867362">
              <w:rPr>
                <w:sz w:val="28"/>
                <w:szCs w:val="28"/>
              </w:rPr>
              <w:t>9</w:t>
            </w:r>
            <w:r w:rsidRPr="00C10EB3">
              <w:rPr>
                <w:sz w:val="28"/>
                <w:szCs w:val="28"/>
              </w:rPr>
              <w:t xml:space="preserve"> год и плановый </w:t>
            </w:r>
          </w:p>
        </w:tc>
      </w:tr>
      <w:tr w:rsidR="00990DFF" w:rsidRPr="00C10EB3" w:rsidTr="00BF1ECF">
        <w:trPr>
          <w:gridBefore w:val="1"/>
          <w:gridAfter w:val="1"/>
          <w:wBefore w:w="13" w:type="dxa"/>
          <w:wAfter w:w="19" w:type="dxa"/>
          <w:trHeight w:val="278"/>
        </w:trPr>
        <w:tc>
          <w:tcPr>
            <w:tcW w:w="3371"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4"/>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4"/>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25" w:type="dxa"/>
            <w:gridSpan w:val="15"/>
            <w:tcBorders>
              <w:top w:val="nil"/>
              <w:left w:val="nil"/>
              <w:bottom w:val="nil"/>
              <w:right w:val="nil"/>
            </w:tcBorders>
            <w:shd w:val="clear" w:color="auto" w:fill="auto"/>
            <w:noWrap/>
            <w:vAlign w:val="center"/>
          </w:tcPr>
          <w:p w:rsidR="00990DFF" w:rsidRPr="00C10EB3" w:rsidRDefault="00990DFF" w:rsidP="009E6136">
            <w:pPr>
              <w:jc w:val="right"/>
              <w:rPr>
                <w:sz w:val="28"/>
                <w:szCs w:val="28"/>
              </w:rPr>
            </w:pPr>
            <w:r w:rsidRPr="00C10EB3">
              <w:rPr>
                <w:sz w:val="28"/>
                <w:szCs w:val="28"/>
              </w:rPr>
              <w:t xml:space="preserve"> период 20</w:t>
            </w:r>
            <w:r w:rsidR="00867362">
              <w:rPr>
                <w:sz w:val="28"/>
                <w:szCs w:val="28"/>
              </w:rPr>
              <w:t>20</w:t>
            </w:r>
            <w:r w:rsidRPr="00C10EB3">
              <w:rPr>
                <w:sz w:val="28"/>
                <w:szCs w:val="28"/>
              </w:rPr>
              <w:t xml:space="preserve"> и 202</w:t>
            </w:r>
            <w:r w:rsidR="00867362">
              <w:rPr>
                <w:sz w:val="28"/>
                <w:szCs w:val="28"/>
              </w:rPr>
              <w:t>1</w:t>
            </w:r>
            <w:r w:rsidRPr="00C10EB3">
              <w:rPr>
                <w:sz w:val="28"/>
                <w:szCs w:val="28"/>
              </w:rPr>
              <w:t xml:space="preserve"> годов</w:t>
            </w:r>
            <w:r w:rsidR="009E6136">
              <w:rPr>
                <w:sz w:val="28"/>
                <w:szCs w:val="28"/>
              </w:rPr>
              <w:t>»</w:t>
            </w:r>
          </w:p>
        </w:tc>
      </w:tr>
      <w:tr w:rsidR="00990DFF" w:rsidRPr="00C10EB3" w:rsidTr="00BF1ECF">
        <w:trPr>
          <w:gridBefore w:val="1"/>
          <w:gridAfter w:val="1"/>
          <w:wBefore w:w="13" w:type="dxa"/>
          <w:wAfter w:w="19" w:type="dxa"/>
          <w:trHeight w:val="278"/>
        </w:trPr>
        <w:tc>
          <w:tcPr>
            <w:tcW w:w="7765" w:type="dxa"/>
            <w:gridSpan w:val="22"/>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25" w:type="dxa"/>
            <w:gridSpan w:val="3"/>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977" w:type="dxa"/>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BF1ECF">
        <w:trPr>
          <w:gridBefore w:val="1"/>
          <w:gridAfter w:val="1"/>
          <w:wBefore w:w="13" w:type="dxa"/>
          <w:wAfter w:w="19" w:type="dxa"/>
          <w:trHeight w:val="390"/>
        </w:trPr>
        <w:tc>
          <w:tcPr>
            <w:tcW w:w="9767" w:type="dxa"/>
            <w:gridSpan w:val="26"/>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 xml:space="preserve">Ведомственная структура расходов бюджета </w:t>
            </w:r>
            <w:proofErr w:type="spellStart"/>
            <w:r w:rsidRPr="00C10EB3">
              <w:rPr>
                <w:bCs/>
                <w:sz w:val="28"/>
                <w:szCs w:val="28"/>
              </w:rPr>
              <w:t>Федосеевского</w:t>
            </w:r>
            <w:proofErr w:type="spellEnd"/>
            <w:r w:rsidRPr="00C10EB3">
              <w:rPr>
                <w:bCs/>
                <w:sz w:val="28"/>
                <w:szCs w:val="28"/>
              </w:rPr>
              <w:t xml:space="preserve"> сельского</w:t>
            </w:r>
          </w:p>
        </w:tc>
      </w:tr>
      <w:tr w:rsidR="00990DFF" w:rsidRPr="00C10EB3" w:rsidTr="00BF1ECF">
        <w:trPr>
          <w:gridBefore w:val="1"/>
          <w:gridAfter w:val="1"/>
          <w:wBefore w:w="13" w:type="dxa"/>
          <w:wAfter w:w="19" w:type="dxa"/>
          <w:trHeight w:val="315"/>
        </w:trPr>
        <w:tc>
          <w:tcPr>
            <w:tcW w:w="9767" w:type="dxa"/>
            <w:gridSpan w:val="26"/>
            <w:tcBorders>
              <w:top w:val="nil"/>
              <w:left w:val="nil"/>
              <w:bottom w:val="nil"/>
              <w:right w:val="nil"/>
            </w:tcBorders>
            <w:shd w:val="clear" w:color="auto" w:fill="auto"/>
            <w:noWrap/>
            <w:vAlign w:val="bottom"/>
          </w:tcPr>
          <w:p w:rsidR="00990DFF" w:rsidRPr="00C10EB3" w:rsidRDefault="00990DFF" w:rsidP="00867362">
            <w:pPr>
              <w:jc w:val="center"/>
              <w:rPr>
                <w:bCs/>
                <w:sz w:val="28"/>
                <w:szCs w:val="28"/>
              </w:rPr>
            </w:pPr>
            <w:r w:rsidRPr="00C10EB3">
              <w:rPr>
                <w:bCs/>
                <w:sz w:val="28"/>
                <w:szCs w:val="28"/>
              </w:rPr>
              <w:t xml:space="preserve">поселения </w:t>
            </w:r>
            <w:proofErr w:type="spellStart"/>
            <w:r w:rsidRPr="00C10EB3">
              <w:rPr>
                <w:bCs/>
                <w:sz w:val="28"/>
                <w:szCs w:val="28"/>
              </w:rPr>
              <w:t>Заветинского</w:t>
            </w:r>
            <w:proofErr w:type="spellEnd"/>
            <w:r w:rsidRPr="00C10EB3">
              <w:rPr>
                <w:bCs/>
                <w:sz w:val="28"/>
                <w:szCs w:val="28"/>
              </w:rPr>
              <w:t xml:space="preserve"> района на 201</w:t>
            </w:r>
            <w:r w:rsidR="00867362">
              <w:rPr>
                <w:bCs/>
                <w:sz w:val="28"/>
                <w:szCs w:val="28"/>
              </w:rPr>
              <w:t>9</w:t>
            </w:r>
            <w:r w:rsidRPr="00C10EB3">
              <w:rPr>
                <w:bCs/>
                <w:sz w:val="28"/>
                <w:szCs w:val="28"/>
              </w:rPr>
              <w:t xml:space="preserve"> год и плановый период 20</w:t>
            </w:r>
            <w:r w:rsidR="00867362">
              <w:rPr>
                <w:bCs/>
                <w:sz w:val="28"/>
                <w:szCs w:val="28"/>
              </w:rPr>
              <w:t>20</w:t>
            </w:r>
            <w:r w:rsidRPr="00C10EB3">
              <w:rPr>
                <w:bCs/>
                <w:sz w:val="28"/>
                <w:szCs w:val="28"/>
              </w:rPr>
              <w:t xml:space="preserve"> и 202</w:t>
            </w:r>
            <w:r w:rsidR="00867362">
              <w:rPr>
                <w:bCs/>
                <w:sz w:val="28"/>
                <w:szCs w:val="28"/>
              </w:rPr>
              <w:t>1</w:t>
            </w:r>
            <w:r w:rsidRPr="00C10EB3">
              <w:rPr>
                <w:bCs/>
                <w:sz w:val="28"/>
                <w:szCs w:val="28"/>
              </w:rPr>
              <w:t xml:space="preserve"> годов</w:t>
            </w:r>
          </w:p>
        </w:tc>
      </w:tr>
      <w:tr w:rsidR="00D049AC" w:rsidRPr="00C10EB3" w:rsidTr="00BF1ECF">
        <w:trPr>
          <w:gridBefore w:val="1"/>
          <w:gridAfter w:val="1"/>
          <w:wBefore w:w="13" w:type="dxa"/>
          <w:wAfter w:w="19" w:type="dxa"/>
          <w:trHeight w:val="390"/>
        </w:trPr>
        <w:tc>
          <w:tcPr>
            <w:tcW w:w="3101" w:type="dxa"/>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414"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8" w:type="dxa"/>
            <w:gridSpan w:val="5"/>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991"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709"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1134"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2283" w:type="dxa"/>
            <w:gridSpan w:val="5"/>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p w:rsidR="00D049AC" w:rsidRPr="00C10EB3" w:rsidRDefault="00D049AC" w:rsidP="00B16009">
            <w:pPr>
              <w:jc w:val="right"/>
              <w:rPr>
                <w:color w:val="000000"/>
                <w:sz w:val="28"/>
                <w:szCs w:val="28"/>
              </w:rPr>
            </w:pPr>
            <w:r w:rsidRPr="00C10EB3">
              <w:rPr>
                <w:color w:val="000000"/>
                <w:sz w:val="28"/>
                <w:szCs w:val="28"/>
              </w:rPr>
              <w:t xml:space="preserve"> (тыс. руб</w:t>
            </w:r>
            <w:r w:rsidR="00B16009" w:rsidRPr="00C10EB3">
              <w:rPr>
                <w:color w:val="000000"/>
                <w:sz w:val="28"/>
                <w:szCs w:val="28"/>
              </w:rPr>
              <w:t>лей</w:t>
            </w:r>
            <w:r w:rsidRPr="00C10EB3">
              <w:rPr>
                <w:color w:val="000000"/>
                <w:sz w:val="28"/>
                <w:szCs w:val="28"/>
              </w:rPr>
              <w:t>)</w:t>
            </w:r>
          </w:p>
        </w:tc>
      </w:tr>
      <w:tr w:rsidR="00395DD1" w:rsidRPr="002E5F9D" w:rsidTr="00BF1ECF">
        <w:trPr>
          <w:gridBefore w:val="1"/>
          <w:wBefore w:w="13" w:type="dxa"/>
          <w:trHeight w:val="322"/>
        </w:trPr>
        <w:tc>
          <w:tcPr>
            <w:tcW w:w="3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Наименование</w:t>
            </w:r>
          </w:p>
        </w:tc>
        <w:tc>
          <w:tcPr>
            <w:tcW w:w="7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Мин</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proofErr w:type="spellStart"/>
            <w:r w:rsidRPr="002E5F9D">
              <w:rPr>
                <w:bCs/>
                <w:color w:val="000000"/>
                <w:sz w:val="28"/>
                <w:szCs w:val="28"/>
              </w:rPr>
              <w:t>Рз</w:t>
            </w:r>
            <w:proofErr w:type="spellEnd"/>
          </w:p>
        </w:tc>
        <w:tc>
          <w:tcPr>
            <w:tcW w:w="56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proofErr w:type="gramStart"/>
            <w:r w:rsidRPr="002E5F9D">
              <w:rPr>
                <w:bCs/>
                <w:color w:val="000000"/>
                <w:sz w:val="28"/>
                <w:szCs w:val="28"/>
              </w:rPr>
              <w:t>ПР</w:t>
            </w:r>
            <w:proofErr w:type="gramEnd"/>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ЦСР</w:t>
            </w:r>
          </w:p>
        </w:tc>
        <w:tc>
          <w:tcPr>
            <w:tcW w:w="70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ВР</w:t>
            </w:r>
          </w:p>
        </w:tc>
        <w:tc>
          <w:tcPr>
            <w:tcW w:w="99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2019 год</w:t>
            </w:r>
          </w:p>
        </w:tc>
        <w:tc>
          <w:tcPr>
            <w:tcW w:w="10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2020 год</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2021 год</w:t>
            </w:r>
          </w:p>
        </w:tc>
      </w:tr>
      <w:tr w:rsidR="00395DD1" w:rsidRPr="002E5F9D" w:rsidTr="00BF1ECF">
        <w:trPr>
          <w:gridBefore w:val="1"/>
          <w:wBefore w:w="13" w:type="dxa"/>
          <w:trHeight w:val="322"/>
        </w:trPr>
        <w:tc>
          <w:tcPr>
            <w:tcW w:w="3101"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705" w:type="dxa"/>
            <w:gridSpan w:val="4"/>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567" w:type="dxa"/>
            <w:gridSpan w:val="5"/>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997" w:type="dxa"/>
            <w:gridSpan w:val="4"/>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827097">
            <w:pPr>
              <w:rPr>
                <w:bCs/>
                <w:color w:val="000000"/>
                <w:sz w:val="28"/>
                <w:szCs w:val="28"/>
              </w:rPr>
            </w:pPr>
          </w:p>
        </w:tc>
        <w:tc>
          <w:tcPr>
            <w:tcW w:w="1011"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827097">
            <w:pPr>
              <w:rPr>
                <w:bCs/>
                <w:color w:val="000000"/>
                <w:sz w:val="28"/>
                <w:szCs w:val="28"/>
              </w:rPr>
            </w:pP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827097">
            <w:pPr>
              <w:rPr>
                <w:bCs/>
                <w:color w:val="000000"/>
                <w:sz w:val="28"/>
                <w:szCs w:val="28"/>
              </w:rPr>
            </w:pPr>
          </w:p>
        </w:tc>
      </w:tr>
      <w:tr w:rsidR="00BF1ECF" w:rsidRPr="002E5F9D" w:rsidTr="00BF1ECF">
        <w:trPr>
          <w:gridBefore w:val="1"/>
          <w:wBefore w:w="13" w:type="dxa"/>
          <w:trHeight w:val="334"/>
        </w:trPr>
        <w:tc>
          <w:tcPr>
            <w:tcW w:w="3101" w:type="dxa"/>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Всего</w:t>
            </w:r>
          </w:p>
        </w:tc>
        <w:tc>
          <w:tcPr>
            <w:tcW w:w="705"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997"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9619,4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5290,8</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5399,0</w:t>
            </w:r>
          </w:p>
        </w:tc>
      </w:tr>
      <w:tr w:rsidR="00BF1ECF" w:rsidRPr="002E5F9D" w:rsidTr="00BF1ECF">
        <w:trPr>
          <w:gridBefore w:val="1"/>
          <w:wBefore w:w="13" w:type="dxa"/>
          <w:trHeight w:val="1002"/>
        </w:trPr>
        <w:tc>
          <w:tcPr>
            <w:tcW w:w="3101" w:type="dxa"/>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АДМИНИСТРАЦИЯ ФЕДОСЕЕВСКОГО СЕЛЬСКОГО ПОСЕЛЕНИЯ</w:t>
            </w:r>
          </w:p>
        </w:tc>
        <w:tc>
          <w:tcPr>
            <w:tcW w:w="705"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 </w:t>
            </w:r>
          </w:p>
        </w:tc>
        <w:tc>
          <w:tcPr>
            <w:tcW w:w="997"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sz w:val="28"/>
                <w:szCs w:val="28"/>
              </w:rPr>
            </w:pPr>
            <w:r>
              <w:rPr>
                <w:sz w:val="28"/>
                <w:szCs w:val="28"/>
              </w:rPr>
              <w:t>9619,4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5290,8</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5399,0</w:t>
            </w:r>
          </w:p>
        </w:tc>
      </w:tr>
      <w:tr w:rsidR="00BF1ECF" w:rsidRPr="002E5F9D" w:rsidTr="00BF1ECF">
        <w:trPr>
          <w:gridBefore w:val="1"/>
          <w:wBefore w:w="13" w:type="dxa"/>
          <w:trHeight w:val="272"/>
        </w:trPr>
        <w:tc>
          <w:tcPr>
            <w:tcW w:w="3101" w:type="dxa"/>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Расходы на выплаты по оплате труда </w:t>
            </w:r>
            <w:r>
              <w:rPr>
                <w:color w:val="000000"/>
                <w:sz w:val="28"/>
                <w:szCs w:val="28"/>
              </w:rPr>
              <w:lastRenderedPageBreak/>
              <w:t xml:space="preserve">работников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05"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67"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07.2.00.00110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120</w:t>
            </w:r>
          </w:p>
        </w:tc>
        <w:tc>
          <w:tcPr>
            <w:tcW w:w="997" w:type="dxa"/>
            <w:gridSpan w:val="4"/>
            <w:tcBorders>
              <w:top w:val="nil"/>
              <w:left w:val="nil"/>
              <w:bottom w:val="single" w:sz="4" w:space="0" w:color="auto"/>
              <w:right w:val="single" w:sz="4" w:space="0" w:color="auto"/>
            </w:tcBorders>
            <w:shd w:val="clear" w:color="auto" w:fill="auto"/>
            <w:noWrap/>
            <w:vAlign w:val="center"/>
            <w:hideMark/>
          </w:tcPr>
          <w:p w:rsidR="00BF1ECF" w:rsidRDefault="001C419D" w:rsidP="00BF1ECF">
            <w:pPr>
              <w:jc w:val="center"/>
              <w:rPr>
                <w:color w:val="000000"/>
                <w:sz w:val="28"/>
                <w:szCs w:val="28"/>
              </w:rPr>
            </w:pPr>
            <w:r>
              <w:rPr>
                <w:color w:val="000000"/>
                <w:sz w:val="28"/>
                <w:szCs w:val="28"/>
              </w:rPr>
              <w:t>4</w:t>
            </w:r>
            <w:r w:rsidR="00BF1ECF">
              <w:rPr>
                <w:color w:val="000000"/>
                <w:sz w:val="28"/>
                <w:szCs w:val="28"/>
              </w:rPr>
              <w:t>036,5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1C419D">
            <w:pPr>
              <w:jc w:val="center"/>
              <w:rPr>
                <w:color w:val="000000"/>
                <w:sz w:val="28"/>
                <w:szCs w:val="28"/>
              </w:rPr>
            </w:pPr>
            <w:r>
              <w:rPr>
                <w:color w:val="000000"/>
                <w:sz w:val="28"/>
                <w:szCs w:val="28"/>
              </w:rPr>
              <w:t>2241,3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1C419D">
            <w:pPr>
              <w:jc w:val="center"/>
              <w:rPr>
                <w:color w:val="000000"/>
                <w:sz w:val="28"/>
                <w:szCs w:val="28"/>
              </w:rPr>
            </w:pPr>
            <w:r>
              <w:rPr>
                <w:color w:val="000000"/>
                <w:sz w:val="28"/>
                <w:szCs w:val="28"/>
              </w:rPr>
              <w:t>2105,8</w:t>
            </w:r>
          </w:p>
        </w:tc>
      </w:tr>
      <w:tr w:rsidR="00BF1ECF" w:rsidRPr="002E5F9D" w:rsidTr="0071151A">
        <w:trPr>
          <w:gridBefore w:val="1"/>
          <w:wBefore w:w="13" w:type="dxa"/>
          <w:trHeight w:val="853"/>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(Иные </w:t>
            </w:r>
            <w:r>
              <w:rPr>
                <w:color w:val="000000"/>
                <w:sz w:val="28"/>
                <w:szCs w:val="28"/>
              </w:rPr>
              <w:lastRenderedPageBreak/>
              <w:t>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07.2.00.00190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1C419D">
            <w:pPr>
              <w:jc w:val="center"/>
              <w:rPr>
                <w:color w:val="000000"/>
                <w:sz w:val="28"/>
                <w:szCs w:val="28"/>
              </w:rPr>
            </w:pPr>
            <w:r>
              <w:rPr>
                <w:color w:val="000000"/>
                <w:sz w:val="28"/>
                <w:szCs w:val="28"/>
              </w:rPr>
              <w:t>1561,8</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513,9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513,9</w:t>
            </w:r>
          </w:p>
        </w:tc>
      </w:tr>
      <w:tr w:rsidR="00BF1ECF" w:rsidRPr="002E5F9D" w:rsidTr="00BF1ECF">
        <w:trPr>
          <w:gridBefore w:val="1"/>
          <w:wBefore w:w="13" w:type="dxa"/>
          <w:trHeight w:val="246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(Уплата налогов, сборов и иных платежей)</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07.2.00.00190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850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4,1</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4,1</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4,1</w:t>
            </w:r>
          </w:p>
        </w:tc>
      </w:tr>
      <w:tr w:rsidR="00BF1ECF" w:rsidRPr="002E5F9D" w:rsidTr="00BF1ECF">
        <w:trPr>
          <w:gridBefore w:val="1"/>
          <w:wBefore w:w="13" w:type="dxa"/>
          <w:trHeight w:val="316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w:t>
            </w:r>
            <w:r>
              <w:rPr>
                <w:color w:val="000000"/>
                <w:sz w:val="28"/>
                <w:szCs w:val="28"/>
              </w:rPr>
              <w:lastRenderedPageBreak/>
              <w:t>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color w:val="000000"/>
                <w:sz w:val="28"/>
                <w:szCs w:val="28"/>
              </w:rPr>
              <w:t xml:space="preserve"> октября 2002 года № 273-ЗС «Об административных правонарушениях»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99.9.00.72390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0,2</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0,2</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0,2</w:t>
            </w:r>
          </w:p>
        </w:tc>
      </w:tr>
      <w:tr w:rsidR="00BF1ECF" w:rsidRPr="002E5F9D" w:rsidTr="00BF1ECF">
        <w:trPr>
          <w:gridBefore w:val="1"/>
          <w:wBefore w:w="13" w:type="dxa"/>
          <w:trHeight w:val="166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06</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99.9.00.86060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540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38,1</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38,1</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38,1</w:t>
            </w:r>
          </w:p>
        </w:tc>
      </w:tr>
      <w:tr w:rsidR="00BF1ECF" w:rsidRPr="002E5F9D" w:rsidTr="00BF1ECF">
        <w:trPr>
          <w:gridBefore w:val="1"/>
          <w:wBefore w:w="13" w:type="dxa"/>
          <w:trHeight w:val="286"/>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Расходы на проведение выборов Главы и представительных органов </w:t>
            </w:r>
            <w:proofErr w:type="spellStart"/>
            <w:r>
              <w:rPr>
                <w:color w:val="000000"/>
                <w:sz w:val="28"/>
                <w:szCs w:val="28"/>
              </w:rPr>
              <w:t>Федосеевского</w:t>
            </w:r>
            <w:proofErr w:type="spellEnd"/>
            <w:r>
              <w:rPr>
                <w:color w:val="000000"/>
                <w:sz w:val="28"/>
                <w:szCs w:val="28"/>
              </w:rPr>
              <w:t xml:space="preserve"> сельского поселения (Специальные расходы) (Специальные расходы)</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99.9.00.26260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880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80,2</w:t>
            </w:r>
          </w:p>
        </w:tc>
      </w:tr>
      <w:tr w:rsidR="00BF1ECF" w:rsidRPr="002E5F9D" w:rsidTr="00BF1ECF">
        <w:trPr>
          <w:gridBefore w:val="1"/>
          <w:wBefore w:w="13" w:type="dxa"/>
          <w:trHeight w:val="4524"/>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Резервный фонд Администрации </w:t>
            </w:r>
            <w:proofErr w:type="spellStart"/>
            <w:r>
              <w:rPr>
                <w:color w:val="000000"/>
                <w:sz w:val="28"/>
                <w:szCs w:val="28"/>
              </w:rPr>
              <w:t>Федосеевского</w:t>
            </w:r>
            <w:proofErr w:type="spellEnd"/>
            <w:r>
              <w:rPr>
                <w:color w:val="000000"/>
                <w:sz w:val="28"/>
                <w:szCs w:val="28"/>
              </w:rPr>
              <w:t xml:space="preserve"> сельского поселения на финансовое обеспечение непредвиденных расходов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(Резервные средства)</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11</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99.1.00.90200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870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30,0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10,0</w:t>
            </w:r>
          </w:p>
        </w:tc>
      </w:tr>
      <w:tr w:rsidR="00BF1ECF" w:rsidRPr="002E5F9D" w:rsidTr="00BF1ECF">
        <w:trPr>
          <w:gridBefore w:val="1"/>
          <w:wBefore w:w="13" w:type="dxa"/>
          <w:trHeight w:val="586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t xml:space="preserve">Мероприятия по поддержке добровольных пожарных дружин (команд)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02.1.00.26330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r>
      <w:tr w:rsidR="00BF1ECF" w:rsidRPr="002E5F9D" w:rsidTr="00BF1ECF">
        <w:trPr>
          <w:gridBefore w:val="1"/>
          <w:wBefore w:w="13" w:type="dxa"/>
          <w:trHeight w:val="2257"/>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07.2.00.00190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3,9</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r>
      <w:tr w:rsidR="00BF1ECF" w:rsidRPr="002E5F9D" w:rsidTr="00BF1ECF">
        <w:trPr>
          <w:gridBefore w:val="1"/>
          <w:wBefore w:w="13" w:type="dxa"/>
          <w:trHeight w:val="414"/>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w:t>
            </w:r>
            <w:r>
              <w:rPr>
                <w:color w:val="000000"/>
                <w:sz w:val="28"/>
                <w:szCs w:val="28"/>
              </w:rPr>
              <w:lastRenderedPageBreak/>
              <w:t>сельского поселения «Муниципальная политика» (Уплата налогов, сборов и иных платежей)</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07.2.00.00190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850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211,4</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201,4</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201,4</w:t>
            </w:r>
          </w:p>
        </w:tc>
      </w:tr>
      <w:tr w:rsidR="00BF1ECF" w:rsidRPr="002E5F9D" w:rsidTr="00BF1ECF">
        <w:trPr>
          <w:gridBefore w:val="1"/>
          <w:wBefore w:w="13" w:type="dxa"/>
          <w:trHeight w:val="1278"/>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Pr>
                <w:color w:val="000000"/>
                <w:sz w:val="28"/>
                <w:szCs w:val="28"/>
              </w:rPr>
              <w:t>офовмление</w:t>
            </w:r>
            <w:proofErr w:type="spellEnd"/>
            <w:r>
              <w:rPr>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Pr>
                <w:color w:val="000000"/>
                <w:sz w:val="28"/>
                <w:szCs w:val="28"/>
              </w:rPr>
              <w:t>Федосеевское</w:t>
            </w:r>
            <w:proofErr w:type="spellEnd"/>
            <w:r>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08.1.00.26250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35,0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40,0</w:t>
            </w:r>
          </w:p>
        </w:tc>
      </w:tr>
      <w:tr w:rsidR="00BF1ECF" w:rsidRPr="002E5F9D" w:rsidTr="00F63E29">
        <w:trPr>
          <w:gridBefore w:val="1"/>
          <w:wBefore w:w="13" w:type="dxa"/>
          <w:trHeight w:val="272"/>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t xml:space="preserve">Мероприятия по выполнению землеустроительных </w:t>
            </w:r>
            <w:r>
              <w:rPr>
                <w:color w:val="000000"/>
                <w:sz w:val="28"/>
                <w:szCs w:val="28"/>
              </w:rPr>
              <w:lastRenderedPageBreak/>
              <w:t xml:space="preserve">работ по межеванию земельных участков, подлежащих регистрации права муниципальной собственности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color w:val="000000"/>
                <w:sz w:val="28"/>
                <w:szCs w:val="28"/>
              </w:rPr>
              <w:t>Федосеевское</w:t>
            </w:r>
            <w:proofErr w:type="spellEnd"/>
            <w:r>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08.2.00.26270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55,0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50,0</w:t>
            </w:r>
          </w:p>
        </w:tc>
      </w:tr>
      <w:tr w:rsidR="00BF1ECF" w:rsidRPr="002E5F9D" w:rsidTr="00BF1ECF">
        <w:trPr>
          <w:gridBefore w:val="1"/>
          <w:wBefore w:w="13" w:type="dxa"/>
          <w:trHeight w:val="2271"/>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Условно утвержденные расходы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(Специальные расходы)</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99.9.00.90110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880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129,3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263,9</w:t>
            </w:r>
          </w:p>
        </w:tc>
      </w:tr>
      <w:tr w:rsidR="00BF1ECF" w:rsidRPr="002E5F9D" w:rsidTr="00F63E29">
        <w:trPr>
          <w:gridBefore w:val="1"/>
          <w:wBefore w:w="13" w:type="dxa"/>
          <w:trHeight w:val="5658"/>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(Расходы на выплаты персоналу государственных (муниципальных) органов)</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w:t>
            </w:r>
          </w:p>
        </w:tc>
        <w:tc>
          <w:tcPr>
            <w:tcW w:w="575" w:type="dxa"/>
            <w:gridSpan w:val="5"/>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99.9.00.51180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120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83,3</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83,7</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86,3</w:t>
            </w:r>
          </w:p>
        </w:tc>
      </w:tr>
      <w:tr w:rsidR="00F63E29" w:rsidTr="008B1C37">
        <w:trPr>
          <w:trHeight w:val="286"/>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w:t>
            </w:r>
            <w:r>
              <w:rPr>
                <w:color w:val="000000"/>
                <w:sz w:val="28"/>
                <w:szCs w:val="28"/>
              </w:rPr>
              <w:lastRenderedPageBreak/>
              <w:t>(муниципальных)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01.1.00.26010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r>
      <w:tr w:rsidR="00F63E29" w:rsidTr="00F63E29">
        <w:trPr>
          <w:trHeight w:val="1548"/>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01.2.00.26020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r>
      <w:tr w:rsidR="00F63E29" w:rsidTr="00F63E29">
        <w:trPr>
          <w:trHeight w:val="3107"/>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w:t>
            </w:r>
            <w:r>
              <w:rPr>
                <w:color w:val="000000"/>
                <w:sz w:val="28"/>
                <w:szCs w:val="28"/>
              </w:rPr>
              <w:lastRenderedPageBreak/>
              <w:t xml:space="preserve">«Обеспечение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01.2.00.26030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r>
      <w:tr w:rsidR="00F63E29" w:rsidTr="00BF1ECF">
        <w:trPr>
          <w:trHeight w:val="5817"/>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01.3.00.26050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0,5</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0,5</w:t>
            </w:r>
          </w:p>
        </w:tc>
      </w:tr>
      <w:tr w:rsidR="00F63E29" w:rsidTr="00BF1ECF">
        <w:trPr>
          <w:trHeight w:val="6840"/>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02.1.00.26060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2,3</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w:t>
            </w:r>
          </w:p>
        </w:tc>
      </w:tr>
      <w:tr w:rsidR="00F63E29" w:rsidTr="00F63E29">
        <w:trPr>
          <w:trHeight w:val="3532"/>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02.1.00.26070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2,3</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w:t>
            </w:r>
          </w:p>
        </w:tc>
      </w:tr>
      <w:tr w:rsidR="00F63E29" w:rsidTr="003D2910">
        <w:trPr>
          <w:trHeight w:val="1278"/>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t xml:space="preserve">Расходы на создание защитных противопожарных полос, исключающих возможность </w:t>
            </w:r>
            <w:proofErr w:type="spellStart"/>
            <w:r>
              <w:rPr>
                <w:color w:val="000000"/>
                <w:sz w:val="28"/>
                <w:szCs w:val="28"/>
              </w:rPr>
              <w:t>переброса</w:t>
            </w:r>
            <w:proofErr w:type="spellEnd"/>
            <w:r>
              <w:rPr>
                <w:color w:val="000000"/>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Pr>
                <w:color w:val="000000"/>
                <w:sz w:val="28"/>
                <w:szCs w:val="28"/>
              </w:rPr>
              <w:t>Федосеевского</w:t>
            </w:r>
            <w:proofErr w:type="spellEnd"/>
            <w:r>
              <w:rPr>
                <w:color w:val="000000"/>
                <w:sz w:val="28"/>
                <w:szCs w:val="28"/>
              </w:rPr>
              <w:t xml:space="preserve"> </w:t>
            </w:r>
            <w:r>
              <w:rPr>
                <w:color w:val="000000"/>
                <w:sz w:val="28"/>
                <w:szCs w:val="28"/>
              </w:rPr>
              <w:lastRenderedPageBreak/>
              <w:t xml:space="preserve">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02.1.00.26380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6,8</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r>
      <w:tr w:rsidR="00F63E29" w:rsidTr="008B1C37">
        <w:trPr>
          <w:trHeight w:val="2271"/>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Pr>
                <w:color w:val="000000"/>
                <w:sz w:val="28"/>
                <w:szCs w:val="28"/>
              </w:rPr>
              <w:t>жизнедея-тельности</w:t>
            </w:r>
            <w:proofErr w:type="spellEnd"/>
            <w:r>
              <w:rPr>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lastRenderedPageBreak/>
              <w:t>Федосеевского</w:t>
            </w:r>
            <w:proofErr w:type="spellEnd"/>
            <w:r>
              <w:rPr>
                <w:color w:val="000000"/>
                <w:sz w:val="28"/>
                <w:szCs w:val="28"/>
              </w:rPr>
              <w:t xml:space="preserve"> сельского поселения» (Иные закупки товаров, работ</w:t>
            </w:r>
            <w:proofErr w:type="gramEnd"/>
            <w:r>
              <w:rPr>
                <w:color w:val="000000"/>
                <w:sz w:val="28"/>
                <w:szCs w:val="28"/>
              </w:rPr>
              <w:t xml:space="preserve">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02.2.00.26090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0,5</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0,5</w:t>
            </w:r>
          </w:p>
        </w:tc>
      </w:tr>
      <w:tr w:rsidR="00F63E29" w:rsidTr="00F63E29">
        <w:trPr>
          <w:trHeight w:val="981"/>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02.2.00.26100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7,8</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11,3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11,3</w:t>
            </w:r>
          </w:p>
        </w:tc>
      </w:tr>
      <w:tr w:rsidR="00F63E29" w:rsidTr="003D2910">
        <w:trPr>
          <w:trHeight w:val="1562"/>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w:t>
            </w:r>
            <w:r>
              <w:rPr>
                <w:color w:val="000000"/>
                <w:sz w:val="28"/>
                <w:szCs w:val="28"/>
              </w:rPr>
              <w:lastRenderedPageBreak/>
              <w:t xml:space="preserve">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w:t>
            </w:r>
            <w:proofErr w:type="gramEnd"/>
            <w:r>
              <w:rPr>
                <w:color w:val="000000"/>
                <w:sz w:val="28"/>
                <w:szCs w:val="28"/>
              </w:rPr>
              <w:t xml:space="preserve"> (</w:t>
            </w:r>
            <w:proofErr w:type="gramStart"/>
            <w:r>
              <w:rPr>
                <w:color w:val="000000"/>
                <w:sz w:val="28"/>
                <w:szCs w:val="28"/>
              </w:rPr>
              <w:t>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02.3.00.26110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1,0</w:t>
            </w:r>
          </w:p>
        </w:tc>
      </w:tr>
      <w:tr w:rsidR="00F63E29" w:rsidTr="00BF1ECF">
        <w:trPr>
          <w:trHeight w:val="4789"/>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уличное освещение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04.2.00.26150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265,8</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487,3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487,3</w:t>
            </w:r>
          </w:p>
        </w:tc>
      </w:tr>
      <w:tr w:rsidR="00F63E29" w:rsidTr="003D2910">
        <w:trPr>
          <w:trHeight w:val="1845"/>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озеленение территории сельского поселения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04.2.00.26160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60,0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50,0</w:t>
            </w:r>
          </w:p>
        </w:tc>
      </w:tr>
      <w:tr w:rsidR="00F63E29" w:rsidTr="008B1C37">
        <w:trPr>
          <w:trHeight w:val="853"/>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Расходы по содержанию мест захоронения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w:t>
            </w:r>
            <w:r>
              <w:rPr>
                <w:color w:val="000000"/>
                <w:sz w:val="28"/>
                <w:szCs w:val="28"/>
              </w:rPr>
              <w:lastRenderedPageBreak/>
              <w:t>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04.2.00.26170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60,0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30,0</w:t>
            </w:r>
          </w:p>
        </w:tc>
      </w:tr>
      <w:tr w:rsidR="00F63E29" w:rsidTr="00BF1ECF">
        <w:trPr>
          <w:trHeight w:val="5472"/>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Расходы по организации утилизации (</w:t>
            </w:r>
            <w:proofErr w:type="spellStart"/>
            <w:r>
              <w:rPr>
                <w:color w:val="000000"/>
                <w:sz w:val="28"/>
                <w:szCs w:val="28"/>
              </w:rPr>
              <w:t>буртовка</w:t>
            </w:r>
            <w:proofErr w:type="spellEnd"/>
            <w:r>
              <w:rPr>
                <w:color w:val="000000"/>
                <w:sz w:val="28"/>
                <w:szCs w:val="28"/>
              </w:rPr>
              <w:t xml:space="preserve">) твердых бытовых отходов на свалке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04.2.00.26180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35,0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35,0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35,0</w:t>
            </w:r>
          </w:p>
        </w:tc>
      </w:tr>
      <w:tr w:rsidR="00F63E29" w:rsidTr="003D2910">
        <w:trPr>
          <w:trHeight w:val="569"/>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Прочие мероприятия в рамках подпрограммы «Благоустройство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Федосеевского</w:t>
            </w:r>
            <w:proofErr w:type="spellEnd"/>
            <w:r>
              <w:rPr>
                <w:color w:val="000000"/>
                <w:sz w:val="28"/>
                <w:szCs w:val="28"/>
              </w:rPr>
              <w:t xml:space="preserve"> </w:t>
            </w:r>
            <w:r>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04.2.00.26340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206,2</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40,0</w:t>
            </w:r>
          </w:p>
        </w:tc>
      </w:tr>
      <w:tr w:rsidR="00F63E29" w:rsidTr="00BF1ECF">
        <w:trPr>
          <w:trHeight w:val="4789"/>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«Обеспечение реализации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w:t>
            </w:r>
            <w:proofErr w:type="spellStart"/>
            <w:r>
              <w:rPr>
                <w:color w:val="000000"/>
                <w:sz w:val="28"/>
                <w:szCs w:val="28"/>
              </w:rPr>
              <w:t>поселени</w:t>
            </w:r>
            <w:proofErr w:type="spellEnd"/>
            <w:r>
              <w:rPr>
                <w:color w:val="000000"/>
                <w:sz w:val="28"/>
                <w:szCs w:val="28"/>
              </w:rPr>
              <w:t xml:space="preserve"> «Муниципальная политика»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07.2.00.00190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16,9</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9,0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9,0</w:t>
            </w:r>
          </w:p>
        </w:tc>
      </w:tr>
      <w:tr w:rsidR="00F63E29" w:rsidTr="008B1C37">
        <w:trPr>
          <w:trHeight w:val="1562"/>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t xml:space="preserve">Расходы на обеспечение деятельности (оказание услуг) муниципальных учреждений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«Развитие культуры»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w:t>
            </w:r>
            <w:r>
              <w:rPr>
                <w:color w:val="000000"/>
                <w:sz w:val="28"/>
                <w:szCs w:val="28"/>
              </w:rPr>
              <w:lastRenderedPageBreak/>
              <w:t xml:space="preserve">«Развитие культуры </w:t>
            </w:r>
            <w:proofErr w:type="spellStart"/>
            <w:r>
              <w:rPr>
                <w:color w:val="000000"/>
                <w:sz w:val="28"/>
                <w:szCs w:val="28"/>
              </w:rPr>
              <w:t>Федосеевского</w:t>
            </w:r>
            <w:proofErr w:type="spellEnd"/>
            <w:r>
              <w:rPr>
                <w:color w:val="000000"/>
                <w:sz w:val="28"/>
                <w:szCs w:val="28"/>
              </w:rPr>
              <w:t xml:space="preserve"> сельского поселения» (Субсидии бюджетным учреждениям)</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08</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05.1.00.00590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610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4475DD">
            <w:pPr>
              <w:jc w:val="center"/>
              <w:rPr>
                <w:color w:val="000000"/>
                <w:sz w:val="28"/>
                <w:szCs w:val="28"/>
              </w:rPr>
            </w:pPr>
            <w:r>
              <w:rPr>
                <w:color w:val="000000"/>
                <w:sz w:val="28"/>
                <w:szCs w:val="28"/>
              </w:rPr>
              <w:t>2734,4</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4475DD">
            <w:pPr>
              <w:jc w:val="center"/>
              <w:rPr>
                <w:color w:val="000000"/>
                <w:sz w:val="28"/>
                <w:szCs w:val="28"/>
              </w:rPr>
            </w:pPr>
            <w:r>
              <w:rPr>
                <w:color w:val="000000"/>
                <w:sz w:val="28"/>
                <w:szCs w:val="28"/>
              </w:rPr>
              <w:t>1156,2</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4475DD">
            <w:pPr>
              <w:jc w:val="center"/>
              <w:rPr>
                <w:color w:val="000000"/>
                <w:sz w:val="28"/>
                <w:szCs w:val="28"/>
              </w:rPr>
            </w:pPr>
            <w:r>
              <w:rPr>
                <w:color w:val="000000"/>
                <w:sz w:val="28"/>
                <w:szCs w:val="28"/>
              </w:rPr>
              <w:t>1182,5</w:t>
            </w:r>
          </w:p>
        </w:tc>
      </w:tr>
      <w:tr w:rsidR="00F63E29" w:rsidTr="00BF1ECF">
        <w:trPr>
          <w:trHeight w:val="5130"/>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color w:val="000000"/>
                <w:sz w:val="28"/>
                <w:szCs w:val="28"/>
              </w:rPr>
              <w:t>Федосеевском</w:t>
            </w:r>
            <w:proofErr w:type="spellEnd"/>
            <w:r>
              <w:rPr>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«Социальная поддержка граждан» (Социальные выплаты гражданам, кроме публичных нормативных социальных выплат)</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10</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10.1.00.26370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320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96,1</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125,0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125,0</w:t>
            </w:r>
          </w:p>
        </w:tc>
      </w:tr>
      <w:tr w:rsidR="00F63E29" w:rsidTr="003D2910">
        <w:trPr>
          <w:trHeight w:val="1987"/>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w:t>
            </w:r>
            <w:r>
              <w:rPr>
                <w:color w:val="000000"/>
                <w:sz w:val="28"/>
                <w:szCs w:val="28"/>
              </w:rPr>
              <w:lastRenderedPageBreak/>
              <w:t xml:space="preserve">муниципальные должности и должности муниципальной службы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(Иные межбюджетные трансферты)</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10</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99.9.00.86040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540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32,1</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r>
      <w:tr w:rsidR="00F63E29" w:rsidTr="004475DD">
        <w:trPr>
          <w:trHeight w:val="2540"/>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proofErr w:type="gramStart"/>
            <w:r>
              <w:rPr>
                <w:color w:val="000000"/>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w:t>
            </w:r>
            <w:proofErr w:type="spellStart"/>
            <w:r>
              <w:rPr>
                <w:color w:val="000000"/>
                <w:sz w:val="28"/>
                <w:szCs w:val="28"/>
              </w:rPr>
              <w:t>непрограммных</w:t>
            </w:r>
            <w:proofErr w:type="spellEnd"/>
            <w:r>
              <w:rPr>
                <w:color w:val="000000"/>
                <w:sz w:val="28"/>
                <w:szCs w:val="28"/>
              </w:rPr>
              <w:t xml:space="preserve"> расходов органов местного самоуправления </w:t>
            </w:r>
            <w:proofErr w:type="spellStart"/>
            <w:r>
              <w:rPr>
                <w:color w:val="000000"/>
                <w:sz w:val="28"/>
                <w:szCs w:val="28"/>
              </w:rPr>
              <w:t>Федосеевского</w:t>
            </w:r>
            <w:proofErr w:type="spellEnd"/>
            <w:r>
              <w:rPr>
                <w:color w:val="000000"/>
                <w:sz w:val="28"/>
                <w:szCs w:val="28"/>
              </w:rPr>
              <w:t xml:space="preserve"> сельского поселения (Иные межбюджетные трансферты)</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10</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06</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99.9.00.86040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540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3,4</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p>
        </w:tc>
      </w:tr>
      <w:tr w:rsidR="00F63E29" w:rsidTr="00BF1ECF">
        <w:trPr>
          <w:trHeight w:val="8192"/>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физическое воспитание населения </w:t>
            </w:r>
            <w:proofErr w:type="spellStart"/>
            <w:r>
              <w:rPr>
                <w:color w:val="000000"/>
                <w:sz w:val="28"/>
                <w:szCs w:val="28"/>
              </w:rPr>
              <w:t>Федосеевского</w:t>
            </w:r>
            <w:proofErr w:type="spellEnd"/>
            <w:r>
              <w:rPr>
                <w:color w:val="000000"/>
                <w:sz w:val="28"/>
                <w:szCs w:val="28"/>
              </w:rPr>
              <w:t xml:space="preserve"> сельского поселения и обеспечение организации и проведения физкультурных и массовых мероприятий. </w:t>
            </w:r>
            <w:proofErr w:type="gramStart"/>
            <w:r>
              <w:rPr>
                <w:color w:val="000000"/>
                <w:sz w:val="28"/>
                <w:szCs w:val="28"/>
              </w:rPr>
              <w:t xml:space="preserve">Проведение спортивных праздников посвященных знаменательным датам и участие команд </w:t>
            </w:r>
            <w:proofErr w:type="spellStart"/>
            <w:r>
              <w:rPr>
                <w:color w:val="000000"/>
                <w:sz w:val="28"/>
                <w:szCs w:val="28"/>
              </w:rPr>
              <w:t>Федосеевского</w:t>
            </w:r>
            <w:proofErr w:type="spellEnd"/>
            <w:r>
              <w:rPr>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color w:val="000000"/>
                <w:sz w:val="28"/>
                <w:szCs w:val="28"/>
              </w:rPr>
              <w:t>Федосеевском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«Развитие физической культуры и спорта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06.1.00.26190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22,0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22,0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22,0</w:t>
            </w:r>
          </w:p>
        </w:tc>
      </w:tr>
      <w:tr w:rsidR="00BF1ECF" w:rsidTr="00BF1ECF">
        <w:trPr>
          <w:trHeight w:val="5472"/>
        </w:trPr>
        <w:tc>
          <w:tcPr>
            <w:tcW w:w="3130" w:type="dxa"/>
            <w:gridSpan w:val="3"/>
            <w:tcBorders>
              <w:top w:val="nil"/>
              <w:left w:val="single" w:sz="4" w:space="0" w:color="auto"/>
              <w:bottom w:val="single" w:sz="4" w:space="0" w:color="auto"/>
              <w:right w:val="single" w:sz="4" w:space="0" w:color="auto"/>
            </w:tcBorders>
            <w:shd w:val="clear" w:color="auto" w:fill="auto"/>
            <w:vAlign w:val="center"/>
            <w:hideMark/>
          </w:tcPr>
          <w:p w:rsidR="00BF1ECF" w:rsidRDefault="00BF1ECF">
            <w:pPr>
              <w:jc w:val="both"/>
              <w:rPr>
                <w:color w:val="000000"/>
                <w:sz w:val="28"/>
                <w:szCs w:val="28"/>
              </w:rPr>
            </w:pPr>
            <w:r>
              <w:rPr>
                <w:color w:val="000000"/>
                <w:sz w:val="28"/>
                <w:szCs w:val="28"/>
              </w:rPr>
              <w:lastRenderedPageBreak/>
              <w:t xml:space="preserve">Расходы на приобретение спортинвентаря и спортивной формы для сборной команды </w:t>
            </w:r>
            <w:proofErr w:type="spellStart"/>
            <w:r>
              <w:rPr>
                <w:color w:val="000000"/>
                <w:sz w:val="28"/>
                <w:szCs w:val="28"/>
              </w:rPr>
              <w:t>Федосеевского</w:t>
            </w:r>
            <w:proofErr w:type="spellEnd"/>
            <w:r>
              <w:rPr>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color w:val="000000"/>
                <w:sz w:val="28"/>
                <w:szCs w:val="28"/>
              </w:rPr>
              <w:t>Федосеевского</w:t>
            </w:r>
            <w:proofErr w:type="spellEnd"/>
            <w:r>
              <w:rPr>
                <w:color w:val="000000"/>
                <w:sz w:val="28"/>
                <w:szCs w:val="28"/>
              </w:rPr>
              <w:t xml:space="preserve"> сельского поселения «Развитие физической культуры и спорта на территории </w:t>
            </w:r>
            <w:proofErr w:type="spellStart"/>
            <w:r>
              <w:rPr>
                <w:color w:val="000000"/>
                <w:sz w:val="28"/>
                <w:szCs w:val="28"/>
              </w:rPr>
              <w:t>Федосеевского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11</w:t>
            </w:r>
          </w:p>
        </w:tc>
        <w:tc>
          <w:tcPr>
            <w:tcW w:w="567" w:type="dxa"/>
            <w:gridSpan w:val="4"/>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BF1ECF" w:rsidRDefault="00BF1ECF">
            <w:pPr>
              <w:jc w:val="center"/>
              <w:rPr>
                <w:color w:val="000000"/>
                <w:sz w:val="28"/>
                <w:szCs w:val="28"/>
              </w:rPr>
            </w:pPr>
            <w:r>
              <w:rPr>
                <w:color w:val="000000"/>
                <w:sz w:val="28"/>
                <w:szCs w:val="28"/>
              </w:rPr>
              <w:t>06.2.00.26200</w:t>
            </w:r>
          </w:p>
        </w:tc>
        <w:tc>
          <w:tcPr>
            <w:tcW w:w="708" w:type="dxa"/>
            <w:gridSpan w:val="3"/>
            <w:tcBorders>
              <w:top w:val="nil"/>
              <w:left w:val="nil"/>
              <w:bottom w:val="single" w:sz="4" w:space="0" w:color="auto"/>
              <w:right w:val="single" w:sz="4" w:space="0" w:color="auto"/>
            </w:tcBorders>
            <w:shd w:val="clear" w:color="auto" w:fill="auto"/>
            <w:vAlign w:val="center"/>
            <w:hideMark/>
          </w:tcPr>
          <w:p w:rsidR="00BF1ECF" w:rsidRDefault="00BF1ECF" w:rsidP="00BF1ECF">
            <w:pPr>
              <w:jc w:val="center"/>
              <w:rPr>
                <w:color w:val="000000"/>
                <w:sz w:val="28"/>
                <w:szCs w:val="28"/>
              </w:rPr>
            </w:pPr>
            <w:r>
              <w:rPr>
                <w:color w:val="000000"/>
                <w:sz w:val="28"/>
                <w:szCs w:val="28"/>
              </w:rPr>
              <w:t>240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3,0</w:t>
            </w:r>
          </w:p>
        </w:tc>
        <w:tc>
          <w:tcPr>
            <w:tcW w:w="995" w:type="dxa"/>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BF1ECF" w:rsidRDefault="00BF1ECF" w:rsidP="00BF1ECF">
            <w:pPr>
              <w:jc w:val="center"/>
              <w:rPr>
                <w:color w:val="000000"/>
                <w:sz w:val="28"/>
                <w:szCs w:val="28"/>
              </w:rPr>
            </w:pPr>
            <w:r>
              <w:rPr>
                <w:color w:val="000000"/>
                <w:sz w:val="28"/>
                <w:szCs w:val="28"/>
              </w:rPr>
              <w:t>3,0</w:t>
            </w:r>
            <w:r w:rsidR="00AB3510">
              <w:rPr>
                <w:color w:val="000000"/>
                <w:sz w:val="28"/>
                <w:szCs w:val="28"/>
              </w:rPr>
              <w:t>»;</w:t>
            </w:r>
          </w:p>
        </w:tc>
      </w:tr>
    </w:tbl>
    <w:p w:rsidR="00D72ED1" w:rsidRPr="00C10EB3" w:rsidRDefault="00D72ED1" w:rsidP="00374305">
      <w:pPr>
        <w:jc w:val="both"/>
        <w:rPr>
          <w:sz w:val="28"/>
          <w:szCs w:val="28"/>
        </w:rPr>
      </w:pPr>
    </w:p>
    <w:p w:rsidR="00DA57E0" w:rsidRPr="007A46E2" w:rsidRDefault="00DA57E0" w:rsidP="000B3B21">
      <w:pPr>
        <w:numPr>
          <w:ilvl w:val="0"/>
          <w:numId w:val="16"/>
        </w:numPr>
        <w:tabs>
          <w:tab w:val="left" w:pos="567"/>
        </w:tabs>
        <w:suppressAutoHyphens/>
        <w:ind w:left="851" w:hanging="284"/>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9802" w:type="dxa"/>
        <w:tblInd w:w="87" w:type="dxa"/>
        <w:tblLayout w:type="fixed"/>
        <w:tblLook w:val="04A0"/>
      </w:tblPr>
      <w:tblGrid>
        <w:gridCol w:w="15"/>
        <w:gridCol w:w="3388"/>
        <w:gridCol w:w="280"/>
        <w:gridCol w:w="141"/>
        <w:gridCol w:w="708"/>
        <w:gridCol w:w="290"/>
        <w:gridCol w:w="8"/>
        <w:gridCol w:w="128"/>
        <w:gridCol w:w="283"/>
        <w:gridCol w:w="290"/>
        <w:gridCol w:w="135"/>
        <w:gridCol w:w="142"/>
        <w:gridCol w:w="295"/>
        <w:gridCol w:w="63"/>
        <w:gridCol w:w="209"/>
        <w:gridCol w:w="295"/>
        <w:gridCol w:w="46"/>
        <w:gridCol w:w="793"/>
        <w:gridCol w:w="158"/>
        <w:gridCol w:w="131"/>
        <w:gridCol w:w="866"/>
        <w:gridCol w:w="127"/>
        <w:gridCol w:w="1011"/>
      </w:tblGrid>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78" w:type="dxa"/>
            <w:gridSpan w:val="19"/>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78" w:type="dxa"/>
            <w:gridSpan w:val="19"/>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78" w:type="dxa"/>
            <w:gridSpan w:val="19"/>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proofErr w:type="spellStart"/>
            <w:r w:rsidRPr="00C10EB3">
              <w:rPr>
                <w:sz w:val="28"/>
                <w:szCs w:val="28"/>
              </w:rPr>
              <w:t>Федосеевского</w:t>
            </w:r>
            <w:proofErr w:type="spellEnd"/>
            <w:r w:rsidRPr="00C10EB3">
              <w:rPr>
                <w:sz w:val="28"/>
                <w:szCs w:val="28"/>
              </w:rPr>
              <w:t xml:space="preserve"> сельского поселения</w:t>
            </w:r>
          </w:p>
        </w:tc>
      </w:tr>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78" w:type="dxa"/>
            <w:gridSpan w:val="19"/>
            <w:tcBorders>
              <w:top w:val="nil"/>
              <w:left w:val="nil"/>
              <w:bottom w:val="nil"/>
              <w:right w:val="nil"/>
            </w:tcBorders>
            <w:shd w:val="clear" w:color="auto" w:fill="auto"/>
            <w:noWrap/>
            <w:vAlign w:val="center"/>
          </w:tcPr>
          <w:p w:rsidR="000F1750" w:rsidRPr="00C10EB3" w:rsidRDefault="009E6136" w:rsidP="000F1750">
            <w:pPr>
              <w:jc w:val="right"/>
              <w:rPr>
                <w:sz w:val="28"/>
                <w:szCs w:val="28"/>
              </w:rPr>
            </w:pPr>
            <w:r>
              <w:rPr>
                <w:sz w:val="28"/>
                <w:szCs w:val="28"/>
              </w:rPr>
              <w:t>«</w:t>
            </w:r>
            <w:r w:rsidR="000F1750" w:rsidRPr="00C10EB3">
              <w:rPr>
                <w:sz w:val="28"/>
                <w:szCs w:val="28"/>
              </w:rPr>
              <w:t xml:space="preserve">О бюджете </w:t>
            </w:r>
            <w:proofErr w:type="spellStart"/>
            <w:r w:rsidR="000F1750" w:rsidRPr="00C10EB3">
              <w:rPr>
                <w:sz w:val="28"/>
                <w:szCs w:val="28"/>
              </w:rPr>
              <w:t>Федосеевского</w:t>
            </w:r>
            <w:proofErr w:type="spellEnd"/>
            <w:r w:rsidR="000F1750" w:rsidRPr="00C10EB3">
              <w:rPr>
                <w:sz w:val="28"/>
                <w:szCs w:val="28"/>
              </w:rPr>
              <w:t xml:space="preserve"> </w:t>
            </w:r>
            <w:proofErr w:type="gramStart"/>
            <w:r w:rsidR="000F1750" w:rsidRPr="00C10EB3">
              <w:rPr>
                <w:sz w:val="28"/>
                <w:szCs w:val="28"/>
              </w:rPr>
              <w:t>сельского</w:t>
            </w:r>
            <w:proofErr w:type="gramEnd"/>
          </w:p>
        </w:tc>
      </w:tr>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78" w:type="dxa"/>
            <w:gridSpan w:val="19"/>
            <w:tcBorders>
              <w:top w:val="nil"/>
              <w:left w:val="nil"/>
              <w:bottom w:val="nil"/>
              <w:right w:val="nil"/>
            </w:tcBorders>
            <w:shd w:val="clear" w:color="auto" w:fill="auto"/>
            <w:noWrap/>
            <w:vAlign w:val="center"/>
          </w:tcPr>
          <w:p w:rsidR="000F1750" w:rsidRPr="00C10EB3" w:rsidRDefault="000F1750" w:rsidP="00934778">
            <w:pPr>
              <w:jc w:val="right"/>
              <w:rPr>
                <w:sz w:val="28"/>
                <w:szCs w:val="28"/>
              </w:rPr>
            </w:pPr>
            <w:r w:rsidRPr="00C10EB3">
              <w:rPr>
                <w:sz w:val="28"/>
                <w:szCs w:val="28"/>
              </w:rPr>
              <w:t>поселения на 201</w:t>
            </w:r>
            <w:r w:rsidR="00934778">
              <w:rPr>
                <w:sz w:val="28"/>
                <w:szCs w:val="28"/>
              </w:rPr>
              <w:t>9</w:t>
            </w:r>
            <w:r w:rsidRPr="00C10EB3">
              <w:rPr>
                <w:sz w:val="28"/>
                <w:szCs w:val="28"/>
              </w:rPr>
              <w:t xml:space="preserve"> год и плановый</w:t>
            </w:r>
          </w:p>
        </w:tc>
      </w:tr>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78" w:type="dxa"/>
            <w:gridSpan w:val="19"/>
            <w:tcBorders>
              <w:top w:val="nil"/>
              <w:left w:val="nil"/>
              <w:bottom w:val="nil"/>
              <w:right w:val="nil"/>
            </w:tcBorders>
            <w:shd w:val="clear" w:color="auto" w:fill="auto"/>
            <w:noWrap/>
            <w:vAlign w:val="center"/>
          </w:tcPr>
          <w:p w:rsidR="000F1750" w:rsidRPr="00C10EB3" w:rsidRDefault="000F1750" w:rsidP="009E6136">
            <w:pPr>
              <w:jc w:val="right"/>
              <w:rPr>
                <w:sz w:val="28"/>
                <w:szCs w:val="28"/>
              </w:rPr>
            </w:pPr>
            <w:r w:rsidRPr="00C10EB3">
              <w:rPr>
                <w:sz w:val="28"/>
                <w:szCs w:val="28"/>
              </w:rPr>
              <w:t>период 20</w:t>
            </w:r>
            <w:r w:rsidR="00934778">
              <w:rPr>
                <w:sz w:val="28"/>
                <w:szCs w:val="28"/>
              </w:rPr>
              <w:t>20</w:t>
            </w:r>
            <w:r w:rsidRPr="00C10EB3">
              <w:rPr>
                <w:sz w:val="28"/>
                <w:szCs w:val="28"/>
              </w:rPr>
              <w:t xml:space="preserve"> и 202</w:t>
            </w:r>
            <w:r w:rsidR="00934778">
              <w:rPr>
                <w:sz w:val="28"/>
                <w:szCs w:val="28"/>
              </w:rPr>
              <w:t>1</w:t>
            </w:r>
            <w:r w:rsidRPr="00C10EB3">
              <w:rPr>
                <w:sz w:val="28"/>
                <w:szCs w:val="28"/>
              </w:rPr>
              <w:t xml:space="preserve"> годов</w:t>
            </w:r>
            <w:r w:rsidR="009E6136">
              <w:rPr>
                <w:sz w:val="28"/>
                <w:szCs w:val="28"/>
              </w:rPr>
              <w:t>»</w:t>
            </w:r>
          </w:p>
        </w:tc>
      </w:tr>
      <w:tr w:rsidR="000F1750" w:rsidRPr="00C10EB3" w:rsidTr="00040393">
        <w:trPr>
          <w:trHeight w:val="315"/>
        </w:trPr>
        <w:tc>
          <w:tcPr>
            <w:tcW w:w="382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82" w:type="dxa"/>
            <w:gridSpan w:val="3"/>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3"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1011" w:type="dxa"/>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040393">
        <w:trPr>
          <w:trHeight w:val="1002"/>
        </w:trPr>
        <w:tc>
          <w:tcPr>
            <w:tcW w:w="9802" w:type="dxa"/>
            <w:gridSpan w:val="23"/>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 xml:space="preserve">Распределение бюджетных ассигнований по целевым статьям (муниципальным программам </w:t>
            </w:r>
            <w:proofErr w:type="spellStart"/>
            <w:r w:rsidRPr="00C10EB3">
              <w:rPr>
                <w:bCs/>
                <w:color w:val="000000"/>
                <w:sz w:val="28"/>
                <w:szCs w:val="28"/>
              </w:rPr>
              <w:t>Федосеевского</w:t>
            </w:r>
            <w:proofErr w:type="spellEnd"/>
            <w:r w:rsidRPr="00C10EB3">
              <w:rPr>
                <w:bCs/>
                <w:color w:val="000000"/>
                <w:sz w:val="28"/>
                <w:szCs w:val="28"/>
              </w:rPr>
              <w:t xml:space="preserve"> сельского поселения и </w:t>
            </w:r>
            <w:proofErr w:type="spellStart"/>
            <w:r w:rsidRPr="00C10EB3">
              <w:rPr>
                <w:bCs/>
                <w:color w:val="000000"/>
                <w:sz w:val="28"/>
                <w:szCs w:val="28"/>
              </w:rPr>
              <w:t>непрограммным</w:t>
            </w:r>
            <w:proofErr w:type="spellEnd"/>
            <w:r w:rsidRPr="00C10EB3">
              <w:rPr>
                <w:bCs/>
                <w:color w:val="000000"/>
                <w:sz w:val="28"/>
                <w:szCs w:val="28"/>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Pr="00C10EB3">
              <w:rPr>
                <w:bCs/>
                <w:color w:val="000000"/>
                <w:sz w:val="28"/>
                <w:szCs w:val="28"/>
              </w:rPr>
              <w:t>Федосеевского</w:t>
            </w:r>
            <w:proofErr w:type="spellEnd"/>
            <w:r w:rsidRPr="00C10EB3">
              <w:rPr>
                <w:bCs/>
                <w:color w:val="000000"/>
                <w:sz w:val="28"/>
                <w:szCs w:val="28"/>
              </w:rPr>
              <w:t xml:space="preserve"> сельского поселения </w:t>
            </w:r>
            <w:proofErr w:type="spellStart"/>
            <w:r w:rsidRPr="00C10EB3">
              <w:rPr>
                <w:bCs/>
                <w:color w:val="000000"/>
                <w:sz w:val="28"/>
                <w:szCs w:val="28"/>
              </w:rPr>
              <w:t>Заветинского</w:t>
            </w:r>
            <w:proofErr w:type="spellEnd"/>
            <w:r w:rsidRPr="00C10EB3">
              <w:rPr>
                <w:bCs/>
                <w:color w:val="000000"/>
                <w:sz w:val="28"/>
                <w:szCs w:val="28"/>
              </w:rPr>
              <w:t xml:space="preserve"> района на 201</w:t>
            </w:r>
            <w:r w:rsidR="00934778">
              <w:rPr>
                <w:bCs/>
                <w:color w:val="000000"/>
                <w:sz w:val="28"/>
                <w:szCs w:val="28"/>
              </w:rPr>
              <w:t>9</w:t>
            </w:r>
            <w:r w:rsidRPr="00C10EB3">
              <w:rPr>
                <w:bCs/>
                <w:color w:val="000000"/>
                <w:sz w:val="28"/>
                <w:szCs w:val="28"/>
              </w:rPr>
              <w:t xml:space="preserve"> год и </w:t>
            </w:r>
          </w:p>
          <w:p w:rsidR="000F1750" w:rsidRPr="00C10EB3" w:rsidRDefault="000F1750" w:rsidP="00934778">
            <w:pPr>
              <w:jc w:val="center"/>
              <w:rPr>
                <w:bCs/>
                <w:color w:val="000000"/>
                <w:sz w:val="28"/>
                <w:szCs w:val="28"/>
              </w:rPr>
            </w:pPr>
            <w:r w:rsidRPr="00C10EB3">
              <w:rPr>
                <w:bCs/>
                <w:color w:val="000000"/>
                <w:sz w:val="28"/>
                <w:szCs w:val="28"/>
              </w:rPr>
              <w:t>плановый период 20</w:t>
            </w:r>
            <w:r w:rsidR="00934778">
              <w:rPr>
                <w:bCs/>
                <w:color w:val="000000"/>
                <w:sz w:val="28"/>
                <w:szCs w:val="28"/>
              </w:rPr>
              <w:t>20</w:t>
            </w:r>
            <w:r w:rsidRPr="00C10EB3">
              <w:rPr>
                <w:bCs/>
                <w:color w:val="000000"/>
                <w:sz w:val="28"/>
                <w:szCs w:val="28"/>
              </w:rPr>
              <w:t xml:space="preserve"> и 202</w:t>
            </w:r>
            <w:r w:rsidR="00934778">
              <w:rPr>
                <w:bCs/>
                <w:color w:val="000000"/>
                <w:sz w:val="28"/>
                <w:szCs w:val="28"/>
              </w:rPr>
              <w:t>1</w:t>
            </w:r>
            <w:r w:rsidRPr="00C10EB3">
              <w:rPr>
                <w:bCs/>
                <w:color w:val="000000"/>
                <w:sz w:val="28"/>
                <w:szCs w:val="28"/>
              </w:rPr>
              <w:t xml:space="preserve"> годов</w:t>
            </w:r>
          </w:p>
        </w:tc>
      </w:tr>
      <w:tr w:rsidR="000F1750" w:rsidRPr="00C10EB3" w:rsidTr="00040393">
        <w:trPr>
          <w:trHeight w:val="355"/>
        </w:trPr>
        <w:tc>
          <w:tcPr>
            <w:tcW w:w="3403"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29"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9" w:type="dxa"/>
            <w:gridSpan w:val="4"/>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3"/>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293" w:type="dxa"/>
            <w:gridSpan w:val="5"/>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040393">
        <w:trPr>
          <w:gridBefore w:val="1"/>
          <w:wBefore w:w="15" w:type="dxa"/>
          <w:trHeight w:val="322"/>
        </w:trPr>
        <w:tc>
          <w:tcPr>
            <w:tcW w:w="36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Наименование</w:t>
            </w:r>
          </w:p>
        </w:tc>
        <w:tc>
          <w:tcPr>
            <w:tcW w:w="11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ЦСР</w:t>
            </w:r>
          </w:p>
        </w:tc>
        <w:tc>
          <w:tcPr>
            <w:tcW w:w="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ВР</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proofErr w:type="spellStart"/>
            <w:r w:rsidRPr="002E5F9D">
              <w:rPr>
                <w:bCs/>
                <w:color w:val="000000"/>
                <w:sz w:val="28"/>
                <w:szCs w:val="28"/>
              </w:rPr>
              <w:t>Рз</w:t>
            </w:r>
            <w:proofErr w:type="spellEnd"/>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proofErr w:type="gramStart"/>
            <w:r w:rsidRPr="002E5F9D">
              <w:rPr>
                <w:bCs/>
                <w:color w:val="000000"/>
                <w:sz w:val="28"/>
                <w:szCs w:val="28"/>
              </w:rPr>
              <w:t>ПР</w:t>
            </w:r>
            <w:proofErr w:type="gramEnd"/>
          </w:p>
        </w:tc>
        <w:tc>
          <w:tcPr>
            <w:tcW w:w="9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2019 год</w:t>
            </w:r>
          </w:p>
        </w:tc>
        <w:tc>
          <w:tcPr>
            <w:tcW w:w="9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2020 год</w:t>
            </w: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2021 год</w:t>
            </w:r>
          </w:p>
        </w:tc>
      </w:tr>
      <w:tr w:rsidR="001F4A42" w:rsidRPr="002E5F9D" w:rsidTr="00040393">
        <w:trPr>
          <w:gridBefore w:val="1"/>
          <w:wBefore w:w="15" w:type="dxa"/>
          <w:trHeight w:val="322"/>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1147" w:type="dxa"/>
            <w:gridSpan w:val="4"/>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701"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r>
      <w:tr w:rsidR="00040393" w:rsidRPr="002E5F9D" w:rsidTr="00040393">
        <w:trPr>
          <w:gridBefore w:val="1"/>
          <w:wBefore w:w="15" w:type="dxa"/>
          <w:trHeight w:val="334"/>
        </w:trPr>
        <w:tc>
          <w:tcPr>
            <w:tcW w:w="3668" w:type="dxa"/>
            <w:gridSpan w:val="2"/>
            <w:tcBorders>
              <w:top w:val="nil"/>
              <w:left w:val="single" w:sz="4" w:space="0" w:color="auto"/>
              <w:bottom w:val="single" w:sz="4" w:space="0" w:color="auto"/>
              <w:right w:val="single" w:sz="4" w:space="0" w:color="auto"/>
            </w:tcBorders>
            <w:shd w:val="clear" w:color="auto" w:fill="auto"/>
            <w:vAlign w:val="center"/>
            <w:hideMark/>
          </w:tcPr>
          <w:p w:rsidR="00040393" w:rsidRDefault="00040393">
            <w:pPr>
              <w:rPr>
                <w:sz w:val="28"/>
                <w:szCs w:val="28"/>
              </w:rPr>
            </w:pPr>
            <w:r>
              <w:rPr>
                <w:sz w:val="28"/>
                <w:szCs w:val="28"/>
              </w:rPr>
              <w:lastRenderedPageBreak/>
              <w:t>Всего</w:t>
            </w:r>
          </w:p>
        </w:tc>
        <w:tc>
          <w:tcPr>
            <w:tcW w:w="1147"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701"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rsidP="00040393">
            <w:pPr>
              <w:jc w:val="right"/>
              <w:rPr>
                <w:sz w:val="28"/>
                <w:szCs w:val="28"/>
              </w:rPr>
            </w:pPr>
            <w:r>
              <w:rPr>
                <w:sz w:val="28"/>
                <w:szCs w:val="28"/>
              </w:rPr>
              <w:t>9619,4</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rsidP="00040393">
            <w:pPr>
              <w:jc w:val="right"/>
              <w:rPr>
                <w:sz w:val="28"/>
                <w:szCs w:val="28"/>
              </w:rPr>
            </w:pPr>
            <w:r>
              <w:rPr>
                <w:sz w:val="28"/>
                <w:szCs w:val="28"/>
              </w:rPr>
              <w:t>5290,8</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5 399,0</w:t>
            </w:r>
          </w:p>
        </w:tc>
      </w:tr>
      <w:tr w:rsidR="00040393" w:rsidTr="00040393">
        <w:trPr>
          <w:trHeight w:val="1369"/>
        </w:trPr>
        <w:tc>
          <w:tcPr>
            <w:tcW w:w="3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01.0.00.00000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w:t>
            </w:r>
          </w:p>
        </w:tc>
      </w:tr>
      <w:tr w:rsidR="00040393" w:rsidTr="00040393">
        <w:trPr>
          <w:trHeight w:val="171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«Противодействие коррупции в </w:t>
            </w:r>
            <w:proofErr w:type="spellStart"/>
            <w:r>
              <w:rPr>
                <w:sz w:val="28"/>
                <w:szCs w:val="28"/>
              </w:rPr>
              <w:t>Федосеевском</w:t>
            </w:r>
            <w:proofErr w:type="spellEnd"/>
            <w:r>
              <w:rPr>
                <w:sz w:val="28"/>
                <w:szCs w:val="28"/>
              </w:rPr>
              <w:t xml:space="preserve"> сельском 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040393">
        <w:trPr>
          <w:trHeight w:val="273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szCs w:val="28"/>
              </w:rPr>
              <w:t>Федосеевском</w:t>
            </w:r>
            <w:proofErr w:type="spellEnd"/>
            <w:r>
              <w:rPr>
                <w:sz w:val="28"/>
                <w:szCs w:val="28"/>
              </w:rPr>
              <w:t xml:space="preserve"> сельском 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01.1.00.26010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B00815">
        <w:trPr>
          <w:trHeight w:val="839"/>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«Профилактика экстремизма и терроризма в </w:t>
            </w:r>
            <w:proofErr w:type="spellStart"/>
            <w:r>
              <w:rPr>
                <w:sz w:val="28"/>
                <w:szCs w:val="28"/>
              </w:rPr>
              <w:t>Федосеевском</w:t>
            </w:r>
            <w:proofErr w:type="spellEnd"/>
            <w:r>
              <w:rPr>
                <w:sz w:val="28"/>
                <w:szCs w:val="28"/>
              </w:rPr>
              <w:t xml:space="preserve"> сельском </w:t>
            </w:r>
            <w:r>
              <w:rPr>
                <w:sz w:val="28"/>
                <w:szCs w:val="28"/>
              </w:rPr>
              <w:lastRenderedPageBreak/>
              <w:t xml:space="preserve">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01.2.00.00000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r>
      <w:tr w:rsidR="00040393" w:rsidTr="00040393">
        <w:trPr>
          <w:trHeight w:val="273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Pr>
                <w:sz w:val="28"/>
                <w:szCs w:val="28"/>
              </w:rPr>
              <w:t>Федосеевском</w:t>
            </w:r>
            <w:proofErr w:type="spellEnd"/>
            <w:r>
              <w:rPr>
                <w:sz w:val="28"/>
                <w:szCs w:val="28"/>
              </w:rPr>
              <w:t xml:space="preserve"> сельском 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01.2.00.26020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F326A2">
        <w:trPr>
          <w:trHeight w:val="127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sz w:val="28"/>
                <w:szCs w:val="28"/>
              </w:rPr>
              <w:t>Федосеевском</w:t>
            </w:r>
            <w:proofErr w:type="spellEnd"/>
            <w:r>
              <w:rPr>
                <w:sz w:val="28"/>
                <w:szCs w:val="28"/>
              </w:rPr>
              <w:t xml:space="preserve"> сельском 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w:t>
            </w:r>
            <w:r>
              <w:rPr>
                <w:sz w:val="28"/>
                <w:szCs w:val="28"/>
              </w:rPr>
              <w:lastRenderedPageBreak/>
              <w:t xml:space="preserve">преступности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01.2.00.26030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040393">
        <w:trPr>
          <w:trHeight w:val="205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01.3.00.00000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r>
      <w:tr w:rsidR="00040393" w:rsidTr="00B00815">
        <w:trPr>
          <w:trHeight w:val="112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01.3.00.26050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r>
      <w:tr w:rsidR="00040393" w:rsidTr="00040393">
        <w:trPr>
          <w:trHeight w:val="171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21,7</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17,8</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17,8</w:t>
            </w:r>
          </w:p>
        </w:tc>
      </w:tr>
      <w:tr w:rsidR="00040393" w:rsidTr="00040393">
        <w:trPr>
          <w:trHeight w:val="205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«Пожарная безопасность»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12,4</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w:t>
            </w:r>
          </w:p>
        </w:tc>
      </w:tr>
      <w:tr w:rsidR="00040393" w:rsidTr="008B1C37">
        <w:trPr>
          <w:trHeight w:val="156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w:t>
            </w:r>
            <w:r>
              <w:rPr>
                <w:sz w:val="28"/>
                <w:szCs w:val="28"/>
              </w:rPr>
              <w:lastRenderedPageBreak/>
              <w:t>сельского поселения»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02.1.00.26060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2,3</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r>
      <w:tr w:rsidR="00040393" w:rsidTr="00040393">
        <w:trPr>
          <w:trHeight w:val="342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02.1.00.26070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2,3</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w:t>
            </w:r>
          </w:p>
        </w:tc>
      </w:tr>
      <w:tr w:rsidR="00040393" w:rsidTr="00F326A2">
        <w:trPr>
          <w:trHeight w:val="286"/>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Мероприятия по поддержке добровольных пожарных дружин (команд) на территории </w:t>
            </w:r>
            <w:proofErr w:type="spellStart"/>
            <w:r>
              <w:rPr>
                <w:sz w:val="28"/>
                <w:szCs w:val="28"/>
              </w:rPr>
              <w:t>Федосеевского</w:t>
            </w:r>
            <w:proofErr w:type="spellEnd"/>
            <w:r>
              <w:rPr>
                <w:sz w:val="28"/>
                <w:szCs w:val="28"/>
              </w:rPr>
              <w:t xml:space="preserve"> сельского поселения в рамках подпрограммы «Пожарная безопасность»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Pr>
                <w:sz w:val="28"/>
                <w:szCs w:val="28"/>
              </w:rPr>
              <w:lastRenderedPageBreak/>
              <w:t xml:space="preserve">водных объектах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02.1.00.26330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040393">
        <w:trPr>
          <w:trHeight w:val="342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lastRenderedPageBreak/>
              <w:t xml:space="preserve">Расходы на создание защитных противопожарных полос, исключающих возможность </w:t>
            </w:r>
            <w:proofErr w:type="spellStart"/>
            <w:r>
              <w:rPr>
                <w:sz w:val="28"/>
                <w:szCs w:val="28"/>
              </w:rPr>
              <w:t>переброса</w:t>
            </w:r>
            <w:proofErr w:type="spellEnd"/>
            <w:r>
              <w:rPr>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02.1.00.26380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6,8</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r>
      <w:tr w:rsidR="00040393" w:rsidTr="008B1C37">
        <w:trPr>
          <w:trHeight w:val="144"/>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«Защита населения от чрезвычайных ситуаций»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w:t>
            </w:r>
            <w:r>
              <w:rPr>
                <w:sz w:val="28"/>
                <w:szCs w:val="28"/>
              </w:rPr>
              <w:lastRenderedPageBreak/>
              <w:t>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02.2.00.00000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8,3</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11,8</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11,8</w:t>
            </w:r>
          </w:p>
        </w:tc>
      </w:tr>
      <w:tr w:rsidR="00040393" w:rsidTr="00B00815">
        <w:trPr>
          <w:trHeight w:val="254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Pr>
                <w:sz w:val="28"/>
                <w:szCs w:val="28"/>
              </w:rPr>
              <w:t>жизнедея-тельности</w:t>
            </w:r>
            <w:proofErr w:type="spellEnd"/>
            <w:r>
              <w:rPr>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w:t>
            </w:r>
            <w:proofErr w:type="gramEnd"/>
            <w:r>
              <w:rPr>
                <w:sz w:val="28"/>
                <w:szCs w:val="28"/>
              </w:rPr>
              <w:t xml:space="preserve">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02.2.00.26090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0,5</w:t>
            </w:r>
          </w:p>
        </w:tc>
      </w:tr>
      <w:tr w:rsidR="00040393" w:rsidTr="00B00815">
        <w:trPr>
          <w:trHeight w:val="555"/>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Pr>
                <w:sz w:val="28"/>
                <w:szCs w:val="28"/>
              </w:rPr>
              <w:lastRenderedPageBreak/>
              <w:t xml:space="preserve">водных объектах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02.2.00.26100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7,8</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11,3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11,3</w:t>
            </w:r>
          </w:p>
        </w:tc>
      </w:tr>
      <w:tr w:rsidR="00040393" w:rsidTr="00040393">
        <w:trPr>
          <w:trHeight w:val="205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Подпрограмма «Обеспечение безопасности на воде»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02.3.00.00000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8B1C37">
        <w:trPr>
          <w:trHeight w:val="57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sz w:val="28"/>
                <w:szCs w:val="28"/>
              </w:rPr>
              <w:t>Федосеевского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w:t>
            </w:r>
            <w:r>
              <w:rPr>
                <w:sz w:val="28"/>
                <w:szCs w:val="28"/>
              </w:rPr>
              <w:lastRenderedPageBreak/>
              <w:t>государственных</w:t>
            </w:r>
            <w:proofErr w:type="gramEnd"/>
            <w:r>
              <w:rPr>
                <w:sz w:val="28"/>
                <w:szCs w:val="28"/>
              </w:rPr>
              <w:t xml:space="preserve"> (</w:t>
            </w:r>
            <w:proofErr w:type="gramStart"/>
            <w:r>
              <w:rPr>
                <w:sz w:val="28"/>
                <w:szCs w:val="28"/>
              </w:rPr>
              <w:t>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02.3.00.26110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09</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w:t>
            </w:r>
          </w:p>
        </w:tc>
      </w:tr>
      <w:tr w:rsidR="00040393"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627,0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642,3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642,3</w:t>
            </w:r>
          </w:p>
        </w:tc>
      </w:tr>
      <w:tr w:rsidR="00040393" w:rsidTr="00040393">
        <w:trPr>
          <w:trHeight w:val="171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«Благоустройство территории </w:t>
            </w:r>
            <w:proofErr w:type="spellStart"/>
            <w:r>
              <w:rPr>
                <w:sz w:val="28"/>
                <w:szCs w:val="28"/>
              </w:rPr>
              <w:t>Федосеевского</w:t>
            </w:r>
            <w:proofErr w:type="spellEnd"/>
            <w:r>
              <w:rPr>
                <w:sz w:val="28"/>
                <w:szCs w:val="28"/>
              </w:rPr>
              <w:t xml:space="preserve"> сельского поселения»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627,0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642,3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642,3</w:t>
            </w:r>
          </w:p>
        </w:tc>
      </w:tr>
      <w:tr w:rsidR="00040393" w:rsidTr="00040393">
        <w:trPr>
          <w:trHeight w:val="239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уличное освещение в рамках подпрограммы «Благоустройство территории </w:t>
            </w:r>
            <w:proofErr w:type="spellStart"/>
            <w:r>
              <w:rPr>
                <w:sz w:val="28"/>
                <w:szCs w:val="28"/>
              </w:rPr>
              <w:t>Федосеевского</w:t>
            </w:r>
            <w:proofErr w:type="spellEnd"/>
            <w:r>
              <w:rPr>
                <w:sz w:val="28"/>
                <w:szCs w:val="28"/>
              </w:rPr>
              <w:t xml:space="preserve"> сельского поселения»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04.2.00.26150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265,8</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487,3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487,3</w:t>
            </w:r>
          </w:p>
        </w:tc>
      </w:tr>
      <w:tr w:rsidR="00040393" w:rsidTr="00F326A2">
        <w:trPr>
          <w:trHeight w:val="2129"/>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Pr>
                <w:sz w:val="28"/>
                <w:szCs w:val="28"/>
              </w:rPr>
              <w:t>Федосеевского</w:t>
            </w:r>
            <w:proofErr w:type="spellEnd"/>
            <w:r>
              <w:rPr>
                <w:sz w:val="28"/>
                <w:szCs w:val="28"/>
              </w:rPr>
              <w:t xml:space="preserve"> сельского поселения» муниципальной программы </w:t>
            </w:r>
            <w:proofErr w:type="spellStart"/>
            <w:r>
              <w:rPr>
                <w:sz w:val="28"/>
                <w:szCs w:val="28"/>
              </w:rPr>
              <w:lastRenderedPageBreak/>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04.2.00.26160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60,0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50,0</w:t>
            </w:r>
          </w:p>
        </w:tc>
      </w:tr>
      <w:tr w:rsidR="00040393" w:rsidTr="00B00815">
        <w:trPr>
          <w:trHeight w:val="555"/>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Расходы по содержанию мест захоронения в рамках подпрограммы «Благоустройство территории </w:t>
            </w:r>
            <w:proofErr w:type="spellStart"/>
            <w:r>
              <w:rPr>
                <w:sz w:val="28"/>
                <w:szCs w:val="28"/>
              </w:rPr>
              <w:t>Федосеевского</w:t>
            </w:r>
            <w:proofErr w:type="spellEnd"/>
            <w:r>
              <w:rPr>
                <w:sz w:val="28"/>
                <w:szCs w:val="28"/>
              </w:rPr>
              <w:t xml:space="preserve"> сельского поселения»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04.2.00.26170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60,0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30,0</w:t>
            </w:r>
          </w:p>
        </w:tc>
      </w:tr>
      <w:tr w:rsidR="00040393" w:rsidTr="008B1C37">
        <w:trPr>
          <w:trHeight w:val="286"/>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Расходы по организации утилизации (</w:t>
            </w:r>
            <w:proofErr w:type="spellStart"/>
            <w:r>
              <w:rPr>
                <w:sz w:val="28"/>
                <w:szCs w:val="28"/>
              </w:rPr>
              <w:t>буртовка</w:t>
            </w:r>
            <w:proofErr w:type="spellEnd"/>
            <w:r>
              <w:rPr>
                <w:sz w:val="28"/>
                <w:szCs w:val="28"/>
              </w:rPr>
              <w:t xml:space="preserve">) твердых бытовых отходов на свалке в рамках подпрограммы «Благоустройство территории </w:t>
            </w:r>
            <w:proofErr w:type="spellStart"/>
            <w:r>
              <w:rPr>
                <w:sz w:val="28"/>
                <w:szCs w:val="28"/>
              </w:rPr>
              <w:t>Федосеевского</w:t>
            </w:r>
            <w:proofErr w:type="spellEnd"/>
            <w:r>
              <w:rPr>
                <w:sz w:val="28"/>
                <w:szCs w:val="28"/>
              </w:rPr>
              <w:t xml:space="preserve"> сельского поселения»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w:t>
            </w:r>
            <w:r>
              <w:rPr>
                <w:sz w:val="28"/>
                <w:szCs w:val="28"/>
              </w:rPr>
              <w:lastRenderedPageBreak/>
              <w:t>(муниципальных)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04.2.00.26180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35,0</w:t>
            </w:r>
          </w:p>
        </w:tc>
      </w:tr>
      <w:tr w:rsidR="00040393" w:rsidTr="00040393">
        <w:trPr>
          <w:trHeight w:val="239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Прочие мероприятия в рамках подпрограммы «Благоустройство территории </w:t>
            </w:r>
            <w:proofErr w:type="spellStart"/>
            <w:r>
              <w:rPr>
                <w:sz w:val="28"/>
                <w:szCs w:val="28"/>
              </w:rPr>
              <w:t>Федосеевского</w:t>
            </w:r>
            <w:proofErr w:type="spellEnd"/>
            <w:r>
              <w:rPr>
                <w:sz w:val="28"/>
                <w:szCs w:val="28"/>
              </w:rPr>
              <w:t xml:space="preserve"> сельского поселения» муниципальной программы </w:t>
            </w:r>
            <w:proofErr w:type="spellStart"/>
            <w:r>
              <w:rPr>
                <w:sz w:val="28"/>
                <w:szCs w:val="28"/>
              </w:rPr>
              <w:t>Федосеевского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04.2.00.26340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206,2</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40,0</w:t>
            </w:r>
          </w:p>
        </w:tc>
      </w:tr>
      <w:tr w:rsidR="00B00815" w:rsidTr="00040393">
        <w:trPr>
          <w:trHeight w:val="68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B00815" w:rsidRDefault="00B00815" w:rsidP="001039E1">
            <w:pPr>
              <w:jc w:val="both"/>
              <w:rPr>
                <w:sz w:val="28"/>
                <w:szCs w:val="28"/>
              </w:rPr>
            </w:pPr>
            <w:r>
              <w:rPr>
                <w:sz w:val="28"/>
                <w:szCs w:val="28"/>
              </w:rPr>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«Развитие культуры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05.0.00.00000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B00815" w:rsidRDefault="00B00815" w:rsidP="00B00815">
            <w:pPr>
              <w:jc w:val="right"/>
              <w:rPr>
                <w:sz w:val="28"/>
                <w:szCs w:val="28"/>
              </w:rPr>
            </w:pPr>
            <w:r>
              <w:rPr>
                <w:sz w:val="28"/>
                <w:szCs w:val="28"/>
              </w:rPr>
              <w:t>2734,4</w:t>
            </w:r>
          </w:p>
        </w:tc>
        <w:tc>
          <w:tcPr>
            <w:tcW w:w="997" w:type="dxa"/>
            <w:gridSpan w:val="2"/>
            <w:tcBorders>
              <w:top w:val="nil"/>
              <w:left w:val="nil"/>
              <w:bottom w:val="single" w:sz="4" w:space="0" w:color="auto"/>
              <w:right w:val="single" w:sz="4" w:space="0" w:color="auto"/>
            </w:tcBorders>
            <w:shd w:val="clear" w:color="auto" w:fill="auto"/>
            <w:vAlign w:val="center"/>
            <w:hideMark/>
          </w:tcPr>
          <w:p w:rsidR="00B00815" w:rsidRDefault="00B00815" w:rsidP="00B00815">
            <w:pPr>
              <w:jc w:val="right"/>
              <w:rPr>
                <w:sz w:val="28"/>
                <w:szCs w:val="28"/>
              </w:rPr>
            </w:pPr>
            <w:r>
              <w:rPr>
                <w:sz w:val="28"/>
                <w:szCs w:val="28"/>
              </w:rPr>
              <w:t>1156,2</w:t>
            </w:r>
          </w:p>
        </w:tc>
        <w:tc>
          <w:tcPr>
            <w:tcW w:w="1138" w:type="dxa"/>
            <w:gridSpan w:val="2"/>
            <w:tcBorders>
              <w:top w:val="nil"/>
              <w:left w:val="nil"/>
              <w:bottom w:val="single" w:sz="4" w:space="0" w:color="auto"/>
              <w:right w:val="single" w:sz="4" w:space="0" w:color="auto"/>
            </w:tcBorders>
            <w:shd w:val="clear" w:color="auto" w:fill="auto"/>
            <w:vAlign w:val="center"/>
            <w:hideMark/>
          </w:tcPr>
          <w:p w:rsidR="00B00815" w:rsidRDefault="00B00815">
            <w:pPr>
              <w:jc w:val="right"/>
              <w:rPr>
                <w:sz w:val="28"/>
                <w:szCs w:val="28"/>
              </w:rPr>
            </w:pPr>
            <w:r>
              <w:rPr>
                <w:sz w:val="28"/>
                <w:szCs w:val="28"/>
              </w:rPr>
              <w:t>1 182,5</w:t>
            </w:r>
          </w:p>
        </w:tc>
      </w:tr>
      <w:tr w:rsidR="00B00815"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B00815" w:rsidRDefault="00B00815" w:rsidP="001039E1">
            <w:pPr>
              <w:jc w:val="both"/>
              <w:rPr>
                <w:sz w:val="28"/>
                <w:szCs w:val="28"/>
              </w:rPr>
            </w:pPr>
            <w:r>
              <w:rPr>
                <w:sz w:val="28"/>
                <w:szCs w:val="28"/>
              </w:rPr>
              <w:t xml:space="preserve">Подпрограмма «Развитие культуры» муниципальной программы </w:t>
            </w:r>
            <w:proofErr w:type="spellStart"/>
            <w:r>
              <w:rPr>
                <w:sz w:val="28"/>
                <w:szCs w:val="28"/>
              </w:rPr>
              <w:t>Федосеевского</w:t>
            </w:r>
            <w:proofErr w:type="spellEnd"/>
            <w:r>
              <w:rPr>
                <w:sz w:val="28"/>
                <w:szCs w:val="28"/>
              </w:rPr>
              <w:t xml:space="preserve"> сельского поселения «Развитие культуры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05.1.00.00000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B00815" w:rsidRDefault="00B00815" w:rsidP="00B00815">
            <w:pPr>
              <w:jc w:val="right"/>
              <w:rPr>
                <w:sz w:val="28"/>
                <w:szCs w:val="28"/>
              </w:rPr>
            </w:pPr>
            <w:r>
              <w:rPr>
                <w:sz w:val="28"/>
                <w:szCs w:val="28"/>
              </w:rPr>
              <w:t>2734,4</w:t>
            </w:r>
          </w:p>
        </w:tc>
        <w:tc>
          <w:tcPr>
            <w:tcW w:w="997" w:type="dxa"/>
            <w:gridSpan w:val="2"/>
            <w:tcBorders>
              <w:top w:val="nil"/>
              <w:left w:val="nil"/>
              <w:bottom w:val="single" w:sz="4" w:space="0" w:color="auto"/>
              <w:right w:val="single" w:sz="4" w:space="0" w:color="auto"/>
            </w:tcBorders>
            <w:shd w:val="clear" w:color="auto" w:fill="auto"/>
            <w:vAlign w:val="center"/>
            <w:hideMark/>
          </w:tcPr>
          <w:p w:rsidR="00B00815" w:rsidRDefault="00B00815" w:rsidP="00B00815">
            <w:pPr>
              <w:jc w:val="right"/>
              <w:rPr>
                <w:sz w:val="28"/>
                <w:szCs w:val="28"/>
              </w:rPr>
            </w:pPr>
            <w:r>
              <w:rPr>
                <w:sz w:val="28"/>
                <w:szCs w:val="28"/>
              </w:rPr>
              <w:t>1156,2</w:t>
            </w:r>
          </w:p>
        </w:tc>
        <w:tc>
          <w:tcPr>
            <w:tcW w:w="1138" w:type="dxa"/>
            <w:gridSpan w:val="2"/>
            <w:tcBorders>
              <w:top w:val="nil"/>
              <w:left w:val="nil"/>
              <w:bottom w:val="single" w:sz="4" w:space="0" w:color="auto"/>
              <w:right w:val="single" w:sz="4" w:space="0" w:color="auto"/>
            </w:tcBorders>
            <w:shd w:val="clear" w:color="auto" w:fill="auto"/>
            <w:vAlign w:val="center"/>
            <w:hideMark/>
          </w:tcPr>
          <w:p w:rsidR="00B00815" w:rsidRDefault="00B00815">
            <w:pPr>
              <w:jc w:val="right"/>
              <w:rPr>
                <w:sz w:val="28"/>
                <w:szCs w:val="28"/>
              </w:rPr>
            </w:pPr>
            <w:r>
              <w:rPr>
                <w:sz w:val="28"/>
                <w:szCs w:val="28"/>
              </w:rPr>
              <w:t>1 182,5</w:t>
            </w:r>
          </w:p>
        </w:tc>
      </w:tr>
      <w:tr w:rsidR="00B00815" w:rsidTr="00040393">
        <w:trPr>
          <w:trHeight w:val="205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B00815" w:rsidRDefault="00B00815" w:rsidP="001039E1">
            <w:pPr>
              <w:jc w:val="both"/>
              <w:rPr>
                <w:sz w:val="28"/>
                <w:szCs w:val="28"/>
              </w:rPr>
            </w:pPr>
            <w:r>
              <w:rPr>
                <w:sz w:val="28"/>
                <w:szCs w:val="28"/>
              </w:rPr>
              <w:t xml:space="preserve">Расходы на обеспечение деятельности (оказание услуг) муниципальных учреждений </w:t>
            </w:r>
            <w:proofErr w:type="spellStart"/>
            <w:r>
              <w:rPr>
                <w:sz w:val="28"/>
                <w:szCs w:val="28"/>
              </w:rPr>
              <w:t>Федосеевского</w:t>
            </w:r>
            <w:proofErr w:type="spellEnd"/>
            <w:r>
              <w:rPr>
                <w:sz w:val="28"/>
                <w:szCs w:val="28"/>
              </w:rPr>
              <w:t xml:space="preserve"> сельского поселения в рамках подпрограммы «Развитие культуры» муниципальной программы </w:t>
            </w:r>
            <w:proofErr w:type="spellStart"/>
            <w:r>
              <w:rPr>
                <w:sz w:val="28"/>
                <w:szCs w:val="28"/>
              </w:rPr>
              <w:t>Федосеевского</w:t>
            </w:r>
            <w:proofErr w:type="spellEnd"/>
            <w:r>
              <w:rPr>
                <w:sz w:val="28"/>
                <w:szCs w:val="28"/>
              </w:rPr>
              <w:t xml:space="preserve"> сельского поселения «Развитие культуры </w:t>
            </w:r>
            <w:proofErr w:type="spellStart"/>
            <w:r>
              <w:rPr>
                <w:sz w:val="28"/>
                <w:szCs w:val="28"/>
              </w:rPr>
              <w:t>Федосеевского</w:t>
            </w:r>
            <w:proofErr w:type="spellEnd"/>
            <w:r>
              <w:rPr>
                <w:sz w:val="28"/>
                <w:szCs w:val="28"/>
              </w:rPr>
              <w:t xml:space="preserve"> сельского поселения» (Субсидии бюджетным учреждениям)</w:t>
            </w:r>
          </w:p>
        </w:tc>
        <w:tc>
          <w:tcPr>
            <w:tcW w:w="1139"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05.1.00.00590</w:t>
            </w:r>
          </w:p>
        </w:tc>
        <w:tc>
          <w:tcPr>
            <w:tcW w:w="709" w:type="dxa"/>
            <w:gridSpan w:val="4"/>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610</w:t>
            </w:r>
          </w:p>
        </w:tc>
        <w:tc>
          <w:tcPr>
            <w:tcW w:w="572"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08</w:t>
            </w:r>
          </w:p>
        </w:tc>
        <w:tc>
          <w:tcPr>
            <w:tcW w:w="567" w:type="dxa"/>
            <w:gridSpan w:val="3"/>
            <w:tcBorders>
              <w:top w:val="nil"/>
              <w:left w:val="nil"/>
              <w:bottom w:val="single" w:sz="4" w:space="0" w:color="auto"/>
              <w:right w:val="single" w:sz="4" w:space="0" w:color="auto"/>
            </w:tcBorders>
            <w:shd w:val="clear" w:color="auto" w:fill="auto"/>
            <w:vAlign w:val="center"/>
            <w:hideMark/>
          </w:tcPr>
          <w:p w:rsidR="00B00815" w:rsidRDefault="00B00815">
            <w:pPr>
              <w:jc w:val="center"/>
              <w:rPr>
                <w:sz w:val="28"/>
                <w:szCs w:val="28"/>
              </w:rPr>
            </w:pPr>
            <w:r>
              <w:rPr>
                <w:sz w:val="28"/>
                <w:szCs w:val="28"/>
              </w:rPr>
              <w:t>01</w:t>
            </w:r>
          </w:p>
        </w:tc>
        <w:tc>
          <w:tcPr>
            <w:tcW w:w="997" w:type="dxa"/>
            <w:gridSpan w:val="3"/>
            <w:tcBorders>
              <w:top w:val="nil"/>
              <w:left w:val="nil"/>
              <w:bottom w:val="single" w:sz="4" w:space="0" w:color="auto"/>
              <w:right w:val="single" w:sz="4" w:space="0" w:color="auto"/>
            </w:tcBorders>
            <w:shd w:val="clear" w:color="auto" w:fill="auto"/>
            <w:vAlign w:val="center"/>
            <w:hideMark/>
          </w:tcPr>
          <w:p w:rsidR="00B00815" w:rsidRDefault="00B00815" w:rsidP="00B00815">
            <w:pPr>
              <w:jc w:val="right"/>
              <w:rPr>
                <w:sz w:val="28"/>
                <w:szCs w:val="28"/>
              </w:rPr>
            </w:pPr>
            <w:r>
              <w:rPr>
                <w:sz w:val="28"/>
                <w:szCs w:val="28"/>
              </w:rPr>
              <w:t>2734,4</w:t>
            </w:r>
          </w:p>
        </w:tc>
        <w:tc>
          <w:tcPr>
            <w:tcW w:w="997" w:type="dxa"/>
            <w:gridSpan w:val="2"/>
            <w:tcBorders>
              <w:top w:val="nil"/>
              <w:left w:val="nil"/>
              <w:bottom w:val="single" w:sz="4" w:space="0" w:color="auto"/>
              <w:right w:val="single" w:sz="4" w:space="0" w:color="auto"/>
            </w:tcBorders>
            <w:shd w:val="clear" w:color="auto" w:fill="auto"/>
            <w:vAlign w:val="center"/>
            <w:hideMark/>
          </w:tcPr>
          <w:p w:rsidR="00B00815" w:rsidRDefault="00B00815" w:rsidP="00B00815">
            <w:pPr>
              <w:jc w:val="right"/>
              <w:rPr>
                <w:sz w:val="28"/>
                <w:szCs w:val="28"/>
              </w:rPr>
            </w:pPr>
            <w:r>
              <w:rPr>
                <w:sz w:val="28"/>
                <w:szCs w:val="28"/>
              </w:rPr>
              <w:t>1156,2</w:t>
            </w:r>
          </w:p>
        </w:tc>
        <w:tc>
          <w:tcPr>
            <w:tcW w:w="1138" w:type="dxa"/>
            <w:gridSpan w:val="2"/>
            <w:tcBorders>
              <w:top w:val="nil"/>
              <w:left w:val="nil"/>
              <w:bottom w:val="single" w:sz="4" w:space="0" w:color="auto"/>
              <w:right w:val="single" w:sz="4" w:space="0" w:color="auto"/>
            </w:tcBorders>
            <w:shd w:val="clear" w:color="auto" w:fill="auto"/>
            <w:vAlign w:val="center"/>
            <w:hideMark/>
          </w:tcPr>
          <w:p w:rsidR="00B00815" w:rsidRDefault="00B00815">
            <w:pPr>
              <w:jc w:val="right"/>
              <w:rPr>
                <w:sz w:val="28"/>
                <w:szCs w:val="28"/>
              </w:rPr>
            </w:pPr>
            <w:r>
              <w:rPr>
                <w:sz w:val="28"/>
                <w:szCs w:val="28"/>
              </w:rPr>
              <w:t>1 182,5</w:t>
            </w:r>
          </w:p>
        </w:tc>
      </w:tr>
      <w:tr w:rsidR="00040393"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«Развитие физической культуры и спорта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06.0.00.00000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25,0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25,0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25,0</w:t>
            </w:r>
          </w:p>
        </w:tc>
      </w:tr>
      <w:tr w:rsidR="00040393" w:rsidTr="00040393">
        <w:trPr>
          <w:trHeight w:val="171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«Развитие физической культуры и массового спорта в </w:t>
            </w:r>
            <w:proofErr w:type="spellStart"/>
            <w:r>
              <w:rPr>
                <w:sz w:val="28"/>
                <w:szCs w:val="28"/>
              </w:rPr>
              <w:t>Федосеевском</w:t>
            </w:r>
            <w:proofErr w:type="spellEnd"/>
            <w:r>
              <w:rPr>
                <w:sz w:val="28"/>
                <w:szCs w:val="28"/>
              </w:rPr>
              <w:t xml:space="preserve"> сельском 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«Развитие физической культуры и спорта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06.1.00.00000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22,0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22,0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22,0</w:t>
            </w:r>
          </w:p>
        </w:tc>
      </w:tr>
      <w:tr w:rsidR="00040393" w:rsidTr="008B1C37">
        <w:trPr>
          <w:trHeight w:val="711"/>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физическое воспитание населения </w:t>
            </w:r>
            <w:proofErr w:type="spellStart"/>
            <w:r>
              <w:rPr>
                <w:sz w:val="28"/>
                <w:szCs w:val="28"/>
              </w:rPr>
              <w:t>Федосеевского</w:t>
            </w:r>
            <w:proofErr w:type="spellEnd"/>
            <w:r>
              <w:rPr>
                <w:sz w:val="28"/>
                <w:szCs w:val="28"/>
              </w:rPr>
              <w:t xml:space="preserve"> сельского поселения и обеспечение организации и проведения физкультурных и массовых мероприятий. </w:t>
            </w:r>
            <w:proofErr w:type="gramStart"/>
            <w:r>
              <w:rPr>
                <w:sz w:val="28"/>
                <w:szCs w:val="28"/>
              </w:rPr>
              <w:t xml:space="preserve">Проведение спортивных праздников посвященных знаменательным датам и участие команд </w:t>
            </w:r>
            <w:proofErr w:type="spellStart"/>
            <w:r>
              <w:rPr>
                <w:sz w:val="28"/>
                <w:szCs w:val="28"/>
              </w:rPr>
              <w:t>Федосеевского</w:t>
            </w:r>
            <w:proofErr w:type="spellEnd"/>
            <w:r>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sz w:val="28"/>
                <w:szCs w:val="28"/>
              </w:rPr>
              <w:t>Федосеевском</w:t>
            </w:r>
            <w:proofErr w:type="spellEnd"/>
            <w:r>
              <w:rPr>
                <w:sz w:val="28"/>
                <w:szCs w:val="28"/>
              </w:rPr>
              <w:t xml:space="preserve"> сельском поселении» муниципальной программы </w:t>
            </w:r>
            <w:proofErr w:type="spellStart"/>
            <w:r>
              <w:rPr>
                <w:sz w:val="28"/>
                <w:szCs w:val="28"/>
              </w:rPr>
              <w:t>Федосеевского</w:t>
            </w:r>
            <w:proofErr w:type="spellEnd"/>
            <w:r>
              <w:rPr>
                <w:sz w:val="28"/>
                <w:szCs w:val="28"/>
              </w:rPr>
              <w:t xml:space="preserve"> сельского поселения «Развитие физической культуры и спорта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w:t>
            </w:r>
            <w:r>
              <w:rPr>
                <w:sz w:val="28"/>
                <w:szCs w:val="28"/>
              </w:rPr>
              <w:lastRenderedPageBreak/>
              <w:t>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06.1.00.26190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22,0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22,0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22,0</w:t>
            </w:r>
          </w:p>
        </w:tc>
      </w:tr>
      <w:tr w:rsidR="00040393" w:rsidTr="00040393">
        <w:trPr>
          <w:trHeight w:val="1369"/>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Подпрограмма «Развитие материальной базы и инфраструктуры спорта» муниципальной программы </w:t>
            </w:r>
            <w:proofErr w:type="spellStart"/>
            <w:r>
              <w:rPr>
                <w:sz w:val="28"/>
                <w:szCs w:val="28"/>
              </w:rPr>
              <w:t>Федосеевского</w:t>
            </w:r>
            <w:proofErr w:type="spellEnd"/>
            <w:r>
              <w:rPr>
                <w:sz w:val="28"/>
                <w:szCs w:val="28"/>
              </w:rPr>
              <w:t xml:space="preserve"> сельского поселения «Развитие физической культуры и спорта на территории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06.2.00.00000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w:t>
            </w:r>
          </w:p>
        </w:tc>
      </w:tr>
      <w:tr w:rsidR="00040393" w:rsidTr="00040393">
        <w:trPr>
          <w:trHeight w:val="273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приобретение спортинвентаря и спортивной формы для сборной команды </w:t>
            </w:r>
            <w:proofErr w:type="spellStart"/>
            <w:r>
              <w:rPr>
                <w:sz w:val="28"/>
                <w:szCs w:val="28"/>
              </w:rPr>
              <w:t>Федосеевского</w:t>
            </w:r>
            <w:proofErr w:type="spellEnd"/>
            <w:r>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szCs w:val="28"/>
              </w:rPr>
              <w:t>Федосеевского</w:t>
            </w:r>
            <w:proofErr w:type="spellEnd"/>
            <w:r>
              <w:rPr>
                <w:sz w:val="28"/>
                <w:szCs w:val="28"/>
              </w:rPr>
              <w:t xml:space="preserve"> сельского поселения «Развитие физической культуры и спорта на территории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06.2.00.26200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w:t>
            </w:r>
          </w:p>
        </w:tc>
      </w:tr>
      <w:tr w:rsidR="00647CBC" w:rsidTr="00040393">
        <w:trPr>
          <w:trHeight w:val="68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647CBC" w:rsidRDefault="00647CBC" w:rsidP="001039E1">
            <w:pPr>
              <w:jc w:val="both"/>
              <w:rPr>
                <w:sz w:val="28"/>
                <w:szCs w:val="28"/>
              </w:rPr>
            </w:pPr>
            <w:r>
              <w:rPr>
                <w:sz w:val="28"/>
                <w:szCs w:val="28"/>
              </w:rPr>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«Муниципальная политика»</w:t>
            </w:r>
          </w:p>
        </w:tc>
        <w:tc>
          <w:tcPr>
            <w:tcW w:w="1139"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07.0.00.00000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5834,6</w:t>
            </w:r>
          </w:p>
        </w:tc>
        <w:tc>
          <w:tcPr>
            <w:tcW w:w="997" w:type="dxa"/>
            <w:gridSpan w:val="2"/>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2969,7</w:t>
            </w:r>
          </w:p>
        </w:tc>
        <w:tc>
          <w:tcPr>
            <w:tcW w:w="1138" w:type="dxa"/>
            <w:gridSpan w:val="2"/>
            <w:tcBorders>
              <w:top w:val="nil"/>
              <w:left w:val="nil"/>
              <w:bottom w:val="single" w:sz="4" w:space="0" w:color="auto"/>
              <w:right w:val="single" w:sz="4" w:space="0" w:color="auto"/>
            </w:tcBorders>
            <w:shd w:val="clear" w:color="auto" w:fill="auto"/>
            <w:vAlign w:val="center"/>
            <w:hideMark/>
          </w:tcPr>
          <w:p w:rsidR="00647CBC" w:rsidRDefault="00647CBC">
            <w:pPr>
              <w:jc w:val="right"/>
              <w:rPr>
                <w:sz w:val="28"/>
                <w:szCs w:val="28"/>
              </w:rPr>
            </w:pPr>
            <w:r>
              <w:rPr>
                <w:sz w:val="28"/>
                <w:szCs w:val="28"/>
              </w:rPr>
              <w:t>2 834,2</w:t>
            </w:r>
          </w:p>
        </w:tc>
      </w:tr>
      <w:tr w:rsidR="00647CBC" w:rsidTr="008B1C37">
        <w:trPr>
          <w:trHeight w:val="144"/>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647CBC" w:rsidRDefault="00647CBC" w:rsidP="001039E1">
            <w:pPr>
              <w:jc w:val="both"/>
              <w:rPr>
                <w:sz w:val="28"/>
                <w:szCs w:val="28"/>
              </w:rPr>
            </w:pPr>
            <w:r>
              <w:rPr>
                <w:sz w:val="28"/>
                <w:szCs w:val="28"/>
              </w:rPr>
              <w:t xml:space="preserve">Подпрограмма «Обеспечение реализации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w:t>
            </w:r>
            <w:r>
              <w:rPr>
                <w:sz w:val="28"/>
                <w:szCs w:val="28"/>
              </w:rPr>
              <w:lastRenderedPageBreak/>
              <w:t>«Муниципальная политика»</w:t>
            </w:r>
          </w:p>
        </w:tc>
        <w:tc>
          <w:tcPr>
            <w:tcW w:w="1139"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lastRenderedPageBreak/>
              <w:t>07.2.00.00000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5834,6</w:t>
            </w:r>
          </w:p>
        </w:tc>
        <w:tc>
          <w:tcPr>
            <w:tcW w:w="997" w:type="dxa"/>
            <w:gridSpan w:val="2"/>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2969,7</w:t>
            </w:r>
          </w:p>
        </w:tc>
        <w:tc>
          <w:tcPr>
            <w:tcW w:w="1138" w:type="dxa"/>
            <w:gridSpan w:val="2"/>
            <w:tcBorders>
              <w:top w:val="nil"/>
              <w:left w:val="nil"/>
              <w:bottom w:val="single" w:sz="4" w:space="0" w:color="auto"/>
              <w:right w:val="single" w:sz="4" w:space="0" w:color="auto"/>
            </w:tcBorders>
            <w:shd w:val="clear" w:color="auto" w:fill="auto"/>
            <w:vAlign w:val="center"/>
            <w:hideMark/>
          </w:tcPr>
          <w:p w:rsidR="00647CBC" w:rsidRDefault="00647CBC">
            <w:pPr>
              <w:jc w:val="right"/>
              <w:rPr>
                <w:sz w:val="28"/>
                <w:szCs w:val="28"/>
              </w:rPr>
            </w:pPr>
            <w:r>
              <w:rPr>
                <w:sz w:val="28"/>
                <w:szCs w:val="28"/>
              </w:rPr>
              <w:t>2 834,2</w:t>
            </w:r>
          </w:p>
        </w:tc>
      </w:tr>
      <w:tr w:rsidR="00647CBC" w:rsidTr="00040393">
        <w:trPr>
          <w:trHeight w:val="273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647CBC" w:rsidRDefault="00647CBC" w:rsidP="001039E1">
            <w:pPr>
              <w:jc w:val="both"/>
              <w:rPr>
                <w:sz w:val="28"/>
                <w:szCs w:val="28"/>
              </w:rPr>
            </w:pPr>
            <w:r>
              <w:rPr>
                <w:sz w:val="28"/>
                <w:szCs w:val="28"/>
              </w:rPr>
              <w:lastRenderedPageBreak/>
              <w:t xml:space="preserve">Расходы на выплаты по оплате труда работников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в рамках подпрограммы «Обеспечение реализации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139"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07.2.00.00110</w:t>
            </w:r>
          </w:p>
        </w:tc>
        <w:tc>
          <w:tcPr>
            <w:tcW w:w="709" w:type="dxa"/>
            <w:gridSpan w:val="4"/>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120</w:t>
            </w:r>
          </w:p>
        </w:tc>
        <w:tc>
          <w:tcPr>
            <w:tcW w:w="572"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647CBC" w:rsidRDefault="00647CBC">
            <w:pPr>
              <w:jc w:val="center"/>
              <w:rPr>
                <w:sz w:val="28"/>
                <w:szCs w:val="28"/>
              </w:rPr>
            </w:pPr>
            <w:r>
              <w:rPr>
                <w:sz w:val="28"/>
                <w:szCs w:val="28"/>
              </w:rPr>
              <w:t>04</w:t>
            </w:r>
          </w:p>
        </w:tc>
        <w:tc>
          <w:tcPr>
            <w:tcW w:w="997" w:type="dxa"/>
            <w:gridSpan w:val="3"/>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4036,5</w:t>
            </w:r>
          </w:p>
        </w:tc>
        <w:tc>
          <w:tcPr>
            <w:tcW w:w="997" w:type="dxa"/>
            <w:gridSpan w:val="2"/>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2241,3</w:t>
            </w:r>
          </w:p>
        </w:tc>
        <w:tc>
          <w:tcPr>
            <w:tcW w:w="1138" w:type="dxa"/>
            <w:gridSpan w:val="2"/>
            <w:tcBorders>
              <w:top w:val="nil"/>
              <w:left w:val="nil"/>
              <w:bottom w:val="single" w:sz="4" w:space="0" w:color="auto"/>
              <w:right w:val="single" w:sz="4" w:space="0" w:color="auto"/>
            </w:tcBorders>
            <w:shd w:val="clear" w:color="auto" w:fill="auto"/>
            <w:vAlign w:val="center"/>
            <w:hideMark/>
          </w:tcPr>
          <w:p w:rsidR="00647CBC" w:rsidRDefault="00647CBC">
            <w:pPr>
              <w:jc w:val="right"/>
              <w:rPr>
                <w:sz w:val="28"/>
                <w:szCs w:val="28"/>
              </w:rPr>
            </w:pPr>
            <w:r>
              <w:rPr>
                <w:sz w:val="28"/>
                <w:szCs w:val="28"/>
              </w:rPr>
              <w:t>2 105,8</w:t>
            </w:r>
          </w:p>
        </w:tc>
      </w:tr>
      <w:tr w:rsidR="00040393" w:rsidTr="00040393">
        <w:trPr>
          <w:trHeight w:val="273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обеспечение функций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в рамках подпрограммы «Обеспечение реализации муниципальной программы </w:t>
            </w:r>
            <w:proofErr w:type="spellStart"/>
            <w:r>
              <w:rPr>
                <w:sz w:val="28"/>
                <w:szCs w:val="28"/>
              </w:rPr>
              <w:t>Федосеевского</w:t>
            </w:r>
            <w:proofErr w:type="spellEnd"/>
            <w:r>
              <w:rPr>
                <w:sz w:val="28"/>
                <w:szCs w:val="28"/>
              </w:rPr>
              <w:t xml:space="preserve"> сельского </w:t>
            </w:r>
            <w:proofErr w:type="spellStart"/>
            <w:r>
              <w:rPr>
                <w:sz w:val="28"/>
                <w:szCs w:val="28"/>
              </w:rPr>
              <w:t>поселени</w:t>
            </w:r>
            <w:proofErr w:type="spellEnd"/>
            <w:r>
              <w:rPr>
                <w:sz w:val="28"/>
                <w:szCs w:val="28"/>
              </w:rPr>
              <w:t xml:space="preserve">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w:t>
            </w:r>
          </w:p>
        </w:tc>
        <w:tc>
          <w:tcPr>
            <w:tcW w:w="997" w:type="dxa"/>
            <w:gridSpan w:val="3"/>
            <w:tcBorders>
              <w:top w:val="nil"/>
              <w:left w:val="nil"/>
              <w:bottom w:val="single" w:sz="4" w:space="0" w:color="auto"/>
              <w:right w:val="single" w:sz="4" w:space="0" w:color="auto"/>
            </w:tcBorders>
            <w:shd w:val="clear" w:color="auto" w:fill="auto"/>
            <w:vAlign w:val="center"/>
            <w:hideMark/>
          </w:tcPr>
          <w:p w:rsidR="00647CBC" w:rsidRDefault="00647CBC" w:rsidP="00647CBC">
            <w:pPr>
              <w:jc w:val="right"/>
              <w:rPr>
                <w:sz w:val="28"/>
                <w:szCs w:val="28"/>
              </w:rPr>
            </w:pPr>
            <w:r>
              <w:rPr>
                <w:sz w:val="28"/>
                <w:szCs w:val="28"/>
              </w:rPr>
              <w:t>1561,8</w:t>
            </w:r>
          </w:p>
          <w:p w:rsidR="00040393" w:rsidRDefault="00040393">
            <w:pPr>
              <w:jc w:val="right"/>
              <w:rPr>
                <w:sz w:val="28"/>
                <w:szCs w:val="28"/>
              </w:rPr>
            </w:pP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513,9</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513,9</w:t>
            </w:r>
          </w:p>
        </w:tc>
      </w:tr>
      <w:tr w:rsidR="00040393" w:rsidTr="005F7FC2">
        <w:trPr>
          <w:trHeight w:val="1831"/>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обеспечение функций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в рамках подпрограммы «Обеспечение реализации </w:t>
            </w:r>
            <w:r>
              <w:rPr>
                <w:sz w:val="28"/>
                <w:szCs w:val="28"/>
              </w:rPr>
              <w:lastRenderedPageBreak/>
              <w:t xml:space="preserve">муниципальной программы </w:t>
            </w:r>
            <w:proofErr w:type="spellStart"/>
            <w:r>
              <w:rPr>
                <w:sz w:val="28"/>
                <w:szCs w:val="28"/>
              </w:rPr>
              <w:t>Федосеевского</w:t>
            </w:r>
            <w:proofErr w:type="spellEnd"/>
            <w:r>
              <w:rPr>
                <w:sz w:val="28"/>
                <w:szCs w:val="28"/>
              </w:rPr>
              <w:t xml:space="preserve"> сельского </w:t>
            </w:r>
            <w:proofErr w:type="spellStart"/>
            <w:r>
              <w:rPr>
                <w:sz w:val="28"/>
                <w:szCs w:val="28"/>
              </w:rPr>
              <w:t>поселени</w:t>
            </w:r>
            <w:proofErr w:type="spellEnd"/>
            <w:r>
              <w:rPr>
                <w:sz w:val="28"/>
                <w:szCs w:val="28"/>
              </w:rPr>
              <w:t xml:space="preserve">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3,9</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r>
      <w:tr w:rsidR="00040393" w:rsidTr="00040393">
        <w:trPr>
          <w:trHeight w:val="273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Расходы на обеспечение функций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в рамках подпрограммы «Обеспечение реализации муниципальной программы </w:t>
            </w:r>
            <w:proofErr w:type="spellStart"/>
            <w:r>
              <w:rPr>
                <w:sz w:val="28"/>
                <w:szCs w:val="28"/>
              </w:rPr>
              <w:t>Федосеевского</w:t>
            </w:r>
            <w:proofErr w:type="spellEnd"/>
            <w:r>
              <w:rPr>
                <w:sz w:val="28"/>
                <w:szCs w:val="28"/>
              </w:rPr>
              <w:t xml:space="preserve"> сельского </w:t>
            </w:r>
            <w:proofErr w:type="spellStart"/>
            <w:r>
              <w:rPr>
                <w:sz w:val="28"/>
                <w:szCs w:val="28"/>
              </w:rPr>
              <w:t>поселени</w:t>
            </w:r>
            <w:proofErr w:type="spellEnd"/>
            <w:r>
              <w:rPr>
                <w:sz w:val="28"/>
                <w:szCs w:val="28"/>
              </w:rPr>
              <w:t xml:space="preserve">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07</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05</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16,9</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9,0</w:t>
            </w:r>
          </w:p>
        </w:tc>
      </w:tr>
      <w:tr w:rsidR="00040393" w:rsidTr="008B1C37">
        <w:trPr>
          <w:trHeight w:val="4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обеспечение функций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в рамках подпрограммы «Обеспечение реализации муниципальной программы </w:t>
            </w:r>
            <w:proofErr w:type="spellStart"/>
            <w:r>
              <w:rPr>
                <w:sz w:val="28"/>
                <w:szCs w:val="28"/>
              </w:rPr>
              <w:t>Федосеевского</w:t>
            </w:r>
            <w:proofErr w:type="spellEnd"/>
            <w:r>
              <w:rPr>
                <w:sz w:val="28"/>
                <w:szCs w:val="28"/>
              </w:rPr>
              <w:t xml:space="preserve"> сельского </w:t>
            </w:r>
            <w:proofErr w:type="spellStart"/>
            <w:r>
              <w:rPr>
                <w:sz w:val="28"/>
                <w:szCs w:val="28"/>
              </w:rPr>
              <w:t>поселени</w:t>
            </w:r>
            <w:proofErr w:type="spellEnd"/>
            <w:r>
              <w:rPr>
                <w:sz w:val="28"/>
                <w:szCs w:val="28"/>
              </w:rPr>
              <w:t xml:space="preserve">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w:t>
            </w:r>
            <w:r>
              <w:rPr>
                <w:sz w:val="28"/>
                <w:szCs w:val="28"/>
              </w:rPr>
              <w:lastRenderedPageBreak/>
              <w:t>(Уплата налогов, сборов и иных платежей)</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850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4,1</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4,1</w:t>
            </w:r>
          </w:p>
        </w:tc>
      </w:tr>
      <w:tr w:rsidR="00040393" w:rsidTr="00040393">
        <w:trPr>
          <w:trHeight w:val="239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Расходы на обеспечение функций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в рамках подпрограммы «Обеспечение реализации муниципальной программы </w:t>
            </w:r>
            <w:proofErr w:type="spellStart"/>
            <w:r>
              <w:rPr>
                <w:sz w:val="28"/>
                <w:szCs w:val="28"/>
              </w:rPr>
              <w:t>Федосеевского</w:t>
            </w:r>
            <w:proofErr w:type="spellEnd"/>
            <w:r>
              <w:rPr>
                <w:sz w:val="28"/>
                <w:szCs w:val="28"/>
              </w:rPr>
              <w:t xml:space="preserve"> сельского </w:t>
            </w:r>
            <w:proofErr w:type="spellStart"/>
            <w:r>
              <w:rPr>
                <w:sz w:val="28"/>
                <w:szCs w:val="28"/>
              </w:rPr>
              <w:t>поселени</w:t>
            </w:r>
            <w:proofErr w:type="spellEnd"/>
            <w:r>
              <w:rPr>
                <w:sz w:val="28"/>
                <w:szCs w:val="28"/>
              </w:rPr>
              <w:t xml:space="preserve"> «Муниципальная политика» муниципальной программы </w:t>
            </w:r>
            <w:proofErr w:type="spellStart"/>
            <w:r>
              <w:rPr>
                <w:sz w:val="28"/>
                <w:szCs w:val="28"/>
              </w:rPr>
              <w:t>Федосеевского</w:t>
            </w:r>
            <w:proofErr w:type="spellEnd"/>
            <w:r>
              <w:rPr>
                <w:sz w:val="28"/>
                <w:szCs w:val="28"/>
              </w:rPr>
              <w:t xml:space="preserve"> сельского поселения «Муниципальная политика» (Уплата налогов, сборов и иных платежей)</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850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211,4</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201,4</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201,4</w:t>
            </w:r>
          </w:p>
        </w:tc>
      </w:tr>
      <w:tr w:rsidR="00040393"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Муниципальная</w:t>
            </w:r>
            <w:proofErr w:type="gramEnd"/>
            <w:r>
              <w:rPr>
                <w:sz w:val="28"/>
                <w:szCs w:val="28"/>
              </w:rPr>
              <w:t xml:space="preserve"> </w:t>
            </w:r>
            <w:proofErr w:type="spellStart"/>
            <w:r>
              <w:rPr>
                <w:sz w:val="28"/>
                <w:szCs w:val="28"/>
              </w:rPr>
              <w:t>прграмма</w:t>
            </w:r>
            <w:proofErr w:type="spellEnd"/>
            <w:r>
              <w:rPr>
                <w:sz w:val="28"/>
                <w:szCs w:val="28"/>
              </w:rPr>
              <w:t xml:space="preserve"> </w:t>
            </w:r>
            <w:proofErr w:type="spellStart"/>
            <w:r>
              <w:rPr>
                <w:sz w:val="28"/>
                <w:szCs w:val="28"/>
              </w:rPr>
              <w:t>Федосеевского</w:t>
            </w:r>
            <w:proofErr w:type="spellEnd"/>
            <w:r>
              <w:rPr>
                <w:sz w:val="28"/>
                <w:szCs w:val="28"/>
              </w:rPr>
              <w:t xml:space="preserve"> сельского поселения "Управление муниципальным имуществом муниципального образования "</w:t>
            </w:r>
            <w:proofErr w:type="spellStart"/>
            <w:r>
              <w:rPr>
                <w:sz w:val="28"/>
                <w:szCs w:val="28"/>
              </w:rPr>
              <w:t>Федосеевское</w:t>
            </w:r>
            <w:proofErr w:type="spellEnd"/>
            <w:r>
              <w:rPr>
                <w:sz w:val="28"/>
                <w:szCs w:val="28"/>
              </w:rPr>
              <w:t xml:space="preserve"> сельское поселение"</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08.0.00.00000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90,0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90,0</w:t>
            </w:r>
          </w:p>
        </w:tc>
      </w:tr>
      <w:tr w:rsidR="00040393"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"Техническая инвентаризация, изготовление технических планов и оформление кадастровых </w:t>
            </w:r>
            <w:proofErr w:type="spellStart"/>
            <w:r>
              <w:rPr>
                <w:sz w:val="28"/>
                <w:szCs w:val="28"/>
              </w:rPr>
              <w:t>паспартов</w:t>
            </w:r>
            <w:proofErr w:type="spellEnd"/>
            <w:r>
              <w:rPr>
                <w:sz w:val="28"/>
                <w:szCs w:val="28"/>
              </w:rPr>
              <w:t xml:space="preserve"> на объекты находящиеся в муниципальной собственности"</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08.1.00.00000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40,0</w:t>
            </w:r>
          </w:p>
        </w:tc>
      </w:tr>
      <w:tr w:rsidR="00040393" w:rsidTr="00040393">
        <w:trPr>
          <w:trHeight w:val="342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Pr>
                <w:sz w:val="28"/>
                <w:szCs w:val="28"/>
              </w:rPr>
              <w:t>Федосеевского</w:t>
            </w:r>
            <w:proofErr w:type="spellEnd"/>
            <w:r>
              <w:rPr>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Pr>
                <w:sz w:val="28"/>
                <w:szCs w:val="28"/>
              </w:rPr>
              <w:t>офовмление</w:t>
            </w:r>
            <w:proofErr w:type="spellEnd"/>
            <w:r>
              <w:rPr>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Pr>
                <w:sz w:val="28"/>
                <w:szCs w:val="28"/>
              </w:rPr>
              <w:t>Федосеевское</w:t>
            </w:r>
            <w:proofErr w:type="spellEnd"/>
            <w:r>
              <w:rPr>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08.1.00.26250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35,0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40,0</w:t>
            </w:r>
          </w:p>
        </w:tc>
      </w:tr>
      <w:tr w:rsidR="00040393" w:rsidTr="005F7FC2">
        <w:trPr>
          <w:trHeight w:val="414"/>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08.2.00.00000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55,0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50,0</w:t>
            </w:r>
          </w:p>
        </w:tc>
      </w:tr>
      <w:tr w:rsidR="00040393" w:rsidTr="00F326A2">
        <w:trPr>
          <w:trHeight w:val="156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szCs w:val="28"/>
              </w:rPr>
              <w:t>Федосеевского</w:t>
            </w:r>
            <w:proofErr w:type="spellEnd"/>
            <w:r>
              <w:rPr>
                <w:sz w:val="28"/>
                <w:szCs w:val="28"/>
              </w:rPr>
              <w:t xml:space="preserve"> сельского </w:t>
            </w:r>
            <w:r>
              <w:rPr>
                <w:sz w:val="28"/>
                <w:szCs w:val="28"/>
              </w:rPr>
              <w:lastRenderedPageBreak/>
              <w:t>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sz w:val="28"/>
                <w:szCs w:val="28"/>
              </w:rPr>
              <w:t>Федосеевское</w:t>
            </w:r>
            <w:proofErr w:type="spellEnd"/>
            <w:r>
              <w:rPr>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08.2.00.26270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55,0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50,0</w:t>
            </w:r>
          </w:p>
        </w:tc>
      </w:tr>
      <w:tr w:rsidR="00040393" w:rsidTr="00040393">
        <w:trPr>
          <w:trHeight w:val="68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Муниципальная программа </w:t>
            </w:r>
            <w:proofErr w:type="spellStart"/>
            <w:r>
              <w:rPr>
                <w:sz w:val="28"/>
                <w:szCs w:val="28"/>
              </w:rPr>
              <w:t>Федосеевского</w:t>
            </w:r>
            <w:proofErr w:type="spellEnd"/>
            <w:r>
              <w:rPr>
                <w:sz w:val="28"/>
                <w:szCs w:val="28"/>
              </w:rPr>
              <w:t xml:space="preserve"> сельского поселения «Социальная поддержка граждан»</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10.0.00.00000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96,1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125,0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125,0</w:t>
            </w:r>
          </w:p>
        </w:tc>
      </w:tr>
      <w:tr w:rsidR="00040393"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Подпрограмма «Социальная поддержка отдельных категорий граждан» муниципальной программы </w:t>
            </w:r>
            <w:proofErr w:type="spellStart"/>
            <w:r>
              <w:rPr>
                <w:sz w:val="28"/>
                <w:szCs w:val="28"/>
              </w:rPr>
              <w:t>Федосеевского</w:t>
            </w:r>
            <w:proofErr w:type="spellEnd"/>
            <w:r>
              <w:rPr>
                <w:sz w:val="28"/>
                <w:szCs w:val="28"/>
              </w:rPr>
              <w:t xml:space="preserve"> сельского поселения «Социальная поддержка граждан»</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10.1.00.00000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96,1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125,0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125,0</w:t>
            </w:r>
          </w:p>
        </w:tc>
      </w:tr>
      <w:tr w:rsidR="00040393" w:rsidTr="008B1C37">
        <w:trPr>
          <w:trHeight w:val="142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szCs w:val="28"/>
              </w:rPr>
              <w:t>Федосеевском</w:t>
            </w:r>
            <w:proofErr w:type="spellEnd"/>
            <w:r>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Pr>
                <w:sz w:val="28"/>
                <w:szCs w:val="28"/>
              </w:rPr>
              <w:t>Федосеевского</w:t>
            </w:r>
            <w:proofErr w:type="spellEnd"/>
            <w:r>
              <w:rPr>
                <w:sz w:val="28"/>
                <w:szCs w:val="28"/>
              </w:rPr>
              <w:t xml:space="preserve"> сельского поселения «Социальная </w:t>
            </w:r>
            <w:r>
              <w:rPr>
                <w:sz w:val="28"/>
                <w:szCs w:val="28"/>
              </w:rPr>
              <w:lastRenderedPageBreak/>
              <w:t>поддержка граждан» (Социальные выплаты гражданам, кроме публичных нормативных социальных выплат)</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10.1.00.26370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320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96,1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125,0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125,0</w:t>
            </w:r>
          </w:p>
        </w:tc>
      </w:tr>
      <w:tr w:rsidR="00040393" w:rsidTr="00040393">
        <w:trPr>
          <w:trHeight w:val="68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spellStart"/>
            <w:r>
              <w:rPr>
                <w:sz w:val="28"/>
                <w:szCs w:val="28"/>
              </w:rPr>
              <w:lastRenderedPageBreak/>
              <w:t>Непрограммные</w:t>
            </w:r>
            <w:proofErr w:type="spellEnd"/>
            <w:r>
              <w:rPr>
                <w:sz w:val="28"/>
                <w:szCs w:val="28"/>
              </w:rPr>
              <w:t xml:space="preserve"> расходы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187,1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261,3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478,7</w:t>
            </w:r>
          </w:p>
        </w:tc>
      </w:tr>
      <w:tr w:rsidR="00040393" w:rsidTr="00040393">
        <w:trPr>
          <w:trHeight w:val="68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Финансовое обеспечение непредвиденных расходов</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10,0</w:t>
            </w:r>
          </w:p>
        </w:tc>
      </w:tr>
      <w:tr w:rsidR="00040393" w:rsidTr="00040393">
        <w:trPr>
          <w:trHeight w:val="171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Резервный фонд Администрации </w:t>
            </w:r>
            <w:proofErr w:type="spellStart"/>
            <w:r>
              <w:rPr>
                <w:sz w:val="28"/>
                <w:szCs w:val="28"/>
              </w:rPr>
              <w:t>Федосеевского</w:t>
            </w:r>
            <w:proofErr w:type="spellEnd"/>
            <w:r>
              <w:rPr>
                <w:sz w:val="28"/>
                <w:szCs w:val="28"/>
              </w:rPr>
              <w:t xml:space="preserve"> сельского поселения на финансовое обеспечение непредвиденных расходов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(Резервные средства)</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99.1.00.90200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870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11</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30,0</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10,0</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10,0</w:t>
            </w:r>
          </w:p>
        </w:tc>
      </w:tr>
      <w:tr w:rsidR="00040393" w:rsidTr="00040393">
        <w:trPr>
          <w:trHeight w:val="683"/>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spellStart"/>
            <w:r>
              <w:rPr>
                <w:sz w:val="28"/>
                <w:szCs w:val="28"/>
              </w:rPr>
              <w:t>Непрограммные</w:t>
            </w:r>
            <w:proofErr w:type="spellEnd"/>
            <w:r>
              <w:rPr>
                <w:sz w:val="28"/>
                <w:szCs w:val="28"/>
              </w:rPr>
              <w:t xml:space="preserve"> расходы</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99.9.00.00000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157,1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251,3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468,7</w:t>
            </w:r>
          </w:p>
        </w:tc>
      </w:tr>
      <w:tr w:rsidR="00040393" w:rsidTr="00040393">
        <w:trPr>
          <w:trHeight w:val="1028"/>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проведение выборов Главы и представительных органов </w:t>
            </w:r>
            <w:proofErr w:type="spellStart"/>
            <w:r>
              <w:rPr>
                <w:sz w:val="28"/>
                <w:szCs w:val="28"/>
              </w:rPr>
              <w:t>Федосеевского</w:t>
            </w:r>
            <w:proofErr w:type="spellEnd"/>
            <w:r>
              <w:rPr>
                <w:sz w:val="28"/>
                <w:szCs w:val="28"/>
              </w:rPr>
              <w:t xml:space="preserve"> сельского поселения (Специальные расходы) (Специальные расходы)</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99.9.00.26260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880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07</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80,2</w:t>
            </w:r>
          </w:p>
        </w:tc>
      </w:tr>
      <w:tr w:rsidR="00040393" w:rsidTr="008B1C37">
        <w:trPr>
          <w:trHeight w:val="57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(Расходы на выплаты персоналу </w:t>
            </w:r>
            <w:r>
              <w:rPr>
                <w:sz w:val="28"/>
                <w:szCs w:val="28"/>
              </w:rPr>
              <w:lastRenderedPageBreak/>
              <w:t>государственных (муниципальных) органов)</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99.9.00.51180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120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02</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83,3</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83,7</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86,3</w:t>
            </w:r>
          </w:p>
        </w:tc>
      </w:tr>
      <w:tr w:rsidR="00040393" w:rsidTr="005F7FC2">
        <w:trPr>
          <w:trHeight w:val="130"/>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99.9.00.72390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240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04</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0,2</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0,2</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0,2</w:t>
            </w:r>
          </w:p>
        </w:tc>
      </w:tr>
      <w:tr w:rsidR="00040393" w:rsidTr="005F7FC2">
        <w:trPr>
          <w:trHeight w:val="272"/>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w:t>
            </w:r>
            <w:r>
              <w:rPr>
                <w:sz w:val="28"/>
                <w:szCs w:val="28"/>
              </w:rPr>
              <w:lastRenderedPageBreak/>
              <w:t xml:space="preserve">осуществление выплат государственных пенсий за выслугу лет лицам, замещающим муниципальные должности и должности муниципальной службы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(Иные межбюджетные трансферты)</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99.9.00.86040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540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32,1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r>
      <w:tr w:rsidR="00040393" w:rsidTr="00040393">
        <w:trPr>
          <w:trHeight w:val="3079"/>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proofErr w:type="gramStart"/>
            <w:r>
              <w:rPr>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(Иные межбюджетные трансферты)</w:t>
            </w:r>
            <w:proofErr w:type="gramEnd"/>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99.9.00.86040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540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06</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3,4</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r>
      <w:tr w:rsidR="00040393" w:rsidTr="00040393">
        <w:trPr>
          <w:trHeight w:val="1369"/>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w:t>
            </w:r>
            <w:r>
              <w:rPr>
                <w:sz w:val="28"/>
                <w:szCs w:val="28"/>
              </w:rPr>
              <w:lastRenderedPageBreak/>
              <w:t>муниципального финансового контроля (Иные межбюджетные трансферты)</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lastRenderedPageBreak/>
              <w:t>99.9.00.86060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540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06</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38,1</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38,1</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38,1</w:t>
            </w:r>
          </w:p>
        </w:tc>
      </w:tr>
      <w:tr w:rsidR="00040393" w:rsidTr="002B2D51">
        <w:trPr>
          <w:trHeight w:val="569"/>
        </w:trPr>
        <w:tc>
          <w:tcPr>
            <w:tcW w:w="3683" w:type="dxa"/>
            <w:gridSpan w:val="3"/>
            <w:tcBorders>
              <w:top w:val="nil"/>
              <w:left w:val="single" w:sz="4" w:space="0" w:color="auto"/>
              <w:bottom w:val="single" w:sz="4" w:space="0" w:color="auto"/>
              <w:right w:val="single" w:sz="4" w:space="0" w:color="auto"/>
            </w:tcBorders>
            <w:shd w:val="clear" w:color="auto" w:fill="auto"/>
            <w:vAlign w:val="center"/>
            <w:hideMark/>
          </w:tcPr>
          <w:p w:rsidR="00040393" w:rsidRDefault="00040393" w:rsidP="001039E1">
            <w:pPr>
              <w:jc w:val="both"/>
              <w:rPr>
                <w:sz w:val="28"/>
                <w:szCs w:val="28"/>
              </w:rPr>
            </w:pPr>
            <w:r>
              <w:rPr>
                <w:sz w:val="28"/>
                <w:szCs w:val="28"/>
              </w:rPr>
              <w:lastRenderedPageBreak/>
              <w:t xml:space="preserve">Условно утвержденные расходы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proofErr w:type="spellStart"/>
            <w:r>
              <w:rPr>
                <w:sz w:val="28"/>
                <w:szCs w:val="28"/>
              </w:rPr>
              <w:t>Федосеевского</w:t>
            </w:r>
            <w:proofErr w:type="spellEnd"/>
            <w:r>
              <w:rPr>
                <w:sz w:val="28"/>
                <w:szCs w:val="28"/>
              </w:rPr>
              <w:t xml:space="preserve"> сельского поселения (Специальные расходы)</w:t>
            </w:r>
          </w:p>
        </w:tc>
        <w:tc>
          <w:tcPr>
            <w:tcW w:w="1139"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99.9.00.90110</w:t>
            </w:r>
          </w:p>
        </w:tc>
        <w:tc>
          <w:tcPr>
            <w:tcW w:w="709" w:type="dxa"/>
            <w:gridSpan w:val="4"/>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880</w:t>
            </w:r>
          </w:p>
        </w:tc>
        <w:tc>
          <w:tcPr>
            <w:tcW w:w="572"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center"/>
              <w:rPr>
                <w:sz w:val="28"/>
                <w:szCs w:val="28"/>
              </w:rPr>
            </w:pPr>
            <w:r>
              <w:rPr>
                <w:sz w:val="28"/>
                <w:szCs w:val="28"/>
              </w:rPr>
              <w:t>13</w:t>
            </w:r>
          </w:p>
        </w:tc>
        <w:tc>
          <w:tcPr>
            <w:tcW w:w="997" w:type="dxa"/>
            <w:gridSpan w:val="3"/>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 </w:t>
            </w:r>
          </w:p>
        </w:tc>
        <w:tc>
          <w:tcPr>
            <w:tcW w:w="997"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129,3</w:t>
            </w:r>
          </w:p>
        </w:tc>
        <w:tc>
          <w:tcPr>
            <w:tcW w:w="1138" w:type="dxa"/>
            <w:gridSpan w:val="2"/>
            <w:tcBorders>
              <w:top w:val="nil"/>
              <w:left w:val="nil"/>
              <w:bottom w:val="single" w:sz="4" w:space="0" w:color="auto"/>
              <w:right w:val="single" w:sz="4" w:space="0" w:color="auto"/>
            </w:tcBorders>
            <w:shd w:val="clear" w:color="auto" w:fill="auto"/>
            <w:vAlign w:val="center"/>
            <w:hideMark/>
          </w:tcPr>
          <w:p w:rsidR="00040393" w:rsidRDefault="00040393">
            <w:pPr>
              <w:jc w:val="right"/>
              <w:rPr>
                <w:sz w:val="28"/>
                <w:szCs w:val="28"/>
              </w:rPr>
            </w:pPr>
            <w:r>
              <w:rPr>
                <w:sz w:val="28"/>
                <w:szCs w:val="28"/>
              </w:rPr>
              <w:t>263,9</w:t>
            </w:r>
            <w:r w:rsidR="005F7FC2">
              <w:rPr>
                <w:sz w:val="28"/>
                <w:szCs w:val="28"/>
              </w:rPr>
              <w:t>».</w:t>
            </w:r>
          </w:p>
        </w:tc>
      </w:tr>
    </w:tbl>
    <w:p w:rsidR="005723D4" w:rsidRDefault="005723D4" w:rsidP="00802638">
      <w:pPr>
        <w:jc w:val="right"/>
        <w:rPr>
          <w:sz w:val="28"/>
          <w:szCs w:val="28"/>
        </w:rPr>
      </w:pPr>
    </w:p>
    <w:p w:rsidR="005C0EE7" w:rsidRDefault="00D83531" w:rsidP="00D83531">
      <w:pPr>
        <w:tabs>
          <w:tab w:val="left" w:pos="567"/>
          <w:tab w:val="left" w:pos="993"/>
        </w:tabs>
      </w:pPr>
      <w:r>
        <w:rPr>
          <w:sz w:val="28"/>
          <w:szCs w:val="28"/>
        </w:rPr>
        <w:tab/>
        <w:t xml:space="preserve">2.   </w:t>
      </w:r>
      <w:r w:rsidR="005C0EE7">
        <w:rPr>
          <w:sz w:val="28"/>
          <w:szCs w:val="28"/>
        </w:rPr>
        <w:t>Настоящее решение вступает в силу со дня его официального  обнародования.</w:t>
      </w:r>
    </w:p>
    <w:p w:rsidR="005C0EE7" w:rsidRDefault="00E23600" w:rsidP="005C0EE7">
      <w:pPr>
        <w:tabs>
          <w:tab w:val="left" w:pos="567"/>
        </w:tabs>
        <w:jc w:val="both"/>
      </w:pPr>
      <w:r>
        <w:rPr>
          <w:sz w:val="28"/>
          <w:szCs w:val="28"/>
        </w:rPr>
        <w:tab/>
        <w:t xml:space="preserve">3. </w:t>
      </w:r>
      <w:r w:rsidR="00D83531">
        <w:rPr>
          <w:sz w:val="28"/>
          <w:szCs w:val="28"/>
        </w:rPr>
        <w:t xml:space="preserve"> </w:t>
      </w:r>
      <w:proofErr w:type="gramStart"/>
      <w:r w:rsidR="005C0EE7">
        <w:rPr>
          <w:sz w:val="28"/>
          <w:szCs w:val="28"/>
        </w:rPr>
        <w:t>Контроль за</w:t>
      </w:r>
      <w:proofErr w:type="gramEnd"/>
      <w:r w:rsidR="005C0EE7">
        <w:rPr>
          <w:sz w:val="28"/>
          <w:szCs w:val="28"/>
        </w:rPr>
        <w:t xml:space="preserve"> исполнением решения возложить на постоянную комиссию по бюджету, местным налогам, сборам, тарифам и муниципальной собственности (Т.В. </w:t>
      </w:r>
      <w:proofErr w:type="spellStart"/>
      <w:r w:rsidR="005C0EE7">
        <w:rPr>
          <w:sz w:val="28"/>
          <w:szCs w:val="28"/>
        </w:rPr>
        <w:t>Торбенко</w:t>
      </w:r>
      <w:proofErr w:type="spellEnd"/>
      <w:r w:rsidR="005C0EE7">
        <w:rPr>
          <w:sz w:val="28"/>
          <w:szCs w:val="28"/>
        </w:rPr>
        <w:t>).</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EA49D1" w:rsidRDefault="00EA49D1" w:rsidP="005C0EE7">
      <w:pPr>
        <w:ind w:firstLine="708"/>
        <w:jc w:val="both"/>
        <w:rPr>
          <w:sz w:val="28"/>
          <w:szCs w:val="28"/>
        </w:rPr>
      </w:pPr>
    </w:p>
    <w:p w:rsidR="005C0EE7" w:rsidRDefault="005C0EE7" w:rsidP="005C0EE7">
      <w:pPr>
        <w:jc w:val="both"/>
      </w:pPr>
      <w:r>
        <w:rPr>
          <w:sz w:val="28"/>
          <w:szCs w:val="28"/>
        </w:rPr>
        <w:t xml:space="preserve">        Председатель Собрания депутатов – глава</w:t>
      </w:r>
    </w:p>
    <w:p w:rsidR="005C0EE7" w:rsidRDefault="005C0EE7" w:rsidP="005C0EE7">
      <w:pPr>
        <w:jc w:val="both"/>
      </w:pPr>
      <w:r>
        <w:rPr>
          <w:sz w:val="28"/>
          <w:szCs w:val="28"/>
        </w:rPr>
        <w:t xml:space="preserve">        </w:t>
      </w:r>
      <w:proofErr w:type="spellStart"/>
      <w:r>
        <w:rPr>
          <w:sz w:val="28"/>
          <w:szCs w:val="28"/>
        </w:rPr>
        <w:t>Федосеевского</w:t>
      </w:r>
      <w:proofErr w:type="spellEnd"/>
      <w:r>
        <w:rPr>
          <w:sz w:val="28"/>
          <w:szCs w:val="28"/>
        </w:rPr>
        <w:t xml:space="preserve">  сельского поселения                                  А.А. Корякина</w:t>
      </w:r>
    </w:p>
    <w:p w:rsidR="00EA49D1" w:rsidRDefault="00EA49D1"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873D14" w:rsidRDefault="00873D14"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Default="005C0EE7" w:rsidP="005C0EE7">
      <w:pPr>
        <w:tabs>
          <w:tab w:val="left" w:pos="0"/>
          <w:tab w:val="left" w:pos="90"/>
          <w:tab w:val="left" w:pos="851"/>
          <w:tab w:val="center" w:pos="7762"/>
          <w:tab w:val="center" w:pos="8325"/>
          <w:tab w:val="center" w:pos="8805"/>
          <w:tab w:val="center" w:pos="9667"/>
          <w:tab w:val="right" w:pos="13185"/>
          <w:tab w:val="right" w:pos="15570"/>
        </w:tabs>
      </w:pPr>
      <w:r>
        <w:rPr>
          <w:sz w:val="28"/>
          <w:szCs w:val="28"/>
        </w:rPr>
        <w:t>село Федосеевка</w:t>
      </w:r>
    </w:p>
    <w:p w:rsidR="005C0EE7" w:rsidRDefault="001725AA"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13</w:t>
      </w:r>
      <w:r w:rsidR="00DC4058">
        <w:rPr>
          <w:sz w:val="28"/>
          <w:szCs w:val="28"/>
        </w:rPr>
        <w:t xml:space="preserve"> </w:t>
      </w:r>
      <w:r>
        <w:rPr>
          <w:sz w:val="28"/>
          <w:szCs w:val="28"/>
        </w:rPr>
        <w:t>но</w:t>
      </w:r>
      <w:r w:rsidR="00DF1845">
        <w:rPr>
          <w:sz w:val="28"/>
          <w:szCs w:val="28"/>
        </w:rPr>
        <w:t>я</w:t>
      </w:r>
      <w:r w:rsidR="004C33AA">
        <w:rPr>
          <w:sz w:val="28"/>
          <w:szCs w:val="28"/>
        </w:rPr>
        <w:t>бря</w:t>
      </w:r>
      <w:r w:rsidR="005C0EE7">
        <w:rPr>
          <w:sz w:val="28"/>
          <w:szCs w:val="28"/>
        </w:rPr>
        <w:t xml:space="preserve"> 201</w:t>
      </w:r>
      <w:r w:rsidR="00B4627F">
        <w:rPr>
          <w:sz w:val="28"/>
          <w:szCs w:val="28"/>
        </w:rPr>
        <w:t>9</w:t>
      </w:r>
      <w:r w:rsidR="005C0EE7">
        <w:rPr>
          <w:sz w:val="28"/>
          <w:szCs w:val="28"/>
        </w:rPr>
        <w:t xml:space="preserve"> года</w:t>
      </w:r>
    </w:p>
    <w:p w:rsidR="00D50047" w:rsidRDefault="005C0EE7" w:rsidP="00B20AEA">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 xml:space="preserve">№ </w:t>
      </w:r>
      <w:r w:rsidR="001725AA">
        <w:rPr>
          <w:sz w:val="28"/>
          <w:szCs w:val="28"/>
        </w:rPr>
        <w:t>97</w:t>
      </w:r>
    </w:p>
    <w:sectPr w:rsidR="00D50047" w:rsidSect="00BD5BA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9523741"/>
    <w:multiLevelType w:val="hybridMultilevel"/>
    <w:tmpl w:val="A456EFE4"/>
    <w:lvl w:ilvl="0" w:tplc="692ACAAC">
      <w:start w:val="3"/>
      <w:numFmt w:val="decimal"/>
      <w:lvlText w:val="%1)"/>
      <w:lvlJc w:val="left"/>
      <w:pPr>
        <w:ind w:left="1290" w:hanging="360"/>
      </w:pPr>
      <w:rPr>
        <w:rFonts w:hint="default"/>
        <w:sz w:val="28"/>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2701FDB"/>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1"/>
  </w:num>
  <w:num w:numId="2">
    <w:abstractNumId w:val="6"/>
  </w:num>
  <w:num w:numId="3">
    <w:abstractNumId w:val="15"/>
  </w:num>
  <w:num w:numId="4">
    <w:abstractNumId w:val="3"/>
  </w:num>
  <w:num w:numId="5">
    <w:abstractNumId w:val="5"/>
  </w:num>
  <w:num w:numId="6">
    <w:abstractNumId w:val="9"/>
  </w:num>
  <w:num w:numId="7">
    <w:abstractNumId w:val="2"/>
  </w:num>
  <w:num w:numId="8">
    <w:abstractNumId w:val="8"/>
  </w:num>
  <w:num w:numId="9">
    <w:abstractNumId w:val="13"/>
  </w:num>
  <w:num w:numId="10">
    <w:abstractNumId w:val="14"/>
  </w:num>
  <w:num w:numId="11">
    <w:abstractNumId w:val="0"/>
  </w:num>
  <w:num w:numId="12">
    <w:abstractNumId w:val="4"/>
  </w:num>
  <w:num w:numId="13">
    <w:abstractNumId w:val="7"/>
  </w:num>
  <w:num w:numId="14">
    <w:abstractNumId w:val="10"/>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drawingGridHorizontalSpacing w:val="120"/>
  <w:displayHorizontalDrawingGridEvery w:val="2"/>
  <w:characterSpacingControl w:val="doNotCompress"/>
  <w:compat/>
  <w:rsids>
    <w:rsidRoot w:val="00C62199"/>
    <w:rsid w:val="0000244E"/>
    <w:rsid w:val="00003E9A"/>
    <w:rsid w:val="00004632"/>
    <w:rsid w:val="00006CD0"/>
    <w:rsid w:val="00011A5D"/>
    <w:rsid w:val="0002078A"/>
    <w:rsid w:val="000208ED"/>
    <w:rsid w:val="00033267"/>
    <w:rsid w:val="00035E61"/>
    <w:rsid w:val="00040393"/>
    <w:rsid w:val="000412A6"/>
    <w:rsid w:val="000436DE"/>
    <w:rsid w:val="0004524C"/>
    <w:rsid w:val="00050F1E"/>
    <w:rsid w:val="00052A94"/>
    <w:rsid w:val="00056F23"/>
    <w:rsid w:val="000620B0"/>
    <w:rsid w:val="0006315A"/>
    <w:rsid w:val="00066EFE"/>
    <w:rsid w:val="00070E26"/>
    <w:rsid w:val="0007192C"/>
    <w:rsid w:val="0008290C"/>
    <w:rsid w:val="0008325B"/>
    <w:rsid w:val="00094E1F"/>
    <w:rsid w:val="00097181"/>
    <w:rsid w:val="000A225B"/>
    <w:rsid w:val="000A31C7"/>
    <w:rsid w:val="000A5388"/>
    <w:rsid w:val="000A64DE"/>
    <w:rsid w:val="000A7AD6"/>
    <w:rsid w:val="000B3B21"/>
    <w:rsid w:val="000C1F50"/>
    <w:rsid w:val="000D1DD4"/>
    <w:rsid w:val="000D46DE"/>
    <w:rsid w:val="000D64DA"/>
    <w:rsid w:val="000E0EB1"/>
    <w:rsid w:val="000E31B4"/>
    <w:rsid w:val="000F1750"/>
    <w:rsid w:val="000F1B6E"/>
    <w:rsid w:val="000F1F44"/>
    <w:rsid w:val="000F2C2F"/>
    <w:rsid w:val="001039E1"/>
    <w:rsid w:val="0010530C"/>
    <w:rsid w:val="00105693"/>
    <w:rsid w:val="00106D53"/>
    <w:rsid w:val="0010761B"/>
    <w:rsid w:val="00112CAF"/>
    <w:rsid w:val="00126206"/>
    <w:rsid w:val="001334A7"/>
    <w:rsid w:val="00135C3A"/>
    <w:rsid w:val="00137D44"/>
    <w:rsid w:val="0014182D"/>
    <w:rsid w:val="00141C6F"/>
    <w:rsid w:val="001454E4"/>
    <w:rsid w:val="00146A4A"/>
    <w:rsid w:val="00155672"/>
    <w:rsid w:val="0015731C"/>
    <w:rsid w:val="001617A0"/>
    <w:rsid w:val="001623A1"/>
    <w:rsid w:val="0016349B"/>
    <w:rsid w:val="0016492A"/>
    <w:rsid w:val="00170347"/>
    <w:rsid w:val="00170FF1"/>
    <w:rsid w:val="001725AA"/>
    <w:rsid w:val="00174357"/>
    <w:rsid w:val="00177F19"/>
    <w:rsid w:val="001812C9"/>
    <w:rsid w:val="00190487"/>
    <w:rsid w:val="001904B6"/>
    <w:rsid w:val="00196F24"/>
    <w:rsid w:val="001A6436"/>
    <w:rsid w:val="001B08E0"/>
    <w:rsid w:val="001B181E"/>
    <w:rsid w:val="001B5364"/>
    <w:rsid w:val="001B60BE"/>
    <w:rsid w:val="001C0B27"/>
    <w:rsid w:val="001C15C4"/>
    <w:rsid w:val="001C3DA7"/>
    <w:rsid w:val="001C419D"/>
    <w:rsid w:val="001C6181"/>
    <w:rsid w:val="001D0E69"/>
    <w:rsid w:val="001D379D"/>
    <w:rsid w:val="001D6757"/>
    <w:rsid w:val="001E0005"/>
    <w:rsid w:val="001E4A29"/>
    <w:rsid w:val="001E64E7"/>
    <w:rsid w:val="001E68BB"/>
    <w:rsid w:val="001F0582"/>
    <w:rsid w:val="001F1648"/>
    <w:rsid w:val="001F24FB"/>
    <w:rsid w:val="001F295C"/>
    <w:rsid w:val="001F4A42"/>
    <w:rsid w:val="001F70A1"/>
    <w:rsid w:val="001F7ACD"/>
    <w:rsid w:val="002043CE"/>
    <w:rsid w:val="002071AB"/>
    <w:rsid w:val="00207B19"/>
    <w:rsid w:val="002111DB"/>
    <w:rsid w:val="0021127D"/>
    <w:rsid w:val="00211DC2"/>
    <w:rsid w:val="00216909"/>
    <w:rsid w:val="00220401"/>
    <w:rsid w:val="0022359B"/>
    <w:rsid w:val="0022450D"/>
    <w:rsid w:val="00224F3B"/>
    <w:rsid w:val="0023352D"/>
    <w:rsid w:val="0023778A"/>
    <w:rsid w:val="00237FC1"/>
    <w:rsid w:val="002412B3"/>
    <w:rsid w:val="00242C2D"/>
    <w:rsid w:val="00242E80"/>
    <w:rsid w:val="002431BE"/>
    <w:rsid w:val="002515BA"/>
    <w:rsid w:val="00256962"/>
    <w:rsid w:val="00256EB2"/>
    <w:rsid w:val="00261D93"/>
    <w:rsid w:val="0026440B"/>
    <w:rsid w:val="00264D09"/>
    <w:rsid w:val="00267745"/>
    <w:rsid w:val="00273CC6"/>
    <w:rsid w:val="002752E9"/>
    <w:rsid w:val="00275F15"/>
    <w:rsid w:val="002815D4"/>
    <w:rsid w:val="00281C49"/>
    <w:rsid w:val="00283BD7"/>
    <w:rsid w:val="002869E9"/>
    <w:rsid w:val="0029742A"/>
    <w:rsid w:val="002A057C"/>
    <w:rsid w:val="002A0897"/>
    <w:rsid w:val="002A0CFE"/>
    <w:rsid w:val="002A6168"/>
    <w:rsid w:val="002A68AF"/>
    <w:rsid w:val="002B14E0"/>
    <w:rsid w:val="002B2D51"/>
    <w:rsid w:val="002B555C"/>
    <w:rsid w:val="002B585E"/>
    <w:rsid w:val="002C58A3"/>
    <w:rsid w:val="002D5EC6"/>
    <w:rsid w:val="002E0138"/>
    <w:rsid w:val="002E0FC1"/>
    <w:rsid w:val="002E5590"/>
    <w:rsid w:val="002E6F69"/>
    <w:rsid w:val="002F3570"/>
    <w:rsid w:val="002F6C69"/>
    <w:rsid w:val="00311095"/>
    <w:rsid w:val="00323BFC"/>
    <w:rsid w:val="00331E67"/>
    <w:rsid w:val="00334FB4"/>
    <w:rsid w:val="0035336E"/>
    <w:rsid w:val="0035368E"/>
    <w:rsid w:val="00374305"/>
    <w:rsid w:val="00376E8E"/>
    <w:rsid w:val="00383E7B"/>
    <w:rsid w:val="00385362"/>
    <w:rsid w:val="003877A5"/>
    <w:rsid w:val="00391135"/>
    <w:rsid w:val="00394933"/>
    <w:rsid w:val="00395DD1"/>
    <w:rsid w:val="00396D73"/>
    <w:rsid w:val="003A2284"/>
    <w:rsid w:val="003A5707"/>
    <w:rsid w:val="003B2161"/>
    <w:rsid w:val="003B23E2"/>
    <w:rsid w:val="003B61B6"/>
    <w:rsid w:val="003C50E7"/>
    <w:rsid w:val="003D2910"/>
    <w:rsid w:val="003E6CE9"/>
    <w:rsid w:val="003F1FE6"/>
    <w:rsid w:val="003F4E1D"/>
    <w:rsid w:val="003F57C0"/>
    <w:rsid w:val="003F6DFD"/>
    <w:rsid w:val="00411932"/>
    <w:rsid w:val="00413662"/>
    <w:rsid w:val="00413EAB"/>
    <w:rsid w:val="00430949"/>
    <w:rsid w:val="00435C93"/>
    <w:rsid w:val="004461D1"/>
    <w:rsid w:val="00446902"/>
    <w:rsid w:val="004470EB"/>
    <w:rsid w:val="004475DD"/>
    <w:rsid w:val="0045054E"/>
    <w:rsid w:val="0045421D"/>
    <w:rsid w:val="0045654E"/>
    <w:rsid w:val="00465554"/>
    <w:rsid w:val="00465CDB"/>
    <w:rsid w:val="0047496A"/>
    <w:rsid w:val="00477CCC"/>
    <w:rsid w:val="0048197E"/>
    <w:rsid w:val="00485CE5"/>
    <w:rsid w:val="00490560"/>
    <w:rsid w:val="00493BBB"/>
    <w:rsid w:val="00496D05"/>
    <w:rsid w:val="004A4553"/>
    <w:rsid w:val="004B38D4"/>
    <w:rsid w:val="004B47B7"/>
    <w:rsid w:val="004B682B"/>
    <w:rsid w:val="004C33AA"/>
    <w:rsid w:val="004D469E"/>
    <w:rsid w:val="004D7B05"/>
    <w:rsid w:val="00513011"/>
    <w:rsid w:val="00514434"/>
    <w:rsid w:val="005346B3"/>
    <w:rsid w:val="005351FB"/>
    <w:rsid w:val="005371C0"/>
    <w:rsid w:val="005459FB"/>
    <w:rsid w:val="00561150"/>
    <w:rsid w:val="00561968"/>
    <w:rsid w:val="00562113"/>
    <w:rsid w:val="0056658F"/>
    <w:rsid w:val="005723D4"/>
    <w:rsid w:val="0057455D"/>
    <w:rsid w:val="005800F1"/>
    <w:rsid w:val="00581EF3"/>
    <w:rsid w:val="00583E78"/>
    <w:rsid w:val="0059043C"/>
    <w:rsid w:val="00596D5E"/>
    <w:rsid w:val="005A01A5"/>
    <w:rsid w:val="005B3C16"/>
    <w:rsid w:val="005B57A1"/>
    <w:rsid w:val="005C0EE7"/>
    <w:rsid w:val="005C2A7B"/>
    <w:rsid w:val="005D385E"/>
    <w:rsid w:val="005D4BB9"/>
    <w:rsid w:val="005E01E6"/>
    <w:rsid w:val="005E1C54"/>
    <w:rsid w:val="005E2FFD"/>
    <w:rsid w:val="005E3DA9"/>
    <w:rsid w:val="005E7C30"/>
    <w:rsid w:val="005F07F0"/>
    <w:rsid w:val="005F14EF"/>
    <w:rsid w:val="005F7FC2"/>
    <w:rsid w:val="006003F9"/>
    <w:rsid w:val="00605A2C"/>
    <w:rsid w:val="0060609C"/>
    <w:rsid w:val="00612177"/>
    <w:rsid w:val="00622154"/>
    <w:rsid w:val="00622CE5"/>
    <w:rsid w:val="006311A7"/>
    <w:rsid w:val="00631EC7"/>
    <w:rsid w:val="006368EE"/>
    <w:rsid w:val="006429C8"/>
    <w:rsid w:val="00647166"/>
    <w:rsid w:val="00647CBC"/>
    <w:rsid w:val="00655693"/>
    <w:rsid w:val="006556E5"/>
    <w:rsid w:val="00660418"/>
    <w:rsid w:val="00661FA6"/>
    <w:rsid w:val="00664499"/>
    <w:rsid w:val="00665F71"/>
    <w:rsid w:val="0067493D"/>
    <w:rsid w:val="00675FCA"/>
    <w:rsid w:val="0068140E"/>
    <w:rsid w:val="00682A38"/>
    <w:rsid w:val="00684309"/>
    <w:rsid w:val="00685CA3"/>
    <w:rsid w:val="00687B76"/>
    <w:rsid w:val="00691160"/>
    <w:rsid w:val="00695E4B"/>
    <w:rsid w:val="00696A12"/>
    <w:rsid w:val="00696A6D"/>
    <w:rsid w:val="00697FE6"/>
    <w:rsid w:val="006A26D3"/>
    <w:rsid w:val="006A6A02"/>
    <w:rsid w:val="006A6BE0"/>
    <w:rsid w:val="006A7D6D"/>
    <w:rsid w:val="006B6914"/>
    <w:rsid w:val="006D11B6"/>
    <w:rsid w:val="006D3287"/>
    <w:rsid w:val="006D48AE"/>
    <w:rsid w:val="006D7EB9"/>
    <w:rsid w:val="006E1453"/>
    <w:rsid w:val="006E2838"/>
    <w:rsid w:val="006E5D9E"/>
    <w:rsid w:val="006F26F7"/>
    <w:rsid w:val="006F2E98"/>
    <w:rsid w:val="006F40D0"/>
    <w:rsid w:val="00701D27"/>
    <w:rsid w:val="00703A81"/>
    <w:rsid w:val="0071151A"/>
    <w:rsid w:val="00715237"/>
    <w:rsid w:val="00716D3B"/>
    <w:rsid w:val="00720CFA"/>
    <w:rsid w:val="00723F17"/>
    <w:rsid w:val="007255F9"/>
    <w:rsid w:val="0073045B"/>
    <w:rsid w:val="0073557D"/>
    <w:rsid w:val="00735C63"/>
    <w:rsid w:val="0073639A"/>
    <w:rsid w:val="00742013"/>
    <w:rsid w:val="00752096"/>
    <w:rsid w:val="0075321D"/>
    <w:rsid w:val="00770215"/>
    <w:rsid w:val="00771676"/>
    <w:rsid w:val="0077192E"/>
    <w:rsid w:val="0078225B"/>
    <w:rsid w:val="00785B7B"/>
    <w:rsid w:val="00785F23"/>
    <w:rsid w:val="00787294"/>
    <w:rsid w:val="007A4C9C"/>
    <w:rsid w:val="007A59A7"/>
    <w:rsid w:val="007A5D54"/>
    <w:rsid w:val="007B28ED"/>
    <w:rsid w:val="007B3FBE"/>
    <w:rsid w:val="007C0BD0"/>
    <w:rsid w:val="007C23FB"/>
    <w:rsid w:val="007C255C"/>
    <w:rsid w:val="007C287C"/>
    <w:rsid w:val="007D1235"/>
    <w:rsid w:val="007D587B"/>
    <w:rsid w:val="007D675C"/>
    <w:rsid w:val="007E0575"/>
    <w:rsid w:val="007E0807"/>
    <w:rsid w:val="007E2CE2"/>
    <w:rsid w:val="007F02F2"/>
    <w:rsid w:val="007F0A6A"/>
    <w:rsid w:val="007F1FE1"/>
    <w:rsid w:val="007F75DC"/>
    <w:rsid w:val="00800C25"/>
    <w:rsid w:val="00800C52"/>
    <w:rsid w:val="0080230A"/>
    <w:rsid w:val="00802638"/>
    <w:rsid w:val="00803713"/>
    <w:rsid w:val="008070E1"/>
    <w:rsid w:val="00810542"/>
    <w:rsid w:val="00814146"/>
    <w:rsid w:val="008151C4"/>
    <w:rsid w:val="00815CA5"/>
    <w:rsid w:val="008171C6"/>
    <w:rsid w:val="00823C34"/>
    <w:rsid w:val="00827097"/>
    <w:rsid w:val="00827708"/>
    <w:rsid w:val="00833198"/>
    <w:rsid w:val="00837C5E"/>
    <w:rsid w:val="00840BA9"/>
    <w:rsid w:val="00844236"/>
    <w:rsid w:val="00852B99"/>
    <w:rsid w:val="00854025"/>
    <w:rsid w:val="00856CF6"/>
    <w:rsid w:val="008576F1"/>
    <w:rsid w:val="0086374F"/>
    <w:rsid w:val="00867362"/>
    <w:rsid w:val="0087061F"/>
    <w:rsid w:val="00872549"/>
    <w:rsid w:val="00873D14"/>
    <w:rsid w:val="00874838"/>
    <w:rsid w:val="00875A28"/>
    <w:rsid w:val="00875DE5"/>
    <w:rsid w:val="008815B1"/>
    <w:rsid w:val="00882F5C"/>
    <w:rsid w:val="00884972"/>
    <w:rsid w:val="00896072"/>
    <w:rsid w:val="008A57B9"/>
    <w:rsid w:val="008B1C37"/>
    <w:rsid w:val="008C55ED"/>
    <w:rsid w:val="008C5AA4"/>
    <w:rsid w:val="008C64E5"/>
    <w:rsid w:val="008D3967"/>
    <w:rsid w:val="008E2332"/>
    <w:rsid w:val="008E2744"/>
    <w:rsid w:val="008E2F53"/>
    <w:rsid w:val="008E55DE"/>
    <w:rsid w:val="008F0742"/>
    <w:rsid w:val="008F2EBE"/>
    <w:rsid w:val="00900795"/>
    <w:rsid w:val="00902665"/>
    <w:rsid w:val="009052B7"/>
    <w:rsid w:val="009121C4"/>
    <w:rsid w:val="00921436"/>
    <w:rsid w:val="00926BD4"/>
    <w:rsid w:val="00932E06"/>
    <w:rsid w:val="00934778"/>
    <w:rsid w:val="009365A1"/>
    <w:rsid w:val="00947A0E"/>
    <w:rsid w:val="00957A23"/>
    <w:rsid w:val="00957FCD"/>
    <w:rsid w:val="00961BE6"/>
    <w:rsid w:val="00963BC2"/>
    <w:rsid w:val="00982BC8"/>
    <w:rsid w:val="00982D1D"/>
    <w:rsid w:val="00984CEB"/>
    <w:rsid w:val="00985218"/>
    <w:rsid w:val="00990DFF"/>
    <w:rsid w:val="00992A46"/>
    <w:rsid w:val="0099509E"/>
    <w:rsid w:val="00995FD9"/>
    <w:rsid w:val="009A1041"/>
    <w:rsid w:val="009B307A"/>
    <w:rsid w:val="009B7F25"/>
    <w:rsid w:val="009C0E9E"/>
    <w:rsid w:val="009C1B63"/>
    <w:rsid w:val="009C43D4"/>
    <w:rsid w:val="009D10E1"/>
    <w:rsid w:val="009D1F4F"/>
    <w:rsid w:val="009D6563"/>
    <w:rsid w:val="009E1F8D"/>
    <w:rsid w:val="009E35E3"/>
    <w:rsid w:val="009E49E0"/>
    <w:rsid w:val="009E6136"/>
    <w:rsid w:val="009E7B44"/>
    <w:rsid w:val="009F1E50"/>
    <w:rsid w:val="009F4830"/>
    <w:rsid w:val="00A00A4E"/>
    <w:rsid w:val="00A014EC"/>
    <w:rsid w:val="00A023B8"/>
    <w:rsid w:val="00A106FC"/>
    <w:rsid w:val="00A14CB2"/>
    <w:rsid w:val="00A23B11"/>
    <w:rsid w:val="00A3546C"/>
    <w:rsid w:val="00A47033"/>
    <w:rsid w:val="00A4743F"/>
    <w:rsid w:val="00A4777C"/>
    <w:rsid w:val="00A4789D"/>
    <w:rsid w:val="00A5264E"/>
    <w:rsid w:val="00A60F7D"/>
    <w:rsid w:val="00A64FFE"/>
    <w:rsid w:val="00A67284"/>
    <w:rsid w:val="00A702F0"/>
    <w:rsid w:val="00A7263F"/>
    <w:rsid w:val="00A7567C"/>
    <w:rsid w:val="00A86421"/>
    <w:rsid w:val="00A87129"/>
    <w:rsid w:val="00A9582A"/>
    <w:rsid w:val="00A97108"/>
    <w:rsid w:val="00AA0479"/>
    <w:rsid w:val="00AA2D0E"/>
    <w:rsid w:val="00AA2F6F"/>
    <w:rsid w:val="00AA582A"/>
    <w:rsid w:val="00AB3510"/>
    <w:rsid w:val="00AB4500"/>
    <w:rsid w:val="00AB663B"/>
    <w:rsid w:val="00AC011F"/>
    <w:rsid w:val="00AC75EF"/>
    <w:rsid w:val="00AC7D7B"/>
    <w:rsid w:val="00AD4018"/>
    <w:rsid w:val="00AD4DF9"/>
    <w:rsid w:val="00AD4E55"/>
    <w:rsid w:val="00AD6BBD"/>
    <w:rsid w:val="00AE2358"/>
    <w:rsid w:val="00AE32F7"/>
    <w:rsid w:val="00AE4EB0"/>
    <w:rsid w:val="00AE6BB1"/>
    <w:rsid w:val="00AE6CB4"/>
    <w:rsid w:val="00AE712A"/>
    <w:rsid w:val="00AF34EC"/>
    <w:rsid w:val="00B00815"/>
    <w:rsid w:val="00B032C5"/>
    <w:rsid w:val="00B10DFA"/>
    <w:rsid w:val="00B1208C"/>
    <w:rsid w:val="00B12169"/>
    <w:rsid w:val="00B12469"/>
    <w:rsid w:val="00B136BA"/>
    <w:rsid w:val="00B16009"/>
    <w:rsid w:val="00B209C6"/>
    <w:rsid w:val="00B20AEA"/>
    <w:rsid w:val="00B21167"/>
    <w:rsid w:val="00B228CD"/>
    <w:rsid w:val="00B25923"/>
    <w:rsid w:val="00B32AE2"/>
    <w:rsid w:val="00B34C13"/>
    <w:rsid w:val="00B34C14"/>
    <w:rsid w:val="00B4627F"/>
    <w:rsid w:val="00B518B5"/>
    <w:rsid w:val="00B533C2"/>
    <w:rsid w:val="00B56E3C"/>
    <w:rsid w:val="00B80547"/>
    <w:rsid w:val="00B81FC9"/>
    <w:rsid w:val="00B845A9"/>
    <w:rsid w:val="00B84E80"/>
    <w:rsid w:val="00B86546"/>
    <w:rsid w:val="00B91ED8"/>
    <w:rsid w:val="00BA3B0A"/>
    <w:rsid w:val="00BA4C59"/>
    <w:rsid w:val="00BA5345"/>
    <w:rsid w:val="00BB01DF"/>
    <w:rsid w:val="00BB15D3"/>
    <w:rsid w:val="00BB1DB3"/>
    <w:rsid w:val="00BB59E8"/>
    <w:rsid w:val="00BB5D06"/>
    <w:rsid w:val="00BB66AA"/>
    <w:rsid w:val="00BC3B04"/>
    <w:rsid w:val="00BC3C9D"/>
    <w:rsid w:val="00BD5BAE"/>
    <w:rsid w:val="00BE35ED"/>
    <w:rsid w:val="00BE67A8"/>
    <w:rsid w:val="00BE70CA"/>
    <w:rsid w:val="00BF1ECF"/>
    <w:rsid w:val="00BF2DA0"/>
    <w:rsid w:val="00BF6D7E"/>
    <w:rsid w:val="00BF7E74"/>
    <w:rsid w:val="00C02743"/>
    <w:rsid w:val="00C03644"/>
    <w:rsid w:val="00C05232"/>
    <w:rsid w:val="00C10786"/>
    <w:rsid w:val="00C10EB3"/>
    <w:rsid w:val="00C1359D"/>
    <w:rsid w:val="00C13EF5"/>
    <w:rsid w:val="00C214CE"/>
    <w:rsid w:val="00C237F9"/>
    <w:rsid w:val="00C301DB"/>
    <w:rsid w:val="00C318E6"/>
    <w:rsid w:val="00C33D61"/>
    <w:rsid w:val="00C353E0"/>
    <w:rsid w:val="00C57667"/>
    <w:rsid w:val="00C60932"/>
    <w:rsid w:val="00C62199"/>
    <w:rsid w:val="00C70533"/>
    <w:rsid w:val="00C81A12"/>
    <w:rsid w:val="00C91C0B"/>
    <w:rsid w:val="00CA25AC"/>
    <w:rsid w:val="00CA46AF"/>
    <w:rsid w:val="00CB1ADE"/>
    <w:rsid w:val="00CB5027"/>
    <w:rsid w:val="00CB7B69"/>
    <w:rsid w:val="00CC7EF5"/>
    <w:rsid w:val="00CE1600"/>
    <w:rsid w:val="00CE2813"/>
    <w:rsid w:val="00CE531D"/>
    <w:rsid w:val="00CF0782"/>
    <w:rsid w:val="00CF632A"/>
    <w:rsid w:val="00CF6B6E"/>
    <w:rsid w:val="00CF753B"/>
    <w:rsid w:val="00D017F8"/>
    <w:rsid w:val="00D049AC"/>
    <w:rsid w:val="00D054A3"/>
    <w:rsid w:val="00D05B13"/>
    <w:rsid w:val="00D070D5"/>
    <w:rsid w:val="00D1139E"/>
    <w:rsid w:val="00D11567"/>
    <w:rsid w:val="00D17F7C"/>
    <w:rsid w:val="00D307EA"/>
    <w:rsid w:val="00D34425"/>
    <w:rsid w:val="00D34AFE"/>
    <w:rsid w:val="00D40CED"/>
    <w:rsid w:val="00D414CB"/>
    <w:rsid w:val="00D50047"/>
    <w:rsid w:val="00D53BF7"/>
    <w:rsid w:val="00D576A7"/>
    <w:rsid w:val="00D604C2"/>
    <w:rsid w:val="00D60B71"/>
    <w:rsid w:val="00D61326"/>
    <w:rsid w:val="00D624E4"/>
    <w:rsid w:val="00D70F00"/>
    <w:rsid w:val="00D72ED1"/>
    <w:rsid w:val="00D74317"/>
    <w:rsid w:val="00D7540D"/>
    <w:rsid w:val="00D7701A"/>
    <w:rsid w:val="00D83531"/>
    <w:rsid w:val="00D86732"/>
    <w:rsid w:val="00D8784E"/>
    <w:rsid w:val="00D92EB8"/>
    <w:rsid w:val="00D94116"/>
    <w:rsid w:val="00DA2255"/>
    <w:rsid w:val="00DA3FF1"/>
    <w:rsid w:val="00DA420B"/>
    <w:rsid w:val="00DA57E0"/>
    <w:rsid w:val="00DA700A"/>
    <w:rsid w:val="00DA7E18"/>
    <w:rsid w:val="00DB0021"/>
    <w:rsid w:val="00DB1BF2"/>
    <w:rsid w:val="00DB7DFE"/>
    <w:rsid w:val="00DC2CA7"/>
    <w:rsid w:val="00DC4058"/>
    <w:rsid w:val="00DC6131"/>
    <w:rsid w:val="00DD32D0"/>
    <w:rsid w:val="00DD59ED"/>
    <w:rsid w:val="00DE3074"/>
    <w:rsid w:val="00DE34BA"/>
    <w:rsid w:val="00DF0949"/>
    <w:rsid w:val="00DF1845"/>
    <w:rsid w:val="00E06627"/>
    <w:rsid w:val="00E17781"/>
    <w:rsid w:val="00E20BEF"/>
    <w:rsid w:val="00E22E9E"/>
    <w:rsid w:val="00E23600"/>
    <w:rsid w:val="00E250C9"/>
    <w:rsid w:val="00E26D2E"/>
    <w:rsid w:val="00E277B1"/>
    <w:rsid w:val="00E30668"/>
    <w:rsid w:val="00E3370B"/>
    <w:rsid w:val="00E33B1D"/>
    <w:rsid w:val="00E33DA0"/>
    <w:rsid w:val="00E35961"/>
    <w:rsid w:val="00E36ECF"/>
    <w:rsid w:val="00E47101"/>
    <w:rsid w:val="00E478B0"/>
    <w:rsid w:val="00E51F87"/>
    <w:rsid w:val="00E63574"/>
    <w:rsid w:val="00E63C36"/>
    <w:rsid w:val="00E81A83"/>
    <w:rsid w:val="00E81F11"/>
    <w:rsid w:val="00E82AFB"/>
    <w:rsid w:val="00E82FC7"/>
    <w:rsid w:val="00E94103"/>
    <w:rsid w:val="00E95352"/>
    <w:rsid w:val="00E9583F"/>
    <w:rsid w:val="00E95857"/>
    <w:rsid w:val="00E9631A"/>
    <w:rsid w:val="00E964E7"/>
    <w:rsid w:val="00EA1077"/>
    <w:rsid w:val="00EA1B60"/>
    <w:rsid w:val="00EA24A4"/>
    <w:rsid w:val="00EA49D1"/>
    <w:rsid w:val="00EB2AA9"/>
    <w:rsid w:val="00EC23D5"/>
    <w:rsid w:val="00ED32C5"/>
    <w:rsid w:val="00EE2CB5"/>
    <w:rsid w:val="00EE4CB6"/>
    <w:rsid w:val="00EE6265"/>
    <w:rsid w:val="00EF6CCE"/>
    <w:rsid w:val="00F0344D"/>
    <w:rsid w:val="00F05BB8"/>
    <w:rsid w:val="00F06488"/>
    <w:rsid w:val="00F20311"/>
    <w:rsid w:val="00F20B33"/>
    <w:rsid w:val="00F26066"/>
    <w:rsid w:val="00F272B9"/>
    <w:rsid w:val="00F31733"/>
    <w:rsid w:val="00F326A2"/>
    <w:rsid w:val="00F4374C"/>
    <w:rsid w:val="00F4375D"/>
    <w:rsid w:val="00F465AB"/>
    <w:rsid w:val="00F5701B"/>
    <w:rsid w:val="00F62BD7"/>
    <w:rsid w:val="00F635AC"/>
    <w:rsid w:val="00F63E29"/>
    <w:rsid w:val="00F64FA7"/>
    <w:rsid w:val="00F66632"/>
    <w:rsid w:val="00F67168"/>
    <w:rsid w:val="00F80761"/>
    <w:rsid w:val="00F82B20"/>
    <w:rsid w:val="00F845BB"/>
    <w:rsid w:val="00F86DEF"/>
    <w:rsid w:val="00F911B1"/>
    <w:rsid w:val="00F9144A"/>
    <w:rsid w:val="00F91816"/>
    <w:rsid w:val="00F94067"/>
    <w:rsid w:val="00FA08AA"/>
    <w:rsid w:val="00FA14FF"/>
    <w:rsid w:val="00FA627E"/>
    <w:rsid w:val="00FB354B"/>
    <w:rsid w:val="00FB479C"/>
    <w:rsid w:val="00FB4B20"/>
    <w:rsid w:val="00FD2687"/>
    <w:rsid w:val="00FD64FB"/>
    <w:rsid w:val="00FD6FA7"/>
    <w:rsid w:val="00FD7359"/>
    <w:rsid w:val="00FE4089"/>
    <w:rsid w:val="00FF2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paragraph" w:customStyle="1" w:styleId="Default">
    <w:name w:val="Default"/>
    <w:rsid w:val="0023352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9466065">
      <w:bodyDiv w:val="1"/>
      <w:marLeft w:val="0"/>
      <w:marRight w:val="0"/>
      <w:marTop w:val="0"/>
      <w:marBottom w:val="0"/>
      <w:divBdr>
        <w:top w:val="none" w:sz="0" w:space="0" w:color="auto"/>
        <w:left w:val="none" w:sz="0" w:space="0" w:color="auto"/>
        <w:bottom w:val="none" w:sz="0" w:space="0" w:color="auto"/>
        <w:right w:val="none" w:sz="0" w:space="0" w:color="auto"/>
      </w:divBdr>
    </w:div>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7397120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3749369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674847225">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828545038">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971100">
      <w:bodyDiv w:val="1"/>
      <w:marLeft w:val="0"/>
      <w:marRight w:val="0"/>
      <w:marTop w:val="0"/>
      <w:marBottom w:val="0"/>
      <w:divBdr>
        <w:top w:val="none" w:sz="0" w:space="0" w:color="auto"/>
        <w:left w:val="none" w:sz="0" w:space="0" w:color="auto"/>
        <w:bottom w:val="none" w:sz="0" w:space="0" w:color="auto"/>
        <w:right w:val="none" w:sz="0" w:space="0" w:color="auto"/>
      </w:divBdr>
    </w:div>
    <w:div w:id="20464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2FA8-CB5E-440C-8B1D-33392C51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71</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69444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subject/>
  <dc:creator>Admin</dc:creator>
  <cp:keywords/>
  <dc:description/>
  <cp:lastModifiedBy>Админ</cp:lastModifiedBy>
  <cp:revision>239</cp:revision>
  <cp:lastPrinted>2015-11-26T08:47:00Z</cp:lastPrinted>
  <dcterms:created xsi:type="dcterms:W3CDTF">2009-10-28T08:02:00Z</dcterms:created>
  <dcterms:modified xsi:type="dcterms:W3CDTF">2019-11-15T05:46:00Z</dcterms:modified>
</cp:coreProperties>
</file>