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поселения.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66"/>
        <w:gridCol w:w="1276"/>
        <w:gridCol w:w="1418"/>
        <w:gridCol w:w="1702"/>
        <w:gridCol w:w="1416"/>
        <w:gridCol w:w="1134"/>
        <w:gridCol w:w="1276"/>
        <w:gridCol w:w="1562"/>
        <w:gridCol w:w="992"/>
        <w:gridCol w:w="994"/>
        <w:gridCol w:w="1348"/>
      </w:tblGrid>
      <w:tr>
        <w:trPr/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Абреков А.А.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213307,93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1/21 от 95760000,0 кв.м.</w:t>
            </w:r>
          </w:p>
          <w:p>
            <w:pPr>
              <w:pStyle w:val="Normal"/>
              <w:rPr/>
            </w:pPr>
            <w:r>
              <w:rPr/>
              <w:t>1500,0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KIAS 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51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85"/>
        <w:gridCol w:w="1435"/>
        <w:gridCol w:w="1279"/>
        <w:gridCol w:w="1556"/>
        <w:gridCol w:w="1169"/>
        <w:gridCol w:w="1325"/>
        <w:gridCol w:w="1089"/>
        <w:gridCol w:w="1634"/>
        <w:gridCol w:w="1098"/>
        <w:gridCol w:w="1323"/>
        <w:gridCol w:w="1509"/>
      </w:tblGrid>
      <w:tr>
        <w:trPr/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Великородная В.В.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219593,66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2/70 от 31920000,0 м.</w:t>
            </w:r>
            <w:r>
              <w:rPr>
                <w:vertAlign w:val="superscript"/>
              </w:rPr>
              <w:t>2</w:t>
            </w:r>
          </w:p>
          <w:p>
            <w:pPr>
              <w:pStyle w:val="Normal"/>
              <w:rPr>
                <w:vertAlign w:val="superscript"/>
              </w:rPr>
            </w:pPr>
            <w:r>
              <w:rPr/>
              <w:t>1/3 от 57.3 м</w:t>
            </w:r>
            <w:r>
              <w:rPr>
                <w:vertAlign w:val="superscript"/>
              </w:rPr>
              <w:t>2</w:t>
            </w:r>
          </w:p>
          <w:p>
            <w:pPr>
              <w:pStyle w:val="Normal"/>
              <w:rPr>
                <w:vertAlign w:val="superscript"/>
              </w:rPr>
            </w:pPr>
            <w:r>
              <w:rPr/>
              <w:t>1700м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-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66"/>
        <w:gridCol w:w="1276"/>
        <w:gridCol w:w="1418"/>
        <w:gridCol w:w="1985"/>
        <w:gridCol w:w="1134"/>
        <w:gridCol w:w="1134"/>
        <w:gridCol w:w="1276"/>
        <w:gridCol w:w="1560"/>
        <w:gridCol w:w="992"/>
        <w:gridCol w:w="994"/>
        <w:gridCol w:w="1350"/>
      </w:tblGrid>
      <w:tr>
        <w:trPr/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Данильченко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341174,76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81.4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374049,76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земельный участок с/х назначения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vertAlign w:val="superscript"/>
              </w:rPr>
            </w:pPr>
            <w:r>
              <w:rPr/>
              <w:t>456000,0м</w:t>
            </w:r>
            <w:r>
              <w:rPr>
                <w:vertAlign w:val="superscript"/>
              </w:rPr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vertAlign w:val="superscript"/>
              </w:rPr>
            </w:pPr>
            <w:r>
              <w:rPr/>
              <w:t>81,4 м.</w:t>
            </w:r>
            <w:r>
              <w:rPr>
                <w:vertAlign w:val="superscript"/>
              </w:rPr>
              <w:t>2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vertAlign w:val="superscript"/>
              </w:rPr>
            </w:pPr>
            <w:r>
              <w:rPr/>
              <w:t>1300 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ВАЗ 2105 1996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8"/>
        <w:gridCol w:w="1134"/>
        <w:gridCol w:w="1418"/>
        <w:gridCol w:w="1985"/>
        <w:gridCol w:w="1134"/>
        <w:gridCol w:w="1134"/>
        <w:gridCol w:w="1276"/>
        <w:gridCol w:w="1560"/>
        <w:gridCol w:w="992"/>
        <w:gridCol w:w="992"/>
        <w:gridCol w:w="1352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Ермаков В.Н.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112542,00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456000,0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 xml:space="preserve">Шевролет </w:t>
            </w:r>
            <w:r>
              <w:rPr>
                <w:lang w:val="en-US"/>
              </w:rPr>
              <w:t>AVEO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20011 </w:t>
            </w:r>
            <w:r>
              <w:rPr/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25.1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- Главы 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2"/>
        <w:gridCol w:w="1418"/>
        <w:gridCol w:w="1422"/>
        <w:gridCol w:w="1554"/>
        <w:gridCol w:w="1170"/>
        <w:gridCol w:w="1323"/>
        <w:gridCol w:w="1337"/>
        <w:gridCol w:w="1389"/>
        <w:gridCol w:w="1100"/>
        <w:gridCol w:w="1322"/>
        <w:gridCol w:w="1508"/>
      </w:tblGrid>
      <w:tr>
        <w:trPr/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Корякина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658634,28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  <w:t>долевая 1/3</w:t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912000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8390,0</w:t>
            </w:r>
          </w:p>
          <w:p>
            <w:pPr>
              <w:pStyle w:val="Normal"/>
              <w:rPr/>
            </w:pPr>
            <w:r>
              <w:rPr/>
              <w:t>3790,0</w:t>
            </w:r>
          </w:p>
          <w:p>
            <w:pPr>
              <w:pStyle w:val="Normal"/>
              <w:rPr/>
            </w:pPr>
            <w:r>
              <w:rPr/>
              <w:t>38,6</w:t>
            </w:r>
          </w:p>
          <w:p>
            <w:pPr>
              <w:pStyle w:val="Normal"/>
              <w:rPr/>
            </w:pPr>
            <w:r>
              <w:rPr/>
              <w:t>45,0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170687,10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456000,0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1390,0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78.8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Нива Шевроле 2013 года</w:t>
            </w:r>
          </w:p>
          <w:p>
            <w:pPr>
              <w:pStyle w:val="Normal"/>
              <w:jc w:val="center"/>
              <w:rPr/>
            </w:pPr>
            <w:r>
              <w:rPr/>
              <w:t>ВАЗ 20106 1979 года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8"/>
        <w:gridCol w:w="1134"/>
        <w:gridCol w:w="1418"/>
        <w:gridCol w:w="1985"/>
        <w:gridCol w:w="1134"/>
        <w:gridCol w:w="1134"/>
        <w:gridCol w:w="1276"/>
        <w:gridCol w:w="1560"/>
        <w:gridCol w:w="992"/>
        <w:gridCol w:w="992"/>
        <w:gridCol w:w="1352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28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Антонова И.В.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514863,33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долевая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456000,0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68,2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223885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участок под ЛПХ</w:t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долевая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912000,0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3200,00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67.3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ВАЗ</w:t>
            </w:r>
          </w:p>
          <w:p>
            <w:pPr>
              <w:pStyle w:val="Normal"/>
              <w:jc w:val="center"/>
              <w:rPr/>
            </w:pPr>
            <w:r>
              <w:rPr/>
              <w:t>21060</w:t>
            </w:r>
          </w:p>
          <w:p>
            <w:pPr>
              <w:pStyle w:val="Normal"/>
              <w:jc w:val="center"/>
              <w:rPr/>
            </w:pPr>
            <w:r>
              <w:rPr/>
              <w:t>1981года изготовления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CHEVROLET</w:t>
            </w:r>
          </w:p>
          <w:p>
            <w:pPr>
              <w:pStyle w:val="Normal"/>
              <w:jc w:val="center"/>
              <w:rPr/>
            </w:pPr>
            <w:r>
              <w:rPr/>
              <w:t>NIVA 212300-55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депутата Собрания депутатов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95"/>
        <w:gridCol w:w="1245"/>
        <w:gridCol w:w="1418"/>
        <w:gridCol w:w="1986"/>
        <w:gridCol w:w="1134"/>
        <w:gridCol w:w="1134"/>
        <w:gridCol w:w="1276"/>
        <w:gridCol w:w="1560"/>
        <w:gridCol w:w="992"/>
        <w:gridCol w:w="993"/>
        <w:gridCol w:w="1351"/>
      </w:tblGrid>
      <w:tr>
        <w:trPr/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628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Торбенко Марина Руслановна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547511,49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</w:t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1/4общедолевая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1/4общедолевая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82,1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247634,01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</w:t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1/4общедолевая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1/4 общедолевая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82,1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ВАЗ</w:t>
            </w:r>
          </w:p>
          <w:p>
            <w:pPr>
              <w:pStyle w:val="Normal"/>
              <w:jc w:val="center"/>
              <w:rPr/>
            </w:pPr>
            <w:r>
              <w:rPr/>
              <w:t>2102</w:t>
            </w:r>
          </w:p>
          <w:p>
            <w:pPr>
              <w:pStyle w:val="Normal"/>
              <w:jc w:val="center"/>
              <w:rPr/>
            </w:pPr>
            <w:r>
              <w:rPr/>
              <w:t>2001 года изготовления</w:t>
            </w:r>
          </w:p>
          <w:p>
            <w:pPr>
              <w:pStyle w:val="Normal"/>
              <w:jc w:val="center"/>
              <w:rPr/>
            </w:pPr>
            <w:r>
              <w:rPr/>
              <w:t>ВАЗ21099 1997 года выпуска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1/4общедолевая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1/4общедолевая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82,1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1/4общедолевая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1/4 общедолевая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82,1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депутата Собрания депутатов Федосеевского сельского поселения с 01.01.2017 по 31.12.2017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8"/>
        <w:gridCol w:w="1134"/>
        <w:gridCol w:w="1418"/>
        <w:gridCol w:w="1985"/>
        <w:gridCol w:w="1134"/>
        <w:gridCol w:w="1134"/>
        <w:gridCol w:w="1276"/>
        <w:gridCol w:w="1560"/>
        <w:gridCol w:w="992"/>
        <w:gridCol w:w="992"/>
        <w:gridCol w:w="1352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Торбенко Т.В.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332800,00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971,0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дочь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депутата Собрания депутатов Федосеевского сельского поселения с 01.01.2017по 31.12.201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8"/>
        <w:gridCol w:w="1134"/>
        <w:gridCol w:w="1418"/>
        <w:gridCol w:w="1985"/>
        <w:gridCol w:w="1134"/>
        <w:gridCol w:w="1134"/>
        <w:gridCol w:w="1276"/>
        <w:gridCol w:w="1560"/>
        <w:gridCol w:w="992"/>
        <w:gridCol w:w="992"/>
        <w:gridCol w:w="1352"/>
      </w:tblGrid>
      <w:tr>
        <w:trPr/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2017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Чугунова В.В.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86999,41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квартира 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1407,0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78,5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1400,0</w:t>
            </w:r>
            <w:r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431880,00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Квартира 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  <w:t>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1407,0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78,5</w:t>
            </w:r>
          </w:p>
          <w:p>
            <w:pPr>
              <w:pStyle w:val="Normal"/>
              <w:rPr/>
            </w:pPr>
            <w:r>
              <w:rPr/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Россия 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ОПЕЛЬ ВЕКТРА С 2003 г.</w:t>
            </w:r>
          </w:p>
          <w:p>
            <w:pPr>
              <w:pStyle w:val="Normal"/>
              <w:rPr/>
            </w:pPr>
            <w:r>
              <w:rPr/>
              <w:t>ГАЗ330с 2009г.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78,5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1400,0</w:t>
            </w:r>
            <w:r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78,5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1400,0</w:t>
            </w:r>
            <w:r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 с 01.01.201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sz w:val="28"/>
          <w:szCs w:val="28"/>
        </w:rPr>
        <w:t xml:space="preserve"> по 31.12.201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78"/>
        <w:gridCol w:w="1182"/>
        <w:gridCol w:w="1422"/>
        <w:gridCol w:w="1554"/>
        <w:gridCol w:w="1169"/>
        <w:gridCol w:w="1322"/>
        <w:gridCol w:w="1095"/>
        <w:gridCol w:w="1632"/>
        <w:gridCol w:w="1100"/>
        <w:gridCol w:w="1322"/>
        <w:gridCol w:w="1508"/>
      </w:tblGrid>
      <w:tr>
        <w:trPr/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Тертышникова В.А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133076,49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912000,0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3700,0</w:t>
            </w:r>
          </w:p>
          <w:p>
            <w:pPr>
              <w:pStyle w:val="Normal"/>
              <w:rPr/>
            </w:pPr>
            <w:r>
              <w:rPr/>
              <w:t>3790,0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участок под ЛПХ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67,3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1236,0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93162,08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912000,0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1236,0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67,3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ВАЗ 2102</w:t>
            </w:r>
          </w:p>
          <w:p>
            <w:pPr>
              <w:pStyle w:val="Normal"/>
              <w:jc w:val="center"/>
              <w:rPr/>
            </w:pPr>
            <w:r>
              <w:rPr/>
              <w:t>С 2002 года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6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086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2694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0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9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1615-C878-4F97-AFAC-686B873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LibreOffice/6.4.0.3$Windows_x86 LibreOffice_project/b0a288ab3d2d4774cb44b62f04d5d28733ac6df8</Application>
  <Pages>11</Pages>
  <Words>1197</Words>
  <Characters>8463</Characters>
  <CharactersWithSpaces>9229</CharactersWithSpaces>
  <Paragraphs>554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2019-05-13T07:31:00Z</dcterms:created>
  <dc:creator>Федосеевка</dc:creator>
  <dc:description/>
  <dc:language>ru-RU</dc:language>
  <cp:lastModifiedBy/>
  <cp:lastPrinted>2017-05-10T05:37:00Z</cp:lastPrinted>
  <dcterms:modified xsi:type="dcterms:W3CDTF">2020-07-24T14:18:53Z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