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D0B0" w14:textId="77777777" w:rsidR="00241016" w:rsidRPr="00241016" w:rsidRDefault="0061766D" w:rsidP="00241016">
      <w:pPr>
        <w:widowControl/>
        <w:tabs>
          <w:tab w:val="left" w:pos="709"/>
        </w:tabs>
        <w:jc w:val="center"/>
        <w:rPr>
          <w:b/>
          <w:lang w:eastAsia="zh-CN"/>
        </w:rPr>
      </w:pPr>
      <w:r>
        <w:rPr>
          <w:noProof/>
        </w:rPr>
        <w:pict w14:anchorId="0374FF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42.55pt;height:44.45pt;visibility:visible;mso-wrap-style:square">
            <v:imagedata r:id="rId8" o:title="" croptop="-872f" cropbottom="-872f" cropleft="-891f" cropright="-891f"/>
          </v:shape>
        </w:pict>
      </w:r>
    </w:p>
    <w:p w14:paraId="48E79E51" w14:textId="77777777" w:rsidR="00241016" w:rsidRPr="00241016" w:rsidRDefault="00241016" w:rsidP="00241016">
      <w:pPr>
        <w:widowControl/>
        <w:jc w:val="center"/>
        <w:rPr>
          <w:lang w:eastAsia="zh-CN"/>
        </w:rPr>
      </w:pPr>
      <w:r w:rsidRPr="00241016">
        <w:rPr>
          <w:b/>
          <w:lang w:eastAsia="zh-CN"/>
        </w:rPr>
        <w:t>Российская Федерация</w:t>
      </w:r>
    </w:p>
    <w:p w14:paraId="78B173F8" w14:textId="77777777" w:rsidR="00241016" w:rsidRPr="00241016" w:rsidRDefault="00241016" w:rsidP="00241016">
      <w:pPr>
        <w:widowControl/>
        <w:jc w:val="center"/>
        <w:rPr>
          <w:b/>
          <w:sz w:val="40"/>
          <w:lang w:eastAsia="zh-CN"/>
        </w:rPr>
      </w:pPr>
      <w:r w:rsidRPr="00241016">
        <w:rPr>
          <w:sz w:val="32"/>
          <w:lang w:eastAsia="zh-CN"/>
        </w:rPr>
        <w:t>Ростовская область</w:t>
      </w:r>
    </w:p>
    <w:p w14:paraId="4ABAFC89" w14:textId="77777777" w:rsidR="00241016" w:rsidRPr="00241016" w:rsidRDefault="00241016" w:rsidP="00241016">
      <w:pPr>
        <w:widowControl/>
        <w:tabs>
          <w:tab w:val="left" w:pos="709"/>
        </w:tabs>
        <w:jc w:val="center"/>
        <w:rPr>
          <w:b/>
          <w:sz w:val="40"/>
          <w:lang w:eastAsia="zh-CN"/>
        </w:rPr>
      </w:pPr>
      <w:r w:rsidRPr="00241016">
        <w:rPr>
          <w:sz w:val="32"/>
          <w:lang w:eastAsia="zh-CN"/>
        </w:rPr>
        <w:t>Заветинский район</w:t>
      </w:r>
    </w:p>
    <w:p w14:paraId="0276EEF6" w14:textId="77777777" w:rsidR="00241016" w:rsidRPr="00241016" w:rsidRDefault="00241016" w:rsidP="00241016">
      <w:pPr>
        <w:widowControl/>
        <w:jc w:val="center"/>
        <w:rPr>
          <w:b/>
          <w:sz w:val="40"/>
          <w:lang w:eastAsia="zh-CN"/>
        </w:rPr>
      </w:pPr>
      <w:r w:rsidRPr="00241016">
        <w:rPr>
          <w:sz w:val="32"/>
          <w:lang w:eastAsia="zh-CN"/>
        </w:rPr>
        <w:t>муниципальное образование «</w:t>
      </w:r>
      <w:proofErr w:type="spellStart"/>
      <w:proofErr w:type="gramStart"/>
      <w:r w:rsidRPr="00241016">
        <w:rPr>
          <w:sz w:val="32"/>
          <w:lang w:eastAsia="zh-CN"/>
        </w:rPr>
        <w:t>Федосеевское</w:t>
      </w:r>
      <w:proofErr w:type="spellEnd"/>
      <w:r w:rsidRPr="00241016">
        <w:rPr>
          <w:sz w:val="32"/>
          <w:lang w:eastAsia="zh-CN"/>
        </w:rPr>
        <w:t xml:space="preserve">  сельское</w:t>
      </w:r>
      <w:proofErr w:type="gramEnd"/>
      <w:r w:rsidRPr="00241016">
        <w:rPr>
          <w:sz w:val="32"/>
          <w:lang w:eastAsia="zh-CN"/>
        </w:rPr>
        <w:t xml:space="preserve"> поселение»</w:t>
      </w:r>
    </w:p>
    <w:p w14:paraId="27BA0905" w14:textId="77777777" w:rsidR="00241016" w:rsidRPr="00241016" w:rsidRDefault="00241016" w:rsidP="00241016">
      <w:pPr>
        <w:widowControl/>
        <w:jc w:val="center"/>
        <w:rPr>
          <w:sz w:val="32"/>
          <w:lang w:eastAsia="zh-CN"/>
        </w:rPr>
      </w:pPr>
      <w:r w:rsidRPr="00241016">
        <w:rPr>
          <w:sz w:val="32"/>
          <w:lang w:eastAsia="zh-CN"/>
        </w:rPr>
        <w:t xml:space="preserve">Администрация </w:t>
      </w:r>
      <w:proofErr w:type="spellStart"/>
      <w:proofErr w:type="gramStart"/>
      <w:r w:rsidRPr="00241016">
        <w:rPr>
          <w:sz w:val="32"/>
          <w:lang w:eastAsia="zh-CN"/>
        </w:rPr>
        <w:t>Федосеевского</w:t>
      </w:r>
      <w:proofErr w:type="spellEnd"/>
      <w:r w:rsidRPr="00241016">
        <w:rPr>
          <w:sz w:val="32"/>
          <w:lang w:eastAsia="zh-CN"/>
        </w:rPr>
        <w:t xml:space="preserve">  сельского</w:t>
      </w:r>
      <w:proofErr w:type="gramEnd"/>
      <w:r w:rsidRPr="00241016">
        <w:rPr>
          <w:sz w:val="32"/>
          <w:lang w:eastAsia="zh-CN"/>
        </w:rPr>
        <w:t xml:space="preserve"> поселения</w:t>
      </w:r>
    </w:p>
    <w:p w14:paraId="26F8BA65" w14:textId="77777777" w:rsidR="00241016" w:rsidRPr="005041ED" w:rsidRDefault="00241016" w:rsidP="00241016">
      <w:pPr>
        <w:widowControl/>
        <w:tabs>
          <w:tab w:val="left" w:pos="4962"/>
        </w:tabs>
        <w:jc w:val="center"/>
        <w:rPr>
          <w:b/>
          <w:sz w:val="48"/>
          <w:szCs w:val="48"/>
          <w:lang w:eastAsia="zh-CN"/>
        </w:rPr>
      </w:pPr>
    </w:p>
    <w:p w14:paraId="2F137A4D" w14:textId="77777777" w:rsidR="00241016" w:rsidRPr="00241016" w:rsidRDefault="00241016" w:rsidP="00241016">
      <w:pPr>
        <w:widowControl/>
        <w:ind w:left="1080" w:right="960"/>
        <w:jc w:val="center"/>
        <w:rPr>
          <w:sz w:val="24"/>
          <w:lang w:eastAsia="zh-CN"/>
        </w:rPr>
      </w:pPr>
      <w:r w:rsidRPr="00241016">
        <w:rPr>
          <w:b/>
          <w:sz w:val="48"/>
          <w:lang w:eastAsia="zh-CN"/>
        </w:rPr>
        <w:t>Постановление</w:t>
      </w:r>
    </w:p>
    <w:p w14:paraId="1947AC00" w14:textId="77777777" w:rsidR="00241016" w:rsidRPr="004F26F3" w:rsidRDefault="00241016" w:rsidP="00241016">
      <w:pPr>
        <w:widowControl/>
        <w:tabs>
          <w:tab w:val="left" w:pos="5340"/>
        </w:tabs>
        <w:ind w:left="1080" w:right="960"/>
        <w:rPr>
          <w:b/>
          <w:sz w:val="24"/>
          <w:szCs w:val="24"/>
          <w:lang w:eastAsia="zh-CN"/>
        </w:rPr>
      </w:pPr>
      <w:r w:rsidRPr="00241016">
        <w:rPr>
          <w:b/>
          <w:sz w:val="28"/>
          <w:szCs w:val="28"/>
          <w:lang w:eastAsia="zh-CN"/>
        </w:rPr>
        <w:tab/>
      </w:r>
    </w:p>
    <w:p w14:paraId="6D9E2F2C" w14:textId="77777777" w:rsidR="00241016" w:rsidRPr="00241016" w:rsidRDefault="00241016" w:rsidP="00241016">
      <w:pPr>
        <w:widowControl/>
        <w:jc w:val="center"/>
        <w:rPr>
          <w:sz w:val="28"/>
          <w:szCs w:val="28"/>
          <w:lang w:eastAsia="zh-CN"/>
        </w:rPr>
      </w:pPr>
      <w:r w:rsidRPr="00241016">
        <w:rPr>
          <w:sz w:val="28"/>
          <w:szCs w:val="28"/>
          <w:lang w:eastAsia="zh-CN"/>
        </w:rPr>
        <w:t xml:space="preserve">№ </w:t>
      </w:r>
    </w:p>
    <w:p w14:paraId="45013E40" w14:textId="7BE8FCE8" w:rsidR="00241016" w:rsidRDefault="00241016" w:rsidP="00241016">
      <w:pPr>
        <w:widowControl/>
        <w:jc w:val="center"/>
        <w:rPr>
          <w:sz w:val="22"/>
          <w:lang w:eastAsia="zh-CN"/>
        </w:rPr>
      </w:pPr>
    </w:p>
    <w:p w14:paraId="343B435F" w14:textId="77777777" w:rsidR="005041ED" w:rsidRPr="00241016" w:rsidRDefault="005041ED" w:rsidP="00241016">
      <w:pPr>
        <w:widowControl/>
        <w:jc w:val="center"/>
        <w:rPr>
          <w:sz w:val="22"/>
          <w:lang w:eastAsia="zh-CN"/>
        </w:rPr>
      </w:pPr>
    </w:p>
    <w:p w14:paraId="5BBDF7E9" w14:textId="4B7FBBF8" w:rsidR="00241016" w:rsidRPr="00241016" w:rsidRDefault="00241016" w:rsidP="00241016">
      <w:pPr>
        <w:widowControl/>
        <w:jc w:val="both"/>
        <w:rPr>
          <w:sz w:val="24"/>
          <w:lang w:eastAsia="zh-CN"/>
        </w:rPr>
      </w:pPr>
      <w:r w:rsidRPr="00241016">
        <w:rPr>
          <w:sz w:val="28"/>
          <w:lang w:eastAsia="zh-CN"/>
        </w:rPr>
        <w:t>.1</w:t>
      </w:r>
      <w:r w:rsidR="00C973C7">
        <w:rPr>
          <w:sz w:val="28"/>
          <w:lang w:eastAsia="zh-CN"/>
        </w:rPr>
        <w:t>1</w:t>
      </w:r>
      <w:r w:rsidRPr="00241016">
        <w:rPr>
          <w:sz w:val="28"/>
          <w:lang w:eastAsia="zh-CN"/>
        </w:rPr>
        <w:t>.2024                                                                                                с. Федосеевка</w:t>
      </w:r>
    </w:p>
    <w:p w14:paraId="21DC9D9B" w14:textId="77777777" w:rsidR="00241016" w:rsidRPr="00241016" w:rsidRDefault="00241016" w:rsidP="00241016">
      <w:pPr>
        <w:widowControl/>
        <w:jc w:val="both"/>
        <w:rPr>
          <w:sz w:val="24"/>
          <w:lang w:eastAsia="zh-CN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5274"/>
        <w:gridCol w:w="4364"/>
      </w:tblGrid>
      <w:tr w:rsidR="00241016" w:rsidRPr="00241016" w14:paraId="541E8A89" w14:textId="77777777" w:rsidTr="001B33E9">
        <w:tc>
          <w:tcPr>
            <w:tcW w:w="5274" w:type="dxa"/>
            <w:shd w:val="clear" w:color="auto" w:fill="auto"/>
          </w:tcPr>
          <w:p w14:paraId="279715BB" w14:textId="1EFD90C0" w:rsidR="00241016" w:rsidRPr="00241016" w:rsidRDefault="00241016" w:rsidP="00000641">
            <w:pPr>
              <w:widowControl/>
              <w:tabs>
                <w:tab w:val="left" w:pos="4371"/>
              </w:tabs>
              <w:ind w:right="380"/>
              <w:jc w:val="both"/>
              <w:rPr>
                <w:sz w:val="28"/>
                <w:lang w:eastAsia="zh-CN"/>
              </w:rPr>
            </w:pPr>
            <w:r w:rsidRPr="00241016">
              <w:rPr>
                <w:sz w:val="28"/>
                <w:lang w:eastAsia="zh-CN"/>
              </w:rPr>
              <w:t xml:space="preserve">О внесении изменений в постановление Администрации </w:t>
            </w:r>
            <w:proofErr w:type="spellStart"/>
            <w:r w:rsidRPr="00241016">
              <w:rPr>
                <w:sz w:val="28"/>
                <w:lang w:eastAsia="zh-CN"/>
              </w:rPr>
              <w:t>Федосеевского</w:t>
            </w:r>
            <w:proofErr w:type="spellEnd"/>
            <w:r w:rsidRPr="00241016">
              <w:rPr>
                <w:sz w:val="28"/>
                <w:lang w:eastAsia="zh-CN"/>
              </w:rPr>
              <w:t xml:space="preserve"> сельского </w:t>
            </w:r>
            <w:proofErr w:type="gramStart"/>
            <w:r w:rsidRPr="00241016">
              <w:rPr>
                <w:sz w:val="28"/>
                <w:lang w:eastAsia="zh-CN"/>
              </w:rPr>
              <w:t>поселения  от</w:t>
            </w:r>
            <w:proofErr w:type="gramEnd"/>
            <w:r w:rsidRPr="00241016">
              <w:rPr>
                <w:sz w:val="28"/>
                <w:lang w:eastAsia="zh-CN"/>
              </w:rPr>
              <w:t xml:space="preserve"> </w:t>
            </w:r>
            <w:r w:rsidR="00C973C7">
              <w:rPr>
                <w:sz w:val="28"/>
                <w:szCs w:val="28"/>
              </w:rPr>
              <w:t>18</w:t>
            </w:r>
            <w:r w:rsidR="00C973C7" w:rsidRPr="00212B9E">
              <w:rPr>
                <w:sz w:val="28"/>
                <w:szCs w:val="28"/>
              </w:rPr>
              <w:t>.</w:t>
            </w:r>
            <w:r w:rsidR="00C973C7">
              <w:rPr>
                <w:sz w:val="28"/>
                <w:szCs w:val="28"/>
              </w:rPr>
              <w:t>04</w:t>
            </w:r>
            <w:r w:rsidR="00C973C7" w:rsidRPr="00212B9E">
              <w:rPr>
                <w:sz w:val="28"/>
                <w:szCs w:val="28"/>
              </w:rPr>
              <w:t>.201</w:t>
            </w:r>
            <w:r w:rsidR="00C973C7">
              <w:rPr>
                <w:sz w:val="28"/>
                <w:szCs w:val="28"/>
              </w:rPr>
              <w:t>9</w:t>
            </w:r>
            <w:r w:rsidR="00C973C7" w:rsidRPr="00212B9E">
              <w:rPr>
                <w:sz w:val="28"/>
                <w:szCs w:val="28"/>
              </w:rPr>
              <w:t xml:space="preserve"> № </w:t>
            </w:r>
            <w:r w:rsidR="00C973C7">
              <w:rPr>
                <w:sz w:val="28"/>
                <w:szCs w:val="28"/>
              </w:rPr>
              <w:t>28</w:t>
            </w:r>
          </w:p>
        </w:tc>
        <w:tc>
          <w:tcPr>
            <w:tcW w:w="4364" w:type="dxa"/>
            <w:shd w:val="clear" w:color="auto" w:fill="auto"/>
          </w:tcPr>
          <w:p w14:paraId="6A297947" w14:textId="77777777" w:rsidR="00241016" w:rsidRPr="00241016" w:rsidRDefault="00241016" w:rsidP="00241016">
            <w:pPr>
              <w:widowControl/>
              <w:jc w:val="both"/>
              <w:rPr>
                <w:sz w:val="28"/>
                <w:lang w:eastAsia="zh-CN"/>
              </w:rPr>
            </w:pPr>
          </w:p>
        </w:tc>
      </w:tr>
    </w:tbl>
    <w:p w14:paraId="76FA1B30" w14:textId="60946D59" w:rsidR="00241016" w:rsidRDefault="00241016" w:rsidP="00241016">
      <w:pPr>
        <w:widowControl/>
        <w:jc w:val="both"/>
        <w:rPr>
          <w:sz w:val="28"/>
          <w:szCs w:val="28"/>
          <w:lang w:eastAsia="zh-CN"/>
        </w:rPr>
      </w:pPr>
    </w:p>
    <w:p w14:paraId="3933E75E" w14:textId="77777777" w:rsidR="005041ED" w:rsidRPr="00241016" w:rsidRDefault="005041ED" w:rsidP="00241016">
      <w:pPr>
        <w:widowControl/>
        <w:jc w:val="both"/>
        <w:rPr>
          <w:sz w:val="28"/>
          <w:szCs w:val="28"/>
          <w:lang w:eastAsia="zh-CN"/>
        </w:rPr>
      </w:pPr>
    </w:p>
    <w:p w14:paraId="24FB71BE" w14:textId="173FDA8A" w:rsidR="00241016" w:rsidRDefault="00C973C7" w:rsidP="00241016">
      <w:pPr>
        <w:widowControl/>
        <w:ind w:firstLine="720"/>
        <w:jc w:val="both"/>
        <w:rPr>
          <w:sz w:val="28"/>
          <w:szCs w:val="28"/>
        </w:rPr>
      </w:pPr>
      <w:r w:rsidRPr="002B739F">
        <w:rPr>
          <w:sz w:val="28"/>
          <w:szCs w:val="28"/>
        </w:rPr>
        <w:t>В соответствии с Уставом муниципального образования «</w:t>
      </w:r>
      <w:proofErr w:type="spellStart"/>
      <w:r>
        <w:rPr>
          <w:sz w:val="28"/>
          <w:szCs w:val="28"/>
        </w:rPr>
        <w:t>Федосеев</w:t>
      </w:r>
      <w:r w:rsidRPr="002B739F">
        <w:rPr>
          <w:sz w:val="28"/>
          <w:szCs w:val="28"/>
        </w:rPr>
        <w:t>ское</w:t>
      </w:r>
      <w:proofErr w:type="spellEnd"/>
      <w:r w:rsidRPr="002B739F">
        <w:rPr>
          <w:sz w:val="28"/>
          <w:szCs w:val="28"/>
        </w:rPr>
        <w:t xml:space="preserve"> сельское поселение» </w:t>
      </w:r>
      <w:r w:rsidRPr="00CE5752">
        <w:rPr>
          <w:sz w:val="28"/>
          <w:szCs w:val="28"/>
        </w:rPr>
        <w:t>Заветинского района</w:t>
      </w:r>
      <w:r w:rsidRPr="002B739F">
        <w:rPr>
          <w:sz w:val="28"/>
          <w:szCs w:val="28"/>
        </w:rPr>
        <w:t xml:space="preserve"> Ростовской области, </w:t>
      </w:r>
      <w:r w:rsidRPr="002B739F">
        <w:rPr>
          <w:rFonts w:eastAsia="Calibri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eastAsia="Calibri"/>
          <w:sz w:val="28"/>
          <w:szCs w:val="28"/>
        </w:rPr>
        <w:t>Федосеев</w:t>
      </w:r>
      <w:r w:rsidRPr="002B739F">
        <w:rPr>
          <w:rFonts w:eastAsia="Calibri"/>
          <w:sz w:val="28"/>
          <w:szCs w:val="28"/>
        </w:rPr>
        <w:t>ского</w:t>
      </w:r>
      <w:proofErr w:type="spellEnd"/>
      <w:r w:rsidRPr="002B739F">
        <w:rPr>
          <w:rFonts w:eastAsia="Calibri"/>
          <w:sz w:val="28"/>
          <w:szCs w:val="28"/>
        </w:rPr>
        <w:t xml:space="preserve"> сельского поселения от 1</w:t>
      </w:r>
      <w:r>
        <w:rPr>
          <w:rFonts w:eastAsia="Calibri"/>
          <w:sz w:val="28"/>
          <w:szCs w:val="28"/>
        </w:rPr>
        <w:t>9</w:t>
      </w:r>
      <w:r w:rsidRPr="002B739F">
        <w:rPr>
          <w:rFonts w:eastAsia="Calibri"/>
          <w:sz w:val="28"/>
          <w:szCs w:val="28"/>
        </w:rPr>
        <w:t xml:space="preserve">.08.2024 № </w:t>
      </w:r>
      <w:r>
        <w:rPr>
          <w:rFonts w:eastAsia="Calibri"/>
          <w:sz w:val="28"/>
          <w:szCs w:val="28"/>
        </w:rPr>
        <w:t>60</w:t>
      </w:r>
      <w:r w:rsidRPr="002B739F">
        <w:rPr>
          <w:rFonts w:eastAsia="Calibri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eastAsia="Calibri"/>
          <w:sz w:val="28"/>
          <w:szCs w:val="28"/>
        </w:rPr>
        <w:t>Федосеев</w:t>
      </w:r>
      <w:r w:rsidRPr="002B739F">
        <w:rPr>
          <w:rFonts w:eastAsia="Calibri"/>
          <w:sz w:val="28"/>
          <w:szCs w:val="28"/>
        </w:rPr>
        <w:t>ского</w:t>
      </w:r>
      <w:proofErr w:type="spellEnd"/>
      <w:r w:rsidRPr="002B739F">
        <w:rPr>
          <w:rFonts w:eastAsia="Calibri"/>
          <w:sz w:val="28"/>
          <w:szCs w:val="28"/>
        </w:rPr>
        <w:t xml:space="preserve"> сельского поселения» и распоряжением Администрации </w:t>
      </w:r>
      <w:proofErr w:type="spellStart"/>
      <w:r>
        <w:rPr>
          <w:rFonts w:eastAsia="Calibri"/>
          <w:sz w:val="28"/>
          <w:szCs w:val="28"/>
        </w:rPr>
        <w:t>Федосеев</w:t>
      </w:r>
      <w:r w:rsidRPr="002B739F">
        <w:rPr>
          <w:rFonts w:eastAsia="Calibri"/>
          <w:sz w:val="28"/>
          <w:szCs w:val="28"/>
        </w:rPr>
        <w:t>ского</w:t>
      </w:r>
      <w:proofErr w:type="spellEnd"/>
      <w:r w:rsidRPr="002B739F">
        <w:rPr>
          <w:rFonts w:eastAsia="Calibri"/>
          <w:sz w:val="28"/>
          <w:szCs w:val="28"/>
        </w:rPr>
        <w:t xml:space="preserve"> сельского поселения от 1</w:t>
      </w:r>
      <w:r>
        <w:rPr>
          <w:rFonts w:eastAsia="Calibri"/>
          <w:sz w:val="28"/>
          <w:szCs w:val="28"/>
        </w:rPr>
        <w:t>7</w:t>
      </w:r>
      <w:r w:rsidRPr="002B739F">
        <w:rPr>
          <w:rFonts w:eastAsia="Calibri"/>
          <w:sz w:val="28"/>
          <w:szCs w:val="28"/>
        </w:rPr>
        <w:t xml:space="preserve">.09.2024 № 55 «Об утверждении Методических рекомендаций по разработке и реализации муниципальных программ </w:t>
      </w:r>
      <w:proofErr w:type="spellStart"/>
      <w:r>
        <w:rPr>
          <w:rFonts w:eastAsia="Calibri"/>
          <w:sz w:val="28"/>
          <w:szCs w:val="28"/>
        </w:rPr>
        <w:t>Федосеев</w:t>
      </w:r>
      <w:r w:rsidRPr="002B739F">
        <w:rPr>
          <w:rFonts w:eastAsia="Calibri"/>
          <w:sz w:val="28"/>
          <w:szCs w:val="28"/>
        </w:rPr>
        <w:t>ского</w:t>
      </w:r>
      <w:proofErr w:type="spellEnd"/>
      <w:r w:rsidRPr="002B739F">
        <w:rPr>
          <w:rFonts w:eastAsia="Calibri"/>
          <w:sz w:val="28"/>
          <w:szCs w:val="28"/>
        </w:rPr>
        <w:t xml:space="preserve"> сельского поселения» </w:t>
      </w:r>
      <w:r w:rsidRPr="002B739F"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</w:p>
    <w:p w14:paraId="07AFAE5D" w14:textId="77777777" w:rsidR="005041ED" w:rsidRPr="00241016" w:rsidRDefault="005041ED" w:rsidP="00241016">
      <w:pPr>
        <w:widowControl/>
        <w:ind w:firstLine="720"/>
        <w:jc w:val="both"/>
        <w:rPr>
          <w:sz w:val="28"/>
          <w:szCs w:val="28"/>
          <w:lang w:eastAsia="zh-CN"/>
        </w:rPr>
      </w:pPr>
    </w:p>
    <w:p w14:paraId="5D474C14" w14:textId="77777777" w:rsidR="00241016" w:rsidRPr="00241016" w:rsidRDefault="00241016" w:rsidP="00241016">
      <w:pPr>
        <w:widowControl/>
        <w:ind w:firstLine="720"/>
        <w:jc w:val="center"/>
        <w:rPr>
          <w:sz w:val="24"/>
          <w:lang w:eastAsia="zh-CN"/>
        </w:rPr>
      </w:pPr>
      <w:r w:rsidRPr="00241016">
        <w:rPr>
          <w:sz w:val="28"/>
          <w:lang w:eastAsia="zh-CN"/>
        </w:rPr>
        <w:t>ПОСТАНОВЛЯЮ:</w:t>
      </w:r>
    </w:p>
    <w:p w14:paraId="133E951A" w14:textId="77777777" w:rsidR="00241016" w:rsidRPr="00241016" w:rsidRDefault="00241016" w:rsidP="00241016">
      <w:pPr>
        <w:widowControl/>
        <w:ind w:firstLine="720"/>
        <w:jc w:val="both"/>
        <w:rPr>
          <w:sz w:val="28"/>
          <w:szCs w:val="28"/>
          <w:lang w:eastAsia="zh-CN"/>
        </w:rPr>
      </w:pPr>
    </w:p>
    <w:p w14:paraId="62D6657D" w14:textId="77777777" w:rsidR="00C973C7" w:rsidRPr="00C973C7" w:rsidRDefault="00241016" w:rsidP="00C973C7">
      <w:pPr>
        <w:ind w:firstLine="708"/>
        <w:jc w:val="both"/>
        <w:rPr>
          <w:color w:val="auto"/>
          <w:sz w:val="28"/>
          <w:szCs w:val="28"/>
        </w:rPr>
      </w:pPr>
      <w:bookmarkStart w:id="0" w:name="sub_4"/>
      <w:bookmarkEnd w:id="0"/>
      <w:r w:rsidRPr="00241016">
        <w:rPr>
          <w:sz w:val="28"/>
          <w:szCs w:val="28"/>
        </w:rPr>
        <w:t xml:space="preserve">1. </w:t>
      </w:r>
      <w:r w:rsidR="00C973C7" w:rsidRPr="00C973C7">
        <w:rPr>
          <w:color w:val="auto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C973C7" w:rsidRPr="00C973C7">
        <w:rPr>
          <w:color w:val="auto"/>
          <w:sz w:val="28"/>
          <w:szCs w:val="28"/>
        </w:rPr>
        <w:t>Федосеевского</w:t>
      </w:r>
      <w:proofErr w:type="spellEnd"/>
      <w:r w:rsidR="00C973C7" w:rsidRPr="00C973C7">
        <w:rPr>
          <w:color w:val="auto"/>
          <w:sz w:val="28"/>
          <w:szCs w:val="28"/>
        </w:rPr>
        <w:t xml:space="preserve"> сельского поселения от 18.04.2019 № 28 «Об </w:t>
      </w:r>
      <w:proofErr w:type="gramStart"/>
      <w:r w:rsidR="00C973C7" w:rsidRPr="00C973C7">
        <w:rPr>
          <w:color w:val="auto"/>
          <w:sz w:val="28"/>
          <w:szCs w:val="28"/>
        </w:rPr>
        <w:t>утверждении  муниципальной</w:t>
      </w:r>
      <w:proofErr w:type="gramEnd"/>
      <w:r w:rsidR="00C973C7" w:rsidRPr="00C973C7">
        <w:rPr>
          <w:color w:val="auto"/>
          <w:sz w:val="28"/>
          <w:szCs w:val="28"/>
        </w:rPr>
        <w:t xml:space="preserve"> программы </w:t>
      </w:r>
      <w:proofErr w:type="spellStart"/>
      <w:r w:rsidR="00C973C7" w:rsidRPr="00C973C7">
        <w:rPr>
          <w:bCs/>
          <w:color w:val="auto"/>
          <w:sz w:val="28"/>
          <w:szCs w:val="28"/>
        </w:rPr>
        <w:t>Федосеевского</w:t>
      </w:r>
      <w:proofErr w:type="spellEnd"/>
      <w:r w:rsidR="00C973C7" w:rsidRPr="00C973C7">
        <w:rPr>
          <w:bCs/>
          <w:color w:val="auto"/>
          <w:sz w:val="28"/>
          <w:szCs w:val="28"/>
        </w:rPr>
        <w:t xml:space="preserve"> сельского поселения </w:t>
      </w:r>
      <w:r w:rsidR="00C973C7" w:rsidRPr="00C973C7">
        <w:rPr>
          <w:b/>
          <w:color w:val="auto"/>
          <w:sz w:val="28"/>
          <w:szCs w:val="28"/>
        </w:rPr>
        <w:t xml:space="preserve"> </w:t>
      </w:r>
      <w:r w:rsidR="00C973C7" w:rsidRPr="00C973C7">
        <w:rPr>
          <w:b/>
          <w:bCs/>
          <w:color w:val="auto"/>
          <w:sz w:val="28"/>
          <w:szCs w:val="28"/>
        </w:rPr>
        <w:t>«</w:t>
      </w:r>
      <w:r w:rsidR="00C973C7" w:rsidRPr="00C973C7">
        <w:rPr>
          <w:sz w:val="28"/>
          <w:szCs w:val="28"/>
        </w:rPr>
        <w:t>Социальная поддержка граждан</w:t>
      </w:r>
      <w:r w:rsidR="00C973C7" w:rsidRPr="00C973C7">
        <w:rPr>
          <w:b/>
          <w:bCs/>
          <w:color w:val="auto"/>
          <w:sz w:val="28"/>
          <w:szCs w:val="28"/>
        </w:rPr>
        <w:t xml:space="preserve">» </w:t>
      </w:r>
      <w:r w:rsidR="00C973C7" w:rsidRPr="00C973C7">
        <w:rPr>
          <w:bCs/>
          <w:color w:val="auto"/>
          <w:sz w:val="28"/>
          <w:szCs w:val="28"/>
        </w:rPr>
        <w:t>согласно приложению к настоящему постановлению.</w:t>
      </w:r>
    </w:p>
    <w:p w14:paraId="63EB0D62" w14:textId="56006318" w:rsidR="00241016" w:rsidRPr="00241016" w:rsidRDefault="00241016" w:rsidP="00241016">
      <w:pPr>
        <w:ind w:firstLine="709"/>
        <w:jc w:val="both"/>
        <w:rPr>
          <w:sz w:val="28"/>
          <w:szCs w:val="28"/>
        </w:rPr>
      </w:pPr>
      <w:r w:rsidRPr="00241016">
        <w:rPr>
          <w:iCs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района на 2025 год и на плановый период 2026 и 2027 годов.</w:t>
      </w:r>
    </w:p>
    <w:p w14:paraId="743F4952" w14:textId="77777777" w:rsidR="005041ED" w:rsidRDefault="005041ED" w:rsidP="00241016">
      <w:pPr>
        <w:widowControl/>
        <w:ind w:firstLine="708"/>
        <w:jc w:val="both"/>
        <w:rPr>
          <w:iCs/>
          <w:sz w:val="28"/>
          <w:szCs w:val="28"/>
          <w:lang w:eastAsia="zh-CN"/>
        </w:rPr>
      </w:pPr>
    </w:p>
    <w:p w14:paraId="4B6D63B5" w14:textId="79C0CB2C" w:rsidR="00241016" w:rsidRPr="00241016" w:rsidRDefault="00241016" w:rsidP="00241016">
      <w:pPr>
        <w:widowControl/>
        <w:ind w:firstLine="708"/>
        <w:jc w:val="both"/>
        <w:rPr>
          <w:iCs/>
          <w:sz w:val="28"/>
          <w:szCs w:val="28"/>
          <w:lang w:eastAsia="zh-CN"/>
        </w:rPr>
      </w:pPr>
      <w:r w:rsidRPr="00241016">
        <w:rPr>
          <w:iCs/>
          <w:sz w:val="28"/>
          <w:szCs w:val="28"/>
          <w:lang w:eastAsia="zh-CN"/>
        </w:rPr>
        <w:lastRenderedPageBreak/>
        <w:t>3. Контроль за выполнением постановления оставляю за собой.</w:t>
      </w:r>
    </w:p>
    <w:p w14:paraId="3E97014D" w14:textId="3AECD62F" w:rsidR="00241016" w:rsidRDefault="00241016" w:rsidP="00241016">
      <w:pPr>
        <w:widowControl/>
        <w:ind w:firstLine="708"/>
        <w:rPr>
          <w:sz w:val="28"/>
          <w:szCs w:val="28"/>
          <w:lang w:eastAsia="zh-CN"/>
        </w:rPr>
      </w:pPr>
    </w:p>
    <w:p w14:paraId="2AE1AB9B" w14:textId="2E812DAE" w:rsidR="005041ED" w:rsidRDefault="005041ED" w:rsidP="00241016">
      <w:pPr>
        <w:widowControl/>
        <w:ind w:firstLine="708"/>
        <w:rPr>
          <w:sz w:val="28"/>
          <w:szCs w:val="28"/>
          <w:lang w:eastAsia="zh-CN"/>
        </w:rPr>
      </w:pPr>
    </w:p>
    <w:p w14:paraId="2CC233EB" w14:textId="47B8B505" w:rsidR="005041ED" w:rsidRPr="0061766D" w:rsidRDefault="0061766D" w:rsidP="0061766D">
      <w:pPr>
        <w:widowControl/>
        <w:ind w:firstLine="708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Исполняющий обязанности</w:t>
      </w:r>
    </w:p>
    <w:p w14:paraId="47D88BC9" w14:textId="0191E578" w:rsidR="00241016" w:rsidRPr="00241016" w:rsidRDefault="00241016" w:rsidP="00241016">
      <w:pPr>
        <w:widowControl/>
        <w:tabs>
          <w:tab w:val="left" w:pos="709"/>
        </w:tabs>
        <w:ind w:firstLine="708"/>
        <w:rPr>
          <w:lang w:eastAsia="zh-CN"/>
        </w:rPr>
      </w:pPr>
      <w:r w:rsidRPr="00241016">
        <w:rPr>
          <w:sz w:val="28"/>
          <w:lang w:eastAsia="zh-CN"/>
        </w:rPr>
        <w:t>Глав</w:t>
      </w:r>
      <w:r w:rsidR="0061766D">
        <w:rPr>
          <w:sz w:val="28"/>
          <w:lang w:eastAsia="zh-CN"/>
        </w:rPr>
        <w:t>ы</w:t>
      </w:r>
      <w:r w:rsidRPr="00241016">
        <w:rPr>
          <w:sz w:val="28"/>
          <w:lang w:eastAsia="zh-CN"/>
        </w:rPr>
        <w:t xml:space="preserve"> Администрации</w:t>
      </w:r>
    </w:p>
    <w:p w14:paraId="305DD36D" w14:textId="5D9C7F10" w:rsidR="00241016" w:rsidRDefault="00241016" w:rsidP="00241016">
      <w:pPr>
        <w:widowControl/>
        <w:tabs>
          <w:tab w:val="left" w:pos="709"/>
        </w:tabs>
        <w:ind w:firstLine="708"/>
        <w:rPr>
          <w:sz w:val="28"/>
          <w:lang w:eastAsia="zh-CN"/>
        </w:rPr>
      </w:pPr>
      <w:proofErr w:type="spellStart"/>
      <w:r w:rsidRPr="00241016">
        <w:rPr>
          <w:sz w:val="28"/>
          <w:lang w:eastAsia="zh-CN"/>
        </w:rPr>
        <w:t>Федосеевского</w:t>
      </w:r>
      <w:proofErr w:type="spellEnd"/>
      <w:r w:rsidRPr="00241016">
        <w:rPr>
          <w:sz w:val="28"/>
          <w:lang w:eastAsia="zh-CN"/>
        </w:rPr>
        <w:t xml:space="preserve"> сельского поселения                                      А.</w:t>
      </w:r>
      <w:r w:rsidR="0061766D">
        <w:rPr>
          <w:sz w:val="28"/>
          <w:lang w:eastAsia="zh-CN"/>
        </w:rPr>
        <w:t>Е. Лященко</w:t>
      </w:r>
    </w:p>
    <w:p w14:paraId="2E380C8B" w14:textId="3745F0C9" w:rsidR="005041ED" w:rsidRDefault="005041ED" w:rsidP="00241016">
      <w:pPr>
        <w:widowControl/>
        <w:tabs>
          <w:tab w:val="left" w:pos="709"/>
        </w:tabs>
        <w:ind w:firstLine="708"/>
        <w:rPr>
          <w:sz w:val="28"/>
          <w:lang w:eastAsia="zh-CN"/>
        </w:rPr>
      </w:pPr>
    </w:p>
    <w:p w14:paraId="11332304" w14:textId="77777777" w:rsidR="005041ED" w:rsidRPr="00241016" w:rsidRDefault="005041ED" w:rsidP="00241016">
      <w:pPr>
        <w:widowControl/>
        <w:tabs>
          <w:tab w:val="left" w:pos="709"/>
        </w:tabs>
        <w:ind w:firstLine="708"/>
        <w:rPr>
          <w:sz w:val="28"/>
          <w:szCs w:val="28"/>
          <w:lang w:eastAsia="zh-CN"/>
        </w:rPr>
      </w:pPr>
    </w:p>
    <w:tbl>
      <w:tblPr>
        <w:tblW w:w="10332" w:type="dxa"/>
        <w:tblLook w:val="04A0" w:firstRow="1" w:lastRow="0" w:firstColumn="1" w:lastColumn="0" w:noHBand="0" w:noVBand="1"/>
      </w:tblPr>
      <w:tblGrid>
        <w:gridCol w:w="5778"/>
        <w:gridCol w:w="4554"/>
      </w:tblGrid>
      <w:tr w:rsidR="00241016" w:rsidRPr="00241016" w14:paraId="02116FD2" w14:textId="77777777" w:rsidTr="001B33E9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65739" w14:textId="77777777" w:rsidR="0061766D" w:rsidRDefault="00C973C7" w:rsidP="00C973C7">
            <w:pPr>
              <w:widowControl/>
              <w:jc w:val="both"/>
              <w:rPr>
                <w:color w:val="auto"/>
                <w:sz w:val="28"/>
                <w:szCs w:val="28"/>
              </w:rPr>
            </w:pPr>
            <w:r w:rsidRPr="00C973C7">
              <w:rPr>
                <w:color w:val="auto"/>
                <w:sz w:val="28"/>
                <w:szCs w:val="28"/>
              </w:rPr>
              <w:t xml:space="preserve">Постановление вносит </w:t>
            </w:r>
          </w:p>
          <w:p w14:paraId="107E9D3D" w14:textId="551CD50E" w:rsidR="00C973C7" w:rsidRPr="00C973C7" w:rsidRDefault="00C973C7" w:rsidP="00C973C7">
            <w:pPr>
              <w:widowControl/>
              <w:jc w:val="both"/>
              <w:rPr>
                <w:color w:val="auto"/>
                <w:sz w:val="28"/>
                <w:szCs w:val="28"/>
              </w:rPr>
            </w:pPr>
            <w:r w:rsidRPr="00C973C7">
              <w:rPr>
                <w:color w:val="auto"/>
                <w:sz w:val="28"/>
                <w:szCs w:val="28"/>
              </w:rPr>
              <w:t>сектор экономики и финансов</w:t>
            </w:r>
          </w:p>
          <w:p w14:paraId="1A84C3EF" w14:textId="52B54E03" w:rsidR="00241016" w:rsidRPr="00241016" w:rsidRDefault="00241016" w:rsidP="00241016">
            <w:pPr>
              <w:widowControl/>
              <w:jc w:val="both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D584D" w14:textId="77777777" w:rsidR="00241016" w:rsidRPr="00241016" w:rsidRDefault="00241016" w:rsidP="00241016">
            <w:pPr>
              <w:widowControl/>
              <w:jc w:val="both"/>
              <w:rPr>
                <w:sz w:val="28"/>
                <w:lang w:eastAsia="zh-CN"/>
              </w:rPr>
            </w:pPr>
          </w:p>
        </w:tc>
      </w:tr>
    </w:tbl>
    <w:p w14:paraId="71FB89DA" w14:textId="77777777" w:rsidR="008D243C" w:rsidRDefault="008D243C" w:rsidP="00E548A4">
      <w:pPr>
        <w:jc w:val="both"/>
        <w:rPr>
          <w:sz w:val="28"/>
          <w:szCs w:val="28"/>
        </w:rPr>
      </w:pPr>
    </w:p>
    <w:p w14:paraId="59E463BC" w14:textId="77777777" w:rsidR="008D243C" w:rsidRDefault="008D243C" w:rsidP="00E548A4">
      <w:pPr>
        <w:jc w:val="both"/>
        <w:rPr>
          <w:sz w:val="28"/>
          <w:szCs w:val="28"/>
        </w:rPr>
      </w:pPr>
    </w:p>
    <w:p w14:paraId="29D317AA" w14:textId="77777777" w:rsidR="008D243C" w:rsidRDefault="008D243C" w:rsidP="00E548A4">
      <w:pPr>
        <w:jc w:val="both"/>
        <w:rPr>
          <w:sz w:val="28"/>
          <w:szCs w:val="28"/>
        </w:rPr>
      </w:pPr>
    </w:p>
    <w:p w14:paraId="223F8B9C" w14:textId="77777777" w:rsidR="008D243C" w:rsidRDefault="008D243C" w:rsidP="00E548A4">
      <w:pPr>
        <w:pStyle w:val="Default"/>
        <w:tabs>
          <w:tab w:val="left" w:pos="7186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14:paraId="7ADB91A5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546F6D10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51B7DE0C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15CE4708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2587BB20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63227D76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3D33F29B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0CEEFCE1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767EBAD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78C91E91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56A68EE5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EC4C886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6E4D94A5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314C6139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5A3A951B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14771F01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38ED15F2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7A6FC1AC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2C65DEBE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5B1EF138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D18D526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CB5EA8C" w14:textId="71D31BAE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AD9CA23" w14:textId="202C7829" w:rsidR="005041ED" w:rsidRDefault="005041ED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650A6F65" w14:textId="5C605FDD" w:rsidR="005041ED" w:rsidRDefault="005041ED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784A89E2" w14:textId="5E9892D1" w:rsidR="005041ED" w:rsidRDefault="005041ED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1E455589" w14:textId="77777777" w:rsidR="005041ED" w:rsidRDefault="005041ED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79F3CB3B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18C8967D" w14:textId="77777777" w:rsidR="00387DB5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41FD38" w14:textId="77777777" w:rsidR="00387DB5" w:rsidRDefault="004361B9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189C35F2" w14:textId="77777777" w:rsidR="00660C72" w:rsidRDefault="00660C72" w:rsidP="00E548A4">
      <w:pPr>
        <w:pStyle w:val="Default"/>
        <w:tabs>
          <w:tab w:val="left" w:pos="7186"/>
          <w:tab w:val="right" w:pos="9355"/>
        </w:tabs>
        <w:ind w:left="6804"/>
        <w:jc w:val="center"/>
        <w:rPr>
          <w:rFonts w:ascii="Times New Roman" w:hAnsi="Times New Roman"/>
          <w:sz w:val="28"/>
          <w:szCs w:val="28"/>
        </w:rPr>
      </w:pPr>
    </w:p>
    <w:p w14:paraId="3BCE4E45" w14:textId="77777777" w:rsidR="006C03BC" w:rsidRPr="006C03BC" w:rsidRDefault="004361B9" w:rsidP="00E548A4">
      <w:pPr>
        <w:pStyle w:val="Default"/>
        <w:tabs>
          <w:tab w:val="left" w:pos="7186"/>
          <w:tab w:val="right" w:pos="9355"/>
        </w:tabs>
        <w:ind w:left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49D803C" w14:textId="77777777" w:rsidR="006C03BC" w:rsidRPr="006C03BC" w:rsidRDefault="006C03BC" w:rsidP="00E548A4">
      <w:pPr>
        <w:pStyle w:val="Default"/>
        <w:ind w:left="6804"/>
        <w:jc w:val="center"/>
        <w:rPr>
          <w:rFonts w:ascii="Times New Roman" w:hAnsi="Times New Roman"/>
          <w:sz w:val="28"/>
          <w:szCs w:val="28"/>
        </w:rPr>
      </w:pPr>
      <w:r w:rsidRPr="006C03BC">
        <w:rPr>
          <w:rFonts w:ascii="Times New Roman" w:hAnsi="Times New Roman"/>
          <w:sz w:val="28"/>
          <w:szCs w:val="28"/>
        </w:rPr>
        <w:t>к постановлению</w:t>
      </w:r>
    </w:p>
    <w:p w14:paraId="594D6F76" w14:textId="77777777" w:rsidR="006C03BC" w:rsidRPr="006C03BC" w:rsidRDefault="006C03BC" w:rsidP="00E548A4">
      <w:pPr>
        <w:pStyle w:val="Default"/>
        <w:ind w:left="6804"/>
        <w:jc w:val="center"/>
        <w:rPr>
          <w:rFonts w:ascii="Times New Roman" w:hAnsi="Times New Roman"/>
          <w:sz w:val="28"/>
          <w:szCs w:val="28"/>
        </w:rPr>
      </w:pPr>
      <w:r w:rsidRPr="006C03BC">
        <w:rPr>
          <w:rFonts w:ascii="Times New Roman" w:hAnsi="Times New Roman"/>
          <w:sz w:val="28"/>
          <w:szCs w:val="28"/>
        </w:rPr>
        <w:t>Администрации</w:t>
      </w:r>
    </w:p>
    <w:p w14:paraId="0AB9F0D7" w14:textId="77777777" w:rsidR="006C03BC" w:rsidRPr="006C03BC" w:rsidRDefault="006241B3" w:rsidP="00E548A4">
      <w:pPr>
        <w:pStyle w:val="Default"/>
        <w:ind w:left="680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Федосеевского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1A591BF5" w14:textId="52E810E5" w:rsidR="00387DB5" w:rsidRDefault="004361B9" w:rsidP="00E548A4">
      <w:pPr>
        <w:pStyle w:val="a4"/>
        <w:ind w:left="6804"/>
        <w:jc w:val="center"/>
        <w:rPr>
          <w:szCs w:val="28"/>
        </w:rPr>
      </w:pPr>
      <w:r>
        <w:rPr>
          <w:szCs w:val="28"/>
        </w:rPr>
        <w:t>от .</w:t>
      </w:r>
      <w:r w:rsidR="006241B3">
        <w:rPr>
          <w:szCs w:val="28"/>
        </w:rPr>
        <w:t>1</w:t>
      </w:r>
      <w:r w:rsidR="00C973C7">
        <w:rPr>
          <w:szCs w:val="28"/>
        </w:rPr>
        <w:t>1</w:t>
      </w:r>
      <w:r>
        <w:rPr>
          <w:szCs w:val="28"/>
        </w:rPr>
        <w:t>.2024 №</w:t>
      </w:r>
    </w:p>
    <w:p w14:paraId="67925427" w14:textId="77777777" w:rsidR="006C03BC" w:rsidRDefault="004361B9" w:rsidP="006C03BC">
      <w:pPr>
        <w:pStyle w:val="a4"/>
        <w:jc w:val="right"/>
        <w:rPr>
          <w:szCs w:val="28"/>
        </w:rPr>
      </w:pPr>
      <w:r>
        <w:rPr>
          <w:szCs w:val="28"/>
        </w:rPr>
        <w:t xml:space="preserve"> </w:t>
      </w:r>
    </w:p>
    <w:p w14:paraId="73B34750" w14:textId="77777777" w:rsidR="007637BE" w:rsidRPr="006C03BC" w:rsidRDefault="007637BE" w:rsidP="006C03BC">
      <w:pPr>
        <w:pStyle w:val="a4"/>
        <w:jc w:val="right"/>
        <w:rPr>
          <w:szCs w:val="28"/>
        </w:rPr>
      </w:pPr>
    </w:p>
    <w:p w14:paraId="2BDCF4BD" w14:textId="77777777" w:rsidR="00C973C7" w:rsidRPr="00C973C7" w:rsidRDefault="00C973C7" w:rsidP="00C973C7">
      <w:pPr>
        <w:widowControl/>
        <w:jc w:val="center"/>
        <w:rPr>
          <w:color w:val="auto"/>
          <w:sz w:val="28"/>
          <w:szCs w:val="28"/>
        </w:rPr>
      </w:pPr>
      <w:bookmarkStart w:id="1" w:name="_Hlk180412077"/>
      <w:r w:rsidRPr="00C973C7">
        <w:rPr>
          <w:color w:val="auto"/>
          <w:sz w:val="28"/>
          <w:szCs w:val="28"/>
        </w:rPr>
        <w:t>ИЗМЕНЕНИЯ,</w:t>
      </w:r>
    </w:p>
    <w:p w14:paraId="56A5BE71" w14:textId="77777777" w:rsidR="00C973C7" w:rsidRPr="00C973C7" w:rsidRDefault="00C973C7" w:rsidP="00C973C7">
      <w:pPr>
        <w:widowControl/>
        <w:jc w:val="center"/>
        <w:rPr>
          <w:color w:val="auto"/>
          <w:sz w:val="28"/>
          <w:szCs w:val="28"/>
        </w:rPr>
      </w:pPr>
      <w:r w:rsidRPr="00C973C7">
        <w:rPr>
          <w:color w:val="auto"/>
          <w:sz w:val="28"/>
          <w:szCs w:val="28"/>
        </w:rPr>
        <w:t xml:space="preserve">вносимые </w:t>
      </w:r>
      <w:proofErr w:type="gramStart"/>
      <w:r w:rsidRPr="00C973C7">
        <w:rPr>
          <w:color w:val="auto"/>
          <w:sz w:val="28"/>
          <w:szCs w:val="28"/>
        </w:rPr>
        <w:t>в  постановление</w:t>
      </w:r>
      <w:proofErr w:type="gramEnd"/>
      <w:r w:rsidRPr="00C973C7">
        <w:rPr>
          <w:color w:val="auto"/>
          <w:sz w:val="28"/>
          <w:szCs w:val="28"/>
        </w:rPr>
        <w:t xml:space="preserve"> Администрации</w:t>
      </w:r>
    </w:p>
    <w:p w14:paraId="2F87CF57" w14:textId="77777777" w:rsidR="00C973C7" w:rsidRPr="00C973C7" w:rsidRDefault="00C973C7" w:rsidP="00C973C7">
      <w:pPr>
        <w:widowControl/>
        <w:tabs>
          <w:tab w:val="left" w:pos="10206"/>
        </w:tabs>
        <w:ind w:right="-1"/>
        <w:jc w:val="center"/>
        <w:rPr>
          <w:color w:val="auto"/>
          <w:sz w:val="28"/>
          <w:szCs w:val="28"/>
        </w:rPr>
      </w:pPr>
      <w:proofErr w:type="spellStart"/>
      <w:r w:rsidRPr="00C973C7">
        <w:rPr>
          <w:color w:val="auto"/>
          <w:sz w:val="28"/>
          <w:szCs w:val="28"/>
        </w:rPr>
        <w:t>Федосеевского</w:t>
      </w:r>
      <w:proofErr w:type="spellEnd"/>
      <w:r w:rsidRPr="00C973C7">
        <w:rPr>
          <w:color w:val="auto"/>
          <w:sz w:val="28"/>
          <w:szCs w:val="28"/>
        </w:rPr>
        <w:t xml:space="preserve"> сельского </w:t>
      </w:r>
      <w:proofErr w:type="gramStart"/>
      <w:r w:rsidRPr="00C973C7">
        <w:rPr>
          <w:color w:val="auto"/>
          <w:sz w:val="28"/>
          <w:szCs w:val="28"/>
        </w:rPr>
        <w:t>поселения  от</w:t>
      </w:r>
      <w:proofErr w:type="gramEnd"/>
      <w:r w:rsidRPr="00C973C7">
        <w:rPr>
          <w:color w:val="auto"/>
          <w:sz w:val="28"/>
          <w:szCs w:val="28"/>
        </w:rPr>
        <w:t xml:space="preserve"> 18.04.2019 № 28 «Об утверждении  муниципальной программы </w:t>
      </w:r>
      <w:proofErr w:type="spellStart"/>
      <w:r w:rsidRPr="00C973C7">
        <w:rPr>
          <w:bCs/>
          <w:color w:val="auto"/>
          <w:sz w:val="28"/>
          <w:szCs w:val="28"/>
        </w:rPr>
        <w:t>Федосеевского</w:t>
      </w:r>
      <w:proofErr w:type="spellEnd"/>
      <w:r w:rsidRPr="00C973C7">
        <w:rPr>
          <w:bCs/>
          <w:color w:val="auto"/>
          <w:sz w:val="28"/>
          <w:szCs w:val="28"/>
        </w:rPr>
        <w:t xml:space="preserve"> сельского поселения</w:t>
      </w:r>
      <w:r w:rsidRPr="00C973C7">
        <w:rPr>
          <w:b/>
          <w:bCs/>
          <w:color w:val="auto"/>
          <w:sz w:val="28"/>
          <w:szCs w:val="28"/>
        </w:rPr>
        <w:t xml:space="preserve"> </w:t>
      </w:r>
      <w:r w:rsidRPr="00C973C7">
        <w:rPr>
          <w:color w:val="auto"/>
          <w:sz w:val="28"/>
          <w:szCs w:val="28"/>
        </w:rPr>
        <w:t xml:space="preserve"> </w:t>
      </w:r>
      <w:r w:rsidRPr="00C973C7">
        <w:rPr>
          <w:b/>
          <w:bCs/>
          <w:color w:val="auto"/>
          <w:sz w:val="28"/>
          <w:szCs w:val="28"/>
        </w:rPr>
        <w:t>«</w:t>
      </w:r>
      <w:r w:rsidRPr="00C973C7">
        <w:rPr>
          <w:sz w:val="28"/>
          <w:szCs w:val="28"/>
        </w:rPr>
        <w:t>Социальная поддержка граждан</w:t>
      </w:r>
      <w:r w:rsidRPr="00C973C7">
        <w:rPr>
          <w:b/>
          <w:bCs/>
          <w:color w:val="auto"/>
          <w:sz w:val="28"/>
          <w:szCs w:val="28"/>
        </w:rPr>
        <w:t>»</w:t>
      </w:r>
    </w:p>
    <w:p w14:paraId="082A11BA" w14:textId="77777777" w:rsidR="00C973C7" w:rsidRPr="00C973C7" w:rsidRDefault="00C973C7" w:rsidP="00C973C7">
      <w:pPr>
        <w:widowControl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973C7">
        <w:rPr>
          <w:color w:val="auto"/>
          <w:sz w:val="28"/>
          <w:szCs w:val="28"/>
        </w:rPr>
        <w:t xml:space="preserve">  </w:t>
      </w:r>
    </w:p>
    <w:p w14:paraId="50F6CD3C" w14:textId="77777777" w:rsidR="00C973C7" w:rsidRPr="00C973C7" w:rsidRDefault="00C973C7" w:rsidP="00C973C7">
      <w:pPr>
        <w:widowControl/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C973C7">
        <w:rPr>
          <w:color w:val="auto"/>
          <w:sz w:val="28"/>
          <w:szCs w:val="28"/>
        </w:rPr>
        <w:t xml:space="preserve"> </w:t>
      </w:r>
      <w:r w:rsidRPr="00C973C7">
        <w:rPr>
          <w:bCs/>
          <w:color w:val="auto"/>
          <w:sz w:val="28"/>
          <w:szCs w:val="28"/>
        </w:rPr>
        <w:t xml:space="preserve">1. В преамбуле слова «от </w:t>
      </w:r>
      <w:r w:rsidRPr="00C973C7">
        <w:rPr>
          <w:color w:val="auto"/>
          <w:sz w:val="28"/>
          <w:szCs w:val="28"/>
        </w:rPr>
        <w:t>02.02.2018 № 12</w:t>
      </w:r>
      <w:r w:rsidRPr="00C973C7">
        <w:rPr>
          <w:bCs/>
          <w:color w:val="auto"/>
          <w:sz w:val="28"/>
          <w:szCs w:val="28"/>
        </w:rPr>
        <w:t xml:space="preserve">» заменить словами «от </w:t>
      </w:r>
      <w:r w:rsidRPr="00C973C7">
        <w:rPr>
          <w:rFonts w:eastAsia="Calibri"/>
          <w:color w:val="auto"/>
          <w:sz w:val="28"/>
          <w:szCs w:val="28"/>
        </w:rPr>
        <w:t>19.08.2024 № 60</w:t>
      </w:r>
      <w:r w:rsidRPr="00C973C7">
        <w:rPr>
          <w:bCs/>
          <w:color w:val="auto"/>
          <w:sz w:val="28"/>
          <w:szCs w:val="28"/>
        </w:rPr>
        <w:t>».</w:t>
      </w:r>
    </w:p>
    <w:p w14:paraId="272C4746" w14:textId="77777777" w:rsidR="00C973C7" w:rsidRPr="00C973C7" w:rsidRDefault="00C973C7" w:rsidP="00C973C7">
      <w:pPr>
        <w:widowControl/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C973C7">
        <w:rPr>
          <w:bCs/>
          <w:color w:val="auto"/>
          <w:sz w:val="28"/>
          <w:szCs w:val="28"/>
        </w:rPr>
        <w:t xml:space="preserve">2. </w:t>
      </w:r>
      <w:proofErr w:type="gramStart"/>
      <w:r w:rsidRPr="00C973C7">
        <w:rPr>
          <w:bCs/>
          <w:color w:val="auto"/>
          <w:sz w:val="28"/>
          <w:szCs w:val="28"/>
        </w:rPr>
        <w:t>Приложение  изложить</w:t>
      </w:r>
      <w:proofErr w:type="gramEnd"/>
      <w:r w:rsidRPr="00C973C7">
        <w:rPr>
          <w:bCs/>
          <w:color w:val="auto"/>
          <w:sz w:val="28"/>
          <w:szCs w:val="28"/>
        </w:rPr>
        <w:t xml:space="preserve"> в редакции:</w:t>
      </w:r>
    </w:p>
    <w:p w14:paraId="68B6FF0D" w14:textId="77777777" w:rsidR="00C973C7" w:rsidRPr="00C973C7" w:rsidRDefault="00C973C7" w:rsidP="00C973C7">
      <w:pPr>
        <w:widowControl/>
        <w:autoSpaceDE w:val="0"/>
        <w:autoSpaceDN w:val="0"/>
        <w:adjustRightInd w:val="0"/>
        <w:rPr>
          <w:color w:val="auto"/>
          <w:sz w:val="28"/>
          <w:szCs w:val="28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«</w:t>
      </w:r>
      <w:r w:rsidRPr="00C973C7">
        <w:rPr>
          <w:color w:val="auto"/>
          <w:sz w:val="28"/>
          <w:szCs w:val="28"/>
        </w:rPr>
        <w:t xml:space="preserve">Приложение </w:t>
      </w:r>
    </w:p>
    <w:p w14:paraId="4F637F85" w14:textId="77777777" w:rsidR="00C973C7" w:rsidRPr="00C973C7" w:rsidRDefault="00C973C7" w:rsidP="00C973C7">
      <w:pPr>
        <w:widowControl/>
        <w:autoSpaceDE w:val="0"/>
        <w:autoSpaceDN w:val="0"/>
        <w:adjustRightInd w:val="0"/>
        <w:ind w:firstLine="5103"/>
        <w:jc w:val="right"/>
        <w:rPr>
          <w:color w:val="auto"/>
          <w:sz w:val="28"/>
          <w:szCs w:val="28"/>
        </w:rPr>
      </w:pPr>
      <w:r w:rsidRPr="00C973C7">
        <w:rPr>
          <w:color w:val="auto"/>
          <w:sz w:val="28"/>
          <w:szCs w:val="28"/>
        </w:rPr>
        <w:t xml:space="preserve">    к постановлению Администрации                                                                                                                            </w:t>
      </w:r>
    </w:p>
    <w:p w14:paraId="371FFD70" w14:textId="77777777" w:rsidR="00C973C7" w:rsidRPr="00C973C7" w:rsidRDefault="00C973C7" w:rsidP="00C973C7">
      <w:pPr>
        <w:widowControl/>
        <w:autoSpaceDE w:val="0"/>
        <w:autoSpaceDN w:val="0"/>
        <w:adjustRightInd w:val="0"/>
        <w:ind w:firstLine="5387"/>
        <w:jc w:val="right"/>
        <w:rPr>
          <w:color w:val="auto"/>
          <w:sz w:val="28"/>
          <w:szCs w:val="28"/>
        </w:rPr>
      </w:pPr>
      <w:proofErr w:type="spellStart"/>
      <w:r w:rsidRPr="00C973C7">
        <w:rPr>
          <w:color w:val="auto"/>
          <w:sz w:val="28"/>
          <w:szCs w:val="28"/>
        </w:rPr>
        <w:t>Федосеевского</w:t>
      </w:r>
      <w:proofErr w:type="spellEnd"/>
      <w:r w:rsidRPr="00C973C7">
        <w:rPr>
          <w:color w:val="auto"/>
          <w:sz w:val="28"/>
          <w:szCs w:val="28"/>
        </w:rPr>
        <w:t xml:space="preserve"> сельского поселения  </w:t>
      </w:r>
    </w:p>
    <w:p w14:paraId="614A8FA5" w14:textId="77777777" w:rsidR="00C973C7" w:rsidRPr="00C973C7" w:rsidRDefault="00C973C7" w:rsidP="00C973C7">
      <w:pPr>
        <w:widowControl/>
        <w:autoSpaceDE w:val="0"/>
        <w:autoSpaceDN w:val="0"/>
        <w:adjustRightInd w:val="0"/>
        <w:ind w:firstLine="5954"/>
        <w:jc w:val="center"/>
        <w:rPr>
          <w:color w:val="auto"/>
          <w:sz w:val="28"/>
          <w:szCs w:val="28"/>
        </w:rPr>
      </w:pPr>
      <w:r w:rsidRPr="00C973C7">
        <w:rPr>
          <w:color w:val="auto"/>
          <w:sz w:val="28"/>
          <w:szCs w:val="28"/>
        </w:rPr>
        <w:t>от 18.04.2019 № 28</w:t>
      </w:r>
    </w:p>
    <w:bookmarkEnd w:id="1"/>
    <w:p w14:paraId="0475A49B" w14:textId="77777777" w:rsidR="00C973C7" w:rsidRPr="00C973C7" w:rsidRDefault="00C973C7" w:rsidP="00C973C7">
      <w:pPr>
        <w:widowControl/>
        <w:autoSpaceDE w:val="0"/>
        <w:autoSpaceDN w:val="0"/>
        <w:adjustRightInd w:val="0"/>
        <w:ind w:firstLine="5954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303884DC" w14:textId="77777777" w:rsidR="00C973C7" w:rsidRPr="00C973C7" w:rsidRDefault="00C973C7" w:rsidP="00C973C7">
      <w:pPr>
        <w:widowControl/>
        <w:autoSpaceDE w:val="0"/>
        <w:autoSpaceDN w:val="0"/>
        <w:adjustRightInd w:val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МУНИЦИПАЛЬНАЯ ПРОГРАММА</w:t>
      </w:r>
    </w:p>
    <w:p w14:paraId="034DA865" w14:textId="77777777" w:rsidR="00C973C7" w:rsidRPr="00C973C7" w:rsidRDefault="00C973C7" w:rsidP="00C973C7">
      <w:pPr>
        <w:widowControl/>
        <w:autoSpaceDE w:val="0"/>
        <w:autoSpaceDN w:val="0"/>
        <w:adjustRightInd w:val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spellStart"/>
      <w:r w:rsidRPr="00C973C7">
        <w:rPr>
          <w:rFonts w:eastAsia="Calibri"/>
          <w:color w:val="auto"/>
          <w:sz w:val="28"/>
          <w:szCs w:val="28"/>
          <w:lang w:eastAsia="en-US"/>
        </w:rPr>
        <w:t>Федосеевского</w:t>
      </w:r>
      <w:proofErr w:type="spellEnd"/>
      <w:r w:rsidRPr="00C973C7">
        <w:rPr>
          <w:rFonts w:eastAsia="Calibri"/>
          <w:color w:val="auto"/>
          <w:sz w:val="28"/>
          <w:szCs w:val="28"/>
          <w:lang w:eastAsia="en-US"/>
        </w:rPr>
        <w:t xml:space="preserve"> сельского поселения</w:t>
      </w:r>
    </w:p>
    <w:p w14:paraId="5541CE35" w14:textId="77777777" w:rsidR="00C973C7" w:rsidRPr="00C973C7" w:rsidRDefault="00C973C7" w:rsidP="00C973C7">
      <w:pPr>
        <w:widowControl/>
        <w:autoSpaceDE w:val="0"/>
        <w:autoSpaceDN w:val="0"/>
        <w:adjustRightInd w:val="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C973C7">
        <w:rPr>
          <w:rFonts w:eastAsia="Calibri"/>
          <w:bCs/>
          <w:color w:val="auto"/>
          <w:sz w:val="28"/>
          <w:szCs w:val="28"/>
          <w:lang w:eastAsia="en-US"/>
        </w:rPr>
        <w:t>«</w:t>
      </w:r>
      <w:r w:rsidRPr="00C973C7">
        <w:rPr>
          <w:rFonts w:eastAsia="Calibri"/>
          <w:color w:val="auto"/>
          <w:sz w:val="28"/>
          <w:szCs w:val="28"/>
          <w:lang w:eastAsia="en-US"/>
        </w:rPr>
        <w:t>Социальная поддержка граждан</w:t>
      </w:r>
      <w:r w:rsidRPr="00C973C7">
        <w:rPr>
          <w:rFonts w:eastAsia="Calibri"/>
          <w:bCs/>
          <w:color w:val="auto"/>
          <w:sz w:val="28"/>
          <w:szCs w:val="28"/>
          <w:lang w:eastAsia="en-US"/>
        </w:rPr>
        <w:t>»</w:t>
      </w:r>
    </w:p>
    <w:p w14:paraId="5890A4D7" w14:textId="77777777" w:rsidR="00C973C7" w:rsidRPr="00C973C7" w:rsidRDefault="00C973C7" w:rsidP="00C973C7">
      <w:pPr>
        <w:widowControl/>
        <w:autoSpaceDE w:val="0"/>
        <w:autoSpaceDN w:val="0"/>
        <w:adjustRightInd w:val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4010B7ED" w14:textId="77777777" w:rsidR="00C973C7" w:rsidRPr="00C973C7" w:rsidRDefault="00C973C7" w:rsidP="00C973C7">
      <w:pPr>
        <w:widowControl/>
        <w:autoSpaceDE w:val="0"/>
        <w:autoSpaceDN w:val="0"/>
        <w:adjustRightInd w:val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I. Стратегические приоритеты</w:t>
      </w:r>
    </w:p>
    <w:p w14:paraId="5C6CE78C" w14:textId="77777777" w:rsidR="00C973C7" w:rsidRPr="00C973C7" w:rsidRDefault="00C973C7" w:rsidP="00C973C7">
      <w:pPr>
        <w:widowControl/>
        <w:suppressAutoHyphens/>
        <w:jc w:val="center"/>
        <w:rPr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kern w:val="2"/>
          <w:sz w:val="28"/>
          <w:szCs w:val="28"/>
          <w:lang w:eastAsia="en-US"/>
        </w:rPr>
        <w:t xml:space="preserve">муниципальной программы </w:t>
      </w:r>
      <w:proofErr w:type="spellStart"/>
      <w:r w:rsidRPr="00C973C7">
        <w:rPr>
          <w:color w:val="auto"/>
          <w:sz w:val="28"/>
          <w:szCs w:val="28"/>
          <w:lang w:eastAsia="en-US"/>
        </w:rPr>
        <w:t>Федосеевского</w:t>
      </w:r>
      <w:proofErr w:type="spellEnd"/>
      <w:r w:rsidRPr="00C973C7">
        <w:rPr>
          <w:color w:val="auto"/>
          <w:sz w:val="28"/>
          <w:szCs w:val="28"/>
          <w:lang w:eastAsia="en-US"/>
        </w:rPr>
        <w:t xml:space="preserve"> сельского поселения </w:t>
      </w:r>
    </w:p>
    <w:p w14:paraId="58FBC7A4" w14:textId="77777777" w:rsidR="00C973C7" w:rsidRPr="00C973C7" w:rsidRDefault="00C973C7" w:rsidP="00C973C7">
      <w:pPr>
        <w:widowControl/>
        <w:suppressAutoHyphens/>
        <w:jc w:val="center"/>
        <w:rPr>
          <w:color w:val="auto"/>
          <w:sz w:val="28"/>
          <w:szCs w:val="28"/>
          <w:lang w:eastAsia="en-US"/>
        </w:rPr>
      </w:pPr>
      <w:r w:rsidRPr="00C973C7">
        <w:rPr>
          <w:rFonts w:eastAsia="Calibri"/>
          <w:bCs/>
          <w:color w:val="auto"/>
          <w:sz w:val="28"/>
          <w:szCs w:val="28"/>
          <w:lang w:eastAsia="en-US"/>
        </w:rPr>
        <w:t>«</w:t>
      </w:r>
      <w:r w:rsidRPr="00C973C7">
        <w:rPr>
          <w:rFonts w:eastAsia="Calibri"/>
          <w:color w:val="auto"/>
          <w:sz w:val="28"/>
          <w:szCs w:val="28"/>
          <w:lang w:eastAsia="en-US"/>
        </w:rPr>
        <w:t>Социальная поддержка граждан</w:t>
      </w:r>
      <w:r w:rsidRPr="00C973C7">
        <w:rPr>
          <w:rFonts w:eastAsia="Calibri"/>
          <w:bCs/>
          <w:color w:val="auto"/>
          <w:sz w:val="28"/>
          <w:szCs w:val="28"/>
          <w:lang w:eastAsia="en-US"/>
        </w:rPr>
        <w:t>»</w:t>
      </w:r>
    </w:p>
    <w:p w14:paraId="4E26B9FD" w14:textId="77777777" w:rsidR="00C973C7" w:rsidRPr="00C973C7" w:rsidRDefault="00C973C7" w:rsidP="00C973C7">
      <w:pPr>
        <w:widowControl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</w:p>
    <w:p w14:paraId="3EBA0FD4" w14:textId="77777777" w:rsidR="00C973C7" w:rsidRPr="00C973C7" w:rsidRDefault="00C973C7" w:rsidP="00C973C7">
      <w:pPr>
        <w:widowControl/>
        <w:autoSpaceDE w:val="0"/>
        <w:autoSpaceDN w:val="0"/>
        <w:adjustRightInd w:val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1. Оценка текущего состояния сферы реализации</w:t>
      </w:r>
    </w:p>
    <w:p w14:paraId="02FE0798" w14:textId="77777777" w:rsidR="00C973C7" w:rsidRPr="00C973C7" w:rsidRDefault="00C973C7" w:rsidP="00C973C7">
      <w:pPr>
        <w:widowControl/>
        <w:suppressAutoHyphens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kern w:val="2"/>
          <w:sz w:val="28"/>
          <w:szCs w:val="28"/>
          <w:lang w:eastAsia="en-US"/>
        </w:rPr>
        <w:t xml:space="preserve">муниципальной программы </w:t>
      </w:r>
      <w:proofErr w:type="spellStart"/>
      <w:r w:rsidRPr="00C973C7">
        <w:rPr>
          <w:color w:val="auto"/>
          <w:sz w:val="28"/>
          <w:szCs w:val="28"/>
          <w:lang w:eastAsia="en-US"/>
        </w:rPr>
        <w:t>Федосеевского</w:t>
      </w:r>
      <w:proofErr w:type="spellEnd"/>
      <w:r w:rsidRPr="00C973C7">
        <w:rPr>
          <w:color w:val="auto"/>
          <w:sz w:val="28"/>
          <w:szCs w:val="28"/>
          <w:lang w:eastAsia="en-US"/>
        </w:rPr>
        <w:t xml:space="preserve"> сельского поселения </w:t>
      </w:r>
      <w:r w:rsidRPr="00C973C7">
        <w:rPr>
          <w:rFonts w:eastAsia="Calibri"/>
          <w:bCs/>
          <w:color w:val="auto"/>
          <w:sz w:val="28"/>
          <w:szCs w:val="28"/>
          <w:lang w:eastAsia="en-US"/>
        </w:rPr>
        <w:t>«</w:t>
      </w:r>
      <w:r w:rsidRPr="00C973C7">
        <w:rPr>
          <w:rFonts w:eastAsia="Calibri"/>
          <w:color w:val="auto"/>
          <w:sz w:val="28"/>
          <w:szCs w:val="28"/>
          <w:lang w:eastAsia="en-US"/>
        </w:rPr>
        <w:t>Социальная поддержка граждан</w:t>
      </w:r>
      <w:r w:rsidRPr="00C973C7">
        <w:rPr>
          <w:rFonts w:eastAsia="Calibri"/>
          <w:bCs/>
          <w:color w:val="auto"/>
          <w:sz w:val="28"/>
          <w:szCs w:val="28"/>
          <w:lang w:eastAsia="en-US"/>
        </w:rPr>
        <w:t>»</w:t>
      </w:r>
    </w:p>
    <w:p w14:paraId="667601F2" w14:textId="77777777" w:rsidR="00C973C7" w:rsidRPr="00C973C7" w:rsidRDefault="00C973C7" w:rsidP="00C973C7">
      <w:pPr>
        <w:widowControl/>
        <w:suppressAutoHyphens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583595CE" w14:textId="77777777" w:rsidR="00C973C7" w:rsidRPr="00C973C7" w:rsidRDefault="00C973C7" w:rsidP="00C973C7">
      <w:pPr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 xml:space="preserve">Муниципальная программа </w:t>
      </w:r>
      <w:proofErr w:type="spellStart"/>
      <w:r w:rsidRPr="00C973C7">
        <w:rPr>
          <w:rFonts w:eastAsia="Calibri"/>
          <w:color w:val="auto"/>
          <w:sz w:val="28"/>
          <w:szCs w:val="28"/>
          <w:lang w:eastAsia="en-US"/>
        </w:rPr>
        <w:t>Федосеевского</w:t>
      </w:r>
      <w:proofErr w:type="spellEnd"/>
      <w:r w:rsidRPr="00C973C7">
        <w:rPr>
          <w:rFonts w:eastAsia="Calibri"/>
          <w:color w:val="auto"/>
          <w:sz w:val="28"/>
          <w:szCs w:val="28"/>
          <w:lang w:eastAsia="en-US"/>
        </w:rPr>
        <w:t xml:space="preserve"> сельского поселения </w:t>
      </w:r>
      <w:r w:rsidRPr="00C973C7">
        <w:rPr>
          <w:rFonts w:eastAsia="Calibri"/>
          <w:bCs/>
          <w:color w:val="auto"/>
          <w:sz w:val="28"/>
          <w:szCs w:val="28"/>
          <w:lang w:eastAsia="en-US"/>
        </w:rPr>
        <w:t>«</w:t>
      </w:r>
      <w:r w:rsidRPr="00C973C7">
        <w:rPr>
          <w:rFonts w:eastAsia="Calibri"/>
          <w:color w:val="auto"/>
          <w:sz w:val="28"/>
          <w:szCs w:val="28"/>
          <w:lang w:eastAsia="en-US"/>
        </w:rPr>
        <w:t>Социальная поддержка граждан</w:t>
      </w:r>
      <w:r w:rsidRPr="00C973C7">
        <w:rPr>
          <w:rFonts w:eastAsia="Calibri"/>
          <w:bCs/>
          <w:color w:val="auto"/>
          <w:sz w:val="28"/>
          <w:szCs w:val="28"/>
          <w:lang w:eastAsia="en-US"/>
        </w:rPr>
        <w:t>»</w:t>
      </w:r>
      <w:r w:rsidRPr="00C973C7">
        <w:rPr>
          <w:rFonts w:eastAsia="Calibri"/>
          <w:color w:val="auto"/>
          <w:sz w:val="28"/>
          <w:szCs w:val="28"/>
          <w:lang w:eastAsia="en-US"/>
        </w:rPr>
        <w:t xml:space="preserve"> (далее также - муниципальная программа) определяет цели, задачи, основные приоритеты развития в сфере социальной поддержки и социального обслуживания граждан с учетом специфики условий и ресурсов </w:t>
      </w:r>
      <w:proofErr w:type="spellStart"/>
      <w:r w:rsidRPr="00C973C7">
        <w:rPr>
          <w:rFonts w:eastAsia="Calibri"/>
          <w:color w:val="auto"/>
          <w:sz w:val="28"/>
          <w:szCs w:val="28"/>
          <w:lang w:eastAsia="en-US"/>
        </w:rPr>
        <w:t>Федосеевского</w:t>
      </w:r>
      <w:proofErr w:type="spellEnd"/>
      <w:r w:rsidRPr="00C973C7">
        <w:rPr>
          <w:rFonts w:eastAsia="Calibri"/>
          <w:color w:val="auto"/>
          <w:sz w:val="28"/>
          <w:szCs w:val="28"/>
          <w:lang w:eastAsia="en-US"/>
        </w:rPr>
        <w:t xml:space="preserve"> сельского поселения, финансовое обеспечение, механизмы реализации мероприятий и показателей их результативности.</w:t>
      </w:r>
    </w:p>
    <w:p w14:paraId="1AC0D81B" w14:textId="77777777" w:rsidR="00C973C7" w:rsidRPr="00C973C7" w:rsidRDefault="00C973C7" w:rsidP="00C973C7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14:paraId="732F363C" w14:textId="77777777" w:rsidR="00C973C7" w:rsidRPr="00C973C7" w:rsidRDefault="00C973C7" w:rsidP="00C973C7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lastRenderedPageBreak/>
        <w:t>Муниципальная программа направлена на обеспечение социальной поддержки отдельных категорий населения.</w:t>
      </w:r>
    </w:p>
    <w:p w14:paraId="75407F00" w14:textId="77777777" w:rsidR="00C973C7" w:rsidRPr="00C973C7" w:rsidRDefault="00C973C7" w:rsidP="00C973C7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Система целевых показателей муниципальной программы позволяет в интегрированном виде, в динамике оценивать результаты реализации комплекса мероприятий, направленных на повышение качества жизни граждан - получателей мер социальной поддержки, повышение доступности социального обслуживания населения.</w:t>
      </w:r>
    </w:p>
    <w:p w14:paraId="46550FB9" w14:textId="77777777" w:rsidR="00C973C7" w:rsidRPr="00C973C7" w:rsidRDefault="00C973C7" w:rsidP="00C973C7">
      <w:pPr>
        <w:keepLines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</w:p>
    <w:p w14:paraId="4848F543" w14:textId="77777777" w:rsidR="00C973C7" w:rsidRPr="00C973C7" w:rsidRDefault="00C973C7" w:rsidP="00C973C7">
      <w:pPr>
        <w:keepLines/>
        <w:autoSpaceDE w:val="0"/>
        <w:autoSpaceDN w:val="0"/>
        <w:adjustRightInd w:val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 xml:space="preserve">2. Описание приоритетов и целей государственной политики </w:t>
      </w:r>
      <w:proofErr w:type="spellStart"/>
      <w:r w:rsidRPr="00C973C7">
        <w:rPr>
          <w:rFonts w:eastAsia="Calibri"/>
          <w:color w:val="auto"/>
          <w:sz w:val="28"/>
          <w:szCs w:val="28"/>
          <w:lang w:eastAsia="en-US"/>
        </w:rPr>
        <w:t>Федосеевского</w:t>
      </w:r>
      <w:proofErr w:type="spellEnd"/>
      <w:r w:rsidRPr="00C973C7">
        <w:rPr>
          <w:rFonts w:eastAsia="Calibri"/>
          <w:color w:val="auto"/>
          <w:sz w:val="28"/>
          <w:szCs w:val="28"/>
          <w:lang w:eastAsia="en-US"/>
        </w:rPr>
        <w:t xml:space="preserve"> сельского поселения в сфере реализации муниципальной программы</w:t>
      </w:r>
    </w:p>
    <w:p w14:paraId="31F5E900" w14:textId="77777777" w:rsidR="00C973C7" w:rsidRPr="00C973C7" w:rsidRDefault="00C973C7" w:rsidP="00C973C7">
      <w:pPr>
        <w:keepLines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</w:p>
    <w:p w14:paraId="41F880CA" w14:textId="77777777" w:rsidR="00C973C7" w:rsidRPr="00C973C7" w:rsidRDefault="00C973C7" w:rsidP="00C973C7">
      <w:pPr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Основными приоритетами являются:</w:t>
      </w:r>
    </w:p>
    <w:p w14:paraId="75718C69" w14:textId="77777777" w:rsidR="00C973C7" w:rsidRPr="00C973C7" w:rsidRDefault="00C973C7" w:rsidP="00C973C7">
      <w:pPr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повышение благосостояния граждан и снижение бедности;</w:t>
      </w:r>
    </w:p>
    <w:p w14:paraId="20249FD8" w14:textId="77777777" w:rsidR="00C973C7" w:rsidRPr="00C973C7" w:rsidRDefault="00C973C7" w:rsidP="00C973C7">
      <w:pPr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модернизация и развитие сектора социальных услуг;</w:t>
      </w:r>
    </w:p>
    <w:p w14:paraId="3814D326" w14:textId="77777777" w:rsidR="00C973C7" w:rsidRPr="00C973C7" w:rsidRDefault="00C973C7" w:rsidP="00C973C7">
      <w:pPr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совершенствование системы предоставления государственных услуг гражданам.</w:t>
      </w:r>
    </w:p>
    <w:p w14:paraId="11F51CB1" w14:textId="77777777" w:rsidR="00C973C7" w:rsidRPr="00C973C7" w:rsidRDefault="00C973C7" w:rsidP="00C973C7">
      <w:pPr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Целями являются:</w:t>
      </w:r>
    </w:p>
    <w:p w14:paraId="035A7B82" w14:textId="77777777" w:rsidR="00C973C7" w:rsidRPr="00C973C7" w:rsidRDefault="00C973C7" w:rsidP="00C973C7">
      <w:pPr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повышение уровня социального обеспечения граждан - получателей мер социальной поддержки, направленного на рост их благосостояния, исходя из принципов адресности, справедливости и нуждаемости.</w:t>
      </w:r>
    </w:p>
    <w:p w14:paraId="4140EF76" w14:textId="77777777" w:rsidR="00C973C7" w:rsidRPr="00C973C7" w:rsidRDefault="00C973C7" w:rsidP="00C973C7">
      <w:pPr>
        <w:keepLines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732F5569" w14:textId="77777777" w:rsidR="00C973C7" w:rsidRPr="00C973C7" w:rsidRDefault="00C973C7" w:rsidP="00C973C7">
      <w:pPr>
        <w:keepLines/>
        <w:autoSpaceDE w:val="0"/>
        <w:autoSpaceDN w:val="0"/>
        <w:adjustRightInd w:val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3. Сведения</w:t>
      </w:r>
    </w:p>
    <w:p w14:paraId="79EC8B49" w14:textId="77777777" w:rsidR="00C973C7" w:rsidRPr="00C973C7" w:rsidRDefault="00C973C7" w:rsidP="00C973C7">
      <w:pPr>
        <w:keepLines/>
        <w:autoSpaceDE w:val="0"/>
        <w:autoSpaceDN w:val="0"/>
        <w:adjustRightInd w:val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о взаимосвязи со стратегическими приоритетами, целями и показателями государственных программ Ростовской области</w:t>
      </w:r>
    </w:p>
    <w:p w14:paraId="02A87053" w14:textId="77777777" w:rsidR="00C973C7" w:rsidRPr="00C973C7" w:rsidRDefault="00C973C7" w:rsidP="00C973C7">
      <w:pPr>
        <w:keepLines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</w:p>
    <w:p w14:paraId="12E9DCEC" w14:textId="77777777" w:rsidR="00C973C7" w:rsidRPr="00C973C7" w:rsidRDefault="00C973C7" w:rsidP="00C973C7">
      <w:pPr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 xml:space="preserve">Взаимосвязь с государственной </w:t>
      </w:r>
      <w:hyperlink r:id="rId9" w:history="1">
        <w:r w:rsidRPr="00C973C7">
          <w:rPr>
            <w:rFonts w:eastAsia="Calibri"/>
            <w:color w:val="auto"/>
            <w:sz w:val="28"/>
            <w:szCs w:val="28"/>
            <w:lang w:eastAsia="en-US"/>
          </w:rPr>
          <w:t>программой</w:t>
        </w:r>
      </w:hyperlink>
      <w:r w:rsidRPr="00C973C7">
        <w:rPr>
          <w:rFonts w:eastAsia="Calibri"/>
          <w:color w:val="auto"/>
          <w:sz w:val="28"/>
          <w:szCs w:val="28"/>
          <w:lang w:eastAsia="en-US"/>
        </w:rPr>
        <w:t xml:space="preserve"> Ростовской области «Социальная поддержка граждан», утвержденной постановлением Правительства Ростовской области от 17.10.2018 № 643, обеспечивается путем формирования муниципальной программы с учетом параметров государственной программы Ростовской области.</w:t>
      </w:r>
    </w:p>
    <w:p w14:paraId="30CD0921" w14:textId="77777777" w:rsidR="00C973C7" w:rsidRPr="00C973C7" w:rsidRDefault="00C973C7" w:rsidP="00C973C7">
      <w:pPr>
        <w:widowControl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</w:p>
    <w:p w14:paraId="44E3F4BB" w14:textId="77777777" w:rsidR="00C973C7" w:rsidRPr="00C973C7" w:rsidRDefault="00C973C7" w:rsidP="00C973C7">
      <w:pPr>
        <w:widowControl/>
        <w:autoSpaceDE w:val="0"/>
        <w:autoSpaceDN w:val="0"/>
        <w:adjustRightInd w:val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 xml:space="preserve">4. Задачи муниципального управления, способы их эффективного решения </w:t>
      </w:r>
    </w:p>
    <w:p w14:paraId="7830772E" w14:textId="77777777" w:rsidR="00C973C7" w:rsidRPr="00C973C7" w:rsidRDefault="00C973C7" w:rsidP="00C973C7">
      <w:pPr>
        <w:widowControl/>
        <w:autoSpaceDE w:val="0"/>
        <w:autoSpaceDN w:val="0"/>
        <w:adjustRightInd w:val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в сфере реализации муниципальной программы</w:t>
      </w:r>
    </w:p>
    <w:p w14:paraId="76592A53" w14:textId="77777777" w:rsidR="00C973C7" w:rsidRPr="00C973C7" w:rsidRDefault="00C973C7" w:rsidP="00C973C7">
      <w:pPr>
        <w:widowControl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</w:p>
    <w:p w14:paraId="55B9B3DA" w14:textId="77777777" w:rsidR="00C973C7" w:rsidRPr="00C973C7" w:rsidRDefault="00C973C7" w:rsidP="00C973C7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Задачами являются:</w:t>
      </w:r>
    </w:p>
    <w:p w14:paraId="50359C38" w14:textId="77777777" w:rsidR="00C973C7" w:rsidRPr="00C973C7" w:rsidRDefault="00C973C7" w:rsidP="00C973C7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своевременное и в полном объеме предоставление мер социальной поддержки отдельным категориям граждан;</w:t>
      </w:r>
    </w:p>
    <w:p w14:paraId="33B6EB02" w14:textId="77777777" w:rsidR="00C973C7" w:rsidRPr="00C973C7" w:rsidRDefault="00C973C7" w:rsidP="00C973C7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обеспечение повышения эффективности и результативности бюджетных расходов в сфере реализации муниципальной программы;</w:t>
      </w:r>
    </w:p>
    <w:p w14:paraId="0B627D54" w14:textId="77777777" w:rsidR="00C973C7" w:rsidRPr="00C973C7" w:rsidRDefault="00C973C7" w:rsidP="00C973C7">
      <w:pPr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развитие системы социального обслуживания, повышение его доступности и улучшения качества, в том числе для граждан старшего поколения.</w:t>
      </w:r>
    </w:p>
    <w:p w14:paraId="5C6EAB92" w14:textId="77777777" w:rsidR="00C973C7" w:rsidRPr="00C973C7" w:rsidRDefault="00C973C7" w:rsidP="00C973C7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В рамках решения задачи по выполнению обязательств государства по социальной поддержке граждан реализуются мероприятия по следующим направлениям:</w:t>
      </w:r>
    </w:p>
    <w:p w14:paraId="1CB8F8C0" w14:textId="77777777" w:rsidR="00C973C7" w:rsidRPr="00C973C7" w:rsidRDefault="00C973C7" w:rsidP="00C973C7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lastRenderedPageBreak/>
        <w:t>организация обеспечения социальных выплат отдельным категориям граждан.</w:t>
      </w:r>
    </w:p>
    <w:p w14:paraId="7F2BA920" w14:textId="77777777" w:rsidR="00C973C7" w:rsidRPr="00C973C7" w:rsidRDefault="00C973C7" w:rsidP="00C973C7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Реализация основных приоритетов и целей муниципальной программы осуществляется в соответствии с:</w:t>
      </w:r>
    </w:p>
    <w:p w14:paraId="4904267D" w14:textId="77777777" w:rsidR="00C973C7" w:rsidRPr="00C973C7" w:rsidRDefault="00C973C7" w:rsidP="00C973C7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 xml:space="preserve">Федеральным </w:t>
      </w:r>
      <w:hyperlink r:id="rId10" w:history="1">
        <w:r w:rsidRPr="00C973C7">
          <w:rPr>
            <w:rFonts w:eastAsia="Calibri"/>
            <w:color w:val="auto"/>
            <w:sz w:val="28"/>
            <w:szCs w:val="28"/>
            <w:lang w:eastAsia="en-US"/>
          </w:rPr>
          <w:t>законом</w:t>
        </w:r>
      </w:hyperlink>
      <w:r w:rsidRPr="00C973C7">
        <w:rPr>
          <w:rFonts w:eastAsia="Calibri"/>
          <w:color w:val="auto"/>
          <w:sz w:val="28"/>
          <w:szCs w:val="28"/>
          <w:lang w:eastAsia="en-US"/>
        </w:rPr>
        <w:t xml:space="preserve"> от 28.06.2014 № 172-ФЗ «О стратегическом планировании в Российской Федерации»;</w:t>
      </w:r>
    </w:p>
    <w:p w14:paraId="3F45589C" w14:textId="77777777" w:rsidR="00C973C7" w:rsidRPr="00C973C7" w:rsidRDefault="00425491" w:rsidP="00C973C7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hyperlink r:id="rId11" w:history="1">
        <w:r w:rsidR="00C973C7" w:rsidRPr="00C973C7">
          <w:rPr>
            <w:rFonts w:eastAsia="Calibri"/>
            <w:color w:val="auto"/>
            <w:sz w:val="28"/>
            <w:szCs w:val="28"/>
            <w:lang w:eastAsia="en-US"/>
          </w:rPr>
          <w:t>Стратегией</w:t>
        </w:r>
      </w:hyperlink>
      <w:r w:rsidR="00C973C7" w:rsidRPr="00C973C7">
        <w:rPr>
          <w:rFonts w:eastAsia="Calibri"/>
          <w:color w:val="auto"/>
          <w:sz w:val="28"/>
          <w:szCs w:val="28"/>
          <w:lang w:eastAsia="en-US"/>
        </w:rPr>
        <w:t xml:space="preserve"> национальной безопасности Российской Федерации, утвержденной Указом Президента Российской Федерации от 02.07.2021 № 400;</w:t>
      </w:r>
    </w:p>
    <w:p w14:paraId="62653249" w14:textId="77777777" w:rsidR="00C973C7" w:rsidRPr="00C973C7" w:rsidRDefault="00C973C7" w:rsidP="00C973C7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>Указами Президента Российской Федерации от 07.05.2018 №</w:t>
      </w:r>
      <w:hyperlink r:id="rId12" w:history="1">
        <w:r w:rsidRPr="00C973C7">
          <w:rPr>
            <w:rFonts w:eastAsia="Calibri"/>
            <w:color w:val="auto"/>
            <w:sz w:val="28"/>
            <w:szCs w:val="28"/>
            <w:lang w:eastAsia="en-US"/>
          </w:rPr>
          <w:t xml:space="preserve"> 204</w:t>
        </w:r>
      </w:hyperlink>
      <w:r w:rsidRPr="00C973C7">
        <w:rPr>
          <w:rFonts w:eastAsia="Calibri"/>
          <w:color w:val="auto"/>
          <w:sz w:val="28"/>
          <w:szCs w:val="28"/>
          <w:lang w:eastAsia="en-US"/>
        </w:rPr>
        <w:t xml:space="preserve">«О национальных целях и стратегических задачах развития Российской Федерации на период до 2024 года», от 04.02.2021 </w:t>
      </w:r>
      <w:hyperlink r:id="rId13" w:history="1">
        <w:r w:rsidRPr="00C973C7">
          <w:rPr>
            <w:rFonts w:eastAsia="Calibri"/>
            <w:color w:val="auto"/>
            <w:sz w:val="28"/>
            <w:szCs w:val="28"/>
            <w:lang w:eastAsia="en-US"/>
          </w:rPr>
          <w:t>№ 68</w:t>
        </w:r>
      </w:hyperlink>
      <w:r w:rsidRPr="00C973C7">
        <w:rPr>
          <w:rFonts w:eastAsia="Calibri"/>
          <w:color w:val="auto"/>
          <w:sz w:val="28"/>
          <w:szCs w:val="28"/>
          <w:lang w:eastAsia="en-US"/>
        </w:rPr>
        <w:t>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 w14:paraId="5F46FDA6" w14:textId="77777777" w:rsidR="00C973C7" w:rsidRPr="00C973C7" w:rsidRDefault="00425491" w:rsidP="00C973C7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hyperlink r:id="rId14" w:history="1">
        <w:r w:rsidR="00C973C7" w:rsidRPr="00C973C7">
          <w:rPr>
            <w:rFonts w:eastAsia="Calibri"/>
            <w:color w:val="auto"/>
            <w:sz w:val="28"/>
            <w:szCs w:val="28"/>
            <w:lang w:eastAsia="en-US"/>
          </w:rPr>
          <w:t>Стратегией</w:t>
        </w:r>
      </w:hyperlink>
      <w:r w:rsidR="00C973C7" w:rsidRPr="00C973C7">
        <w:rPr>
          <w:rFonts w:eastAsia="Calibri"/>
          <w:color w:val="auto"/>
          <w:sz w:val="28"/>
          <w:szCs w:val="28"/>
          <w:lang w:eastAsia="en-US"/>
        </w:rPr>
        <w:t xml:space="preserve"> действий в интересах граждан старшего поколения в Российской Федерации до 2025 года, утвержденной распоряжением Правительства Российской Федерации от 05.02.2016 № 164-р;</w:t>
      </w:r>
    </w:p>
    <w:p w14:paraId="417DAF0F" w14:textId="77777777" w:rsidR="00C973C7" w:rsidRPr="00C973C7" w:rsidRDefault="00C973C7" w:rsidP="00C973C7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73C7">
        <w:rPr>
          <w:rFonts w:eastAsia="Calibri"/>
          <w:color w:val="auto"/>
          <w:sz w:val="28"/>
          <w:szCs w:val="28"/>
          <w:lang w:eastAsia="en-US"/>
        </w:rPr>
        <w:t xml:space="preserve">Долгосрочным </w:t>
      </w:r>
      <w:hyperlink r:id="rId15" w:history="1">
        <w:r w:rsidRPr="00C973C7">
          <w:rPr>
            <w:rFonts w:eastAsia="Calibri"/>
            <w:color w:val="auto"/>
            <w:sz w:val="28"/>
            <w:szCs w:val="28"/>
            <w:lang w:eastAsia="en-US"/>
          </w:rPr>
          <w:t>прогнозом</w:t>
        </w:r>
      </w:hyperlink>
      <w:r w:rsidRPr="00C973C7">
        <w:rPr>
          <w:rFonts w:eastAsia="Calibri"/>
          <w:color w:val="auto"/>
          <w:sz w:val="28"/>
          <w:szCs w:val="28"/>
          <w:lang w:eastAsia="en-US"/>
        </w:rPr>
        <w:t xml:space="preserve"> социально-экономического развития Ростовской области на период до 2030 года, утвержденного распоряжением Правительства Ростовской области от 16.01.2014 № 5;</w:t>
      </w:r>
    </w:p>
    <w:p w14:paraId="0DB19F8E" w14:textId="77777777" w:rsidR="00C973C7" w:rsidRPr="00C973C7" w:rsidRDefault="00C973C7" w:rsidP="00C973C7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C973C7">
        <w:rPr>
          <w:color w:val="auto"/>
          <w:sz w:val="28"/>
          <w:szCs w:val="28"/>
        </w:rPr>
        <w:t xml:space="preserve">постановлением Администрации </w:t>
      </w:r>
      <w:proofErr w:type="spellStart"/>
      <w:r w:rsidRPr="00C973C7">
        <w:rPr>
          <w:color w:val="auto"/>
          <w:sz w:val="28"/>
          <w:szCs w:val="28"/>
        </w:rPr>
        <w:t>Федосеевского</w:t>
      </w:r>
      <w:proofErr w:type="spellEnd"/>
      <w:r w:rsidRPr="00C973C7">
        <w:rPr>
          <w:color w:val="auto"/>
          <w:sz w:val="28"/>
          <w:szCs w:val="28"/>
        </w:rPr>
        <w:t xml:space="preserve"> сельского поселения от 04.10.2024 № 70 «О прогнозе социально-экономического развития </w:t>
      </w:r>
      <w:proofErr w:type="spellStart"/>
      <w:r w:rsidRPr="00C973C7">
        <w:rPr>
          <w:color w:val="auto"/>
          <w:sz w:val="28"/>
          <w:szCs w:val="28"/>
        </w:rPr>
        <w:t>Федосеевского</w:t>
      </w:r>
      <w:proofErr w:type="spellEnd"/>
      <w:r w:rsidRPr="00C973C7">
        <w:rPr>
          <w:color w:val="auto"/>
          <w:sz w:val="28"/>
          <w:szCs w:val="28"/>
        </w:rPr>
        <w:t xml:space="preserve"> сельского поселения на 2025-2027 годы».</w:t>
      </w:r>
    </w:p>
    <w:p w14:paraId="7242BA8A" w14:textId="77777777" w:rsidR="00C973C7" w:rsidRPr="00C973C7" w:rsidRDefault="00C973C7" w:rsidP="00C973C7">
      <w:pPr>
        <w:widowControl/>
        <w:autoSpaceDE w:val="0"/>
        <w:autoSpaceDN w:val="0"/>
        <w:adjustRightInd w:val="0"/>
        <w:jc w:val="both"/>
        <w:rPr>
          <w:color w:val="auto"/>
          <w:sz w:val="28"/>
          <w:szCs w:val="28"/>
          <w:lang w:eastAsia="en-US"/>
        </w:rPr>
      </w:pPr>
    </w:p>
    <w:p w14:paraId="486F5A83" w14:textId="77777777" w:rsidR="00660C72" w:rsidRDefault="00660C72" w:rsidP="00660C72">
      <w:pPr>
        <w:ind w:firstLine="709"/>
        <w:jc w:val="both"/>
        <w:rPr>
          <w:sz w:val="28"/>
        </w:rPr>
        <w:sectPr w:rsidR="00660C72" w:rsidSect="00660C72">
          <w:headerReference w:type="default" r:id="rId16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14:paraId="72F03358" w14:textId="77777777" w:rsidR="005C3F16" w:rsidRPr="00065CE2" w:rsidRDefault="005C3F16" w:rsidP="005C3F16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II. Паспорт</w:t>
      </w:r>
    </w:p>
    <w:p w14:paraId="78BF1BAD" w14:textId="6EB0A9DC" w:rsidR="00387DB5" w:rsidRPr="00065CE2" w:rsidRDefault="00C5573F" w:rsidP="00201994">
      <w:pPr>
        <w:pStyle w:val="Standard"/>
        <w:jc w:val="center"/>
        <w:rPr>
          <w:sz w:val="28"/>
        </w:rPr>
      </w:pPr>
      <w:r w:rsidRPr="00C5573F">
        <w:rPr>
          <w:sz w:val="28"/>
          <w:szCs w:val="28"/>
        </w:rPr>
        <w:t>муниципальной</w:t>
      </w:r>
      <w:r w:rsidR="005C3F16" w:rsidRPr="00C5573F">
        <w:rPr>
          <w:sz w:val="28"/>
          <w:szCs w:val="28"/>
        </w:rPr>
        <w:t xml:space="preserve"> программы </w:t>
      </w:r>
      <w:proofErr w:type="spellStart"/>
      <w:r w:rsidR="00B95E1F">
        <w:rPr>
          <w:sz w:val="28"/>
          <w:szCs w:val="28"/>
        </w:rPr>
        <w:t>Федосеевского</w:t>
      </w:r>
      <w:proofErr w:type="spellEnd"/>
      <w:r w:rsidR="00B95E1F">
        <w:rPr>
          <w:sz w:val="28"/>
          <w:szCs w:val="28"/>
        </w:rPr>
        <w:t xml:space="preserve"> сельского поселения</w:t>
      </w:r>
      <w:r w:rsidRPr="00C5573F">
        <w:rPr>
          <w:sz w:val="28"/>
          <w:szCs w:val="28"/>
        </w:rPr>
        <w:t xml:space="preserve"> </w:t>
      </w:r>
      <w:r w:rsidR="00201994" w:rsidRPr="00C973C7">
        <w:rPr>
          <w:rFonts w:eastAsia="Calibri"/>
          <w:color w:val="auto"/>
          <w:sz w:val="28"/>
          <w:szCs w:val="28"/>
          <w:lang w:eastAsia="en-US"/>
        </w:rPr>
        <w:t>«Социальная поддержка граждан»</w:t>
      </w:r>
    </w:p>
    <w:p w14:paraId="5695AEA3" w14:textId="77777777" w:rsidR="005C3F16" w:rsidRPr="00F93DDB" w:rsidRDefault="005C3F16" w:rsidP="005C3F16">
      <w:pPr>
        <w:jc w:val="center"/>
        <w:rPr>
          <w:sz w:val="28"/>
        </w:rPr>
      </w:pPr>
      <w:r w:rsidRPr="00F93DDB">
        <w:rPr>
          <w:sz w:val="28"/>
        </w:rPr>
        <w:t xml:space="preserve">1. Основные положения </w:t>
      </w:r>
    </w:p>
    <w:p w14:paraId="4759878B" w14:textId="77777777" w:rsidR="005C3F16" w:rsidRPr="00F93DDB" w:rsidRDefault="005C3F16" w:rsidP="00E548A4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744"/>
        <w:gridCol w:w="709"/>
        <w:gridCol w:w="9292"/>
      </w:tblGrid>
      <w:tr w:rsidR="005C3F16" w:rsidRPr="00F93DDB" w14:paraId="48CAB463" w14:textId="77777777" w:rsidTr="003C7B75">
        <w:tc>
          <w:tcPr>
            <w:tcW w:w="10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B1C1A7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1.1.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E5EFB8F" w14:textId="77777777" w:rsidR="005C3F16" w:rsidRPr="00F93DDB" w:rsidRDefault="00C5573F" w:rsidP="00E548A4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</w:t>
            </w:r>
            <w:r w:rsidR="005C3F16" w:rsidRPr="00F93DDB">
              <w:rPr>
                <w:sz w:val="28"/>
              </w:rPr>
              <w:t xml:space="preserve">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E57943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9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A69D0C9" w14:textId="77777777" w:rsidR="005C3F16" w:rsidRPr="00F93DDB" w:rsidRDefault="00726F4A" w:rsidP="00E548A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Ткаченко Алексей Русланович</w:t>
            </w:r>
            <w:r w:rsidR="005C3F16" w:rsidRPr="00F93DDB">
              <w:rPr>
                <w:sz w:val="28"/>
              </w:rPr>
              <w:t xml:space="preserve">, </w:t>
            </w:r>
            <w:r w:rsidR="00C5573F">
              <w:rPr>
                <w:sz w:val="28"/>
              </w:rPr>
              <w:t>глав</w:t>
            </w:r>
            <w:r>
              <w:rPr>
                <w:sz w:val="28"/>
              </w:rPr>
              <w:t xml:space="preserve">а </w:t>
            </w:r>
            <w:r w:rsidR="00C5573F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Федосеевского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14:paraId="487B99DE" w14:textId="77777777" w:rsidR="005C3F16" w:rsidRPr="00F93DDB" w:rsidRDefault="005C3F16" w:rsidP="00E548A4">
            <w:pPr>
              <w:jc w:val="both"/>
              <w:rPr>
                <w:sz w:val="28"/>
              </w:rPr>
            </w:pPr>
          </w:p>
        </w:tc>
      </w:tr>
      <w:tr w:rsidR="005C3F16" w:rsidRPr="00F93DDB" w14:paraId="3D950E9B" w14:textId="77777777" w:rsidTr="003C7B75">
        <w:tc>
          <w:tcPr>
            <w:tcW w:w="10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771288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1.2.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A0EB9B5" w14:textId="77777777" w:rsidR="005C3F16" w:rsidRPr="00F93DDB" w:rsidRDefault="005C3F16" w:rsidP="00E548A4">
            <w:pPr>
              <w:rPr>
                <w:sz w:val="28"/>
              </w:rPr>
            </w:pPr>
            <w:r w:rsidRPr="00F93DDB">
              <w:rPr>
                <w:sz w:val="28"/>
              </w:rPr>
              <w:t>Ответстве</w:t>
            </w:r>
            <w:r w:rsidR="00C5573F">
              <w:rPr>
                <w:sz w:val="28"/>
              </w:rPr>
              <w:t>нный исполнитель муниципальной</w:t>
            </w:r>
            <w:r w:rsidRPr="00F93DDB">
              <w:rPr>
                <w:sz w:val="28"/>
              </w:rPr>
              <w:t xml:space="preserve">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F7277A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9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1B23B2D" w14:textId="2D73C9A5" w:rsidR="005C3F16" w:rsidRPr="00F93DDB" w:rsidRDefault="00E93310" w:rsidP="00126EC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Федосеевского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="00726F4A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201994">
              <w:rPr>
                <w:sz w:val="28"/>
              </w:rPr>
              <w:t>заведующий сектором экономики и финансов</w:t>
            </w:r>
            <w:r w:rsidR="00F37919">
              <w:rPr>
                <w:sz w:val="28"/>
              </w:rPr>
              <w:t>,</w:t>
            </w:r>
            <w:r w:rsidR="00201994">
              <w:rPr>
                <w:sz w:val="28"/>
              </w:rPr>
              <w:t xml:space="preserve"> Яценко Лариса Анатольевна</w:t>
            </w:r>
            <w:r>
              <w:rPr>
                <w:sz w:val="28"/>
              </w:rPr>
              <w:t>)</w:t>
            </w:r>
          </w:p>
        </w:tc>
      </w:tr>
      <w:tr w:rsidR="005C3F16" w:rsidRPr="00F93DDB" w14:paraId="5A33CB0A" w14:textId="77777777" w:rsidTr="003C7B75">
        <w:tc>
          <w:tcPr>
            <w:tcW w:w="10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5E214F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1.3.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83094BD" w14:textId="77777777" w:rsidR="005C3F16" w:rsidRPr="00F93DDB" w:rsidRDefault="005C3F16" w:rsidP="00E548A4">
            <w:pPr>
              <w:rPr>
                <w:sz w:val="28"/>
              </w:rPr>
            </w:pPr>
            <w:r w:rsidRPr="00F93DDB">
              <w:rPr>
                <w:sz w:val="28"/>
              </w:rPr>
              <w:t xml:space="preserve">Срок реализации </w:t>
            </w:r>
            <w:r w:rsidR="00C5573F" w:rsidRPr="00C5573F">
              <w:rPr>
                <w:sz w:val="28"/>
              </w:rPr>
              <w:t xml:space="preserve">муниципальной </w:t>
            </w:r>
            <w:r w:rsidRPr="00F93DDB">
              <w:rPr>
                <w:sz w:val="28"/>
              </w:rPr>
              <w:t xml:space="preserve">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C6E39C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9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B16C66A" w14:textId="77777777" w:rsidR="005C3F16" w:rsidRPr="00F93DDB" w:rsidRDefault="00C86873" w:rsidP="00E548A4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</w:t>
            </w:r>
            <w:r w:rsidR="00224855">
              <w:rPr>
                <w:sz w:val="28"/>
              </w:rPr>
              <w:t>-</w:t>
            </w:r>
            <w:r>
              <w:rPr>
                <w:sz w:val="28"/>
              </w:rPr>
              <w:t>2024</w:t>
            </w:r>
            <w:r w:rsidR="005C3F16" w:rsidRPr="00F93DDB">
              <w:rPr>
                <w:sz w:val="28"/>
              </w:rPr>
              <w:t xml:space="preserve"> годы;</w:t>
            </w:r>
          </w:p>
          <w:p w14:paraId="63C6BC54" w14:textId="77777777" w:rsidR="005C3F16" w:rsidRPr="00F93DDB" w:rsidRDefault="00C86873" w:rsidP="00224855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</w:t>
            </w:r>
            <w:r w:rsidR="00224855">
              <w:rPr>
                <w:sz w:val="28"/>
              </w:rPr>
              <w:t>-</w:t>
            </w:r>
            <w:r w:rsidR="005C3F16" w:rsidRPr="00F93DDB">
              <w:rPr>
                <w:sz w:val="28"/>
              </w:rPr>
              <w:t>2030 годы</w:t>
            </w:r>
          </w:p>
        </w:tc>
      </w:tr>
      <w:tr w:rsidR="005F7E21" w:rsidRPr="00F93DDB" w14:paraId="6FCF1ADF" w14:textId="77777777" w:rsidTr="003C7B75">
        <w:tc>
          <w:tcPr>
            <w:tcW w:w="10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012763" w14:textId="77777777" w:rsidR="005F7E21" w:rsidRPr="00F93DDB" w:rsidRDefault="005F7E21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1.4.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750B1E5" w14:textId="77777777" w:rsidR="005F7E21" w:rsidRPr="00F93DDB" w:rsidRDefault="005F7E21" w:rsidP="00E548A4">
            <w:pPr>
              <w:rPr>
                <w:sz w:val="28"/>
              </w:rPr>
            </w:pPr>
            <w:r w:rsidRPr="00F93DDB">
              <w:rPr>
                <w:sz w:val="28"/>
              </w:rPr>
              <w:t xml:space="preserve">Цели </w:t>
            </w:r>
            <w:r w:rsidRPr="00C5573F">
              <w:rPr>
                <w:sz w:val="28"/>
              </w:rPr>
              <w:t xml:space="preserve">муниципальной </w:t>
            </w:r>
            <w:r w:rsidRPr="00F93DDB">
              <w:rPr>
                <w:sz w:val="28"/>
              </w:rPr>
              <w:t xml:space="preserve">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C56920" w14:textId="77777777" w:rsidR="005F7E21" w:rsidRPr="00F93DDB" w:rsidRDefault="005F7E21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9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A0A33F4" w14:textId="77777777" w:rsidR="00201994" w:rsidRPr="00C973C7" w:rsidRDefault="00201994" w:rsidP="00201994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C973C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повышение качества жизни отдельных </w:t>
            </w:r>
          </w:p>
          <w:p w14:paraId="1F147B69" w14:textId="3477DD1A" w:rsidR="005F7E21" w:rsidRPr="00AF62A7" w:rsidRDefault="00201994" w:rsidP="00201994">
            <w:pPr>
              <w:jc w:val="both"/>
              <w:rPr>
                <w:sz w:val="28"/>
              </w:rPr>
            </w:pPr>
            <w:r w:rsidRPr="00C973C7">
              <w:rPr>
                <w:rFonts w:eastAsia="Calibri"/>
                <w:color w:val="auto"/>
                <w:sz w:val="28"/>
                <w:szCs w:val="28"/>
                <w:lang w:eastAsia="en-US"/>
              </w:rPr>
              <w:t>категорий населения</w:t>
            </w:r>
          </w:p>
        </w:tc>
      </w:tr>
      <w:tr w:rsidR="005F7E21" w:rsidRPr="00F93DDB" w14:paraId="17C3E2AF" w14:textId="77777777" w:rsidTr="003C7B75">
        <w:tc>
          <w:tcPr>
            <w:tcW w:w="10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46D1E6" w14:textId="77777777" w:rsidR="005F7E21" w:rsidRPr="00F93DDB" w:rsidRDefault="005F7E21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1.5.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2EF4C2E" w14:textId="77777777" w:rsidR="005F7E21" w:rsidRPr="00F93DDB" w:rsidRDefault="005F7E21" w:rsidP="00E548A4">
            <w:pPr>
              <w:rPr>
                <w:sz w:val="28"/>
              </w:rPr>
            </w:pPr>
            <w:r w:rsidRPr="00F93DDB">
              <w:rPr>
                <w:sz w:val="28"/>
              </w:rPr>
              <w:t xml:space="preserve">Параметры финансового обеспечения </w:t>
            </w:r>
            <w:r w:rsidRPr="000217B1">
              <w:rPr>
                <w:sz w:val="28"/>
              </w:rPr>
              <w:t>муниципальной</w:t>
            </w:r>
            <w:r w:rsidRPr="00F93DDB">
              <w:rPr>
                <w:sz w:val="28"/>
              </w:rPr>
              <w:t xml:space="preserve">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4A62A4" w14:textId="77777777" w:rsidR="005F7E21" w:rsidRPr="00F93DDB" w:rsidRDefault="005F7E21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9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42B1D56" w14:textId="77777777" w:rsidR="00201994" w:rsidRPr="00C973C7" w:rsidRDefault="00201994" w:rsidP="00201994">
            <w:pPr>
              <w:widowControl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C973C7">
              <w:rPr>
                <w:color w:val="auto"/>
                <w:sz w:val="28"/>
                <w:szCs w:val="28"/>
              </w:rPr>
              <w:t>6966,9 тыс. рублей:</w:t>
            </w:r>
          </w:p>
          <w:p w14:paraId="65115DFB" w14:textId="77777777" w:rsidR="00201994" w:rsidRPr="00C973C7" w:rsidRDefault="00201994" w:rsidP="00201994">
            <w:pPr>
              <w:widowControl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C973C7">
              <w:rPr>
                <w:color w:val="auto"/>
                <w:sz w:val="28"/>
                <w:szCs w:val="28"/>
              </w:rPr>
              <w:t>этап I: 2900,5 тыс. рублей;</w:t>
            </w:r>
          </w:p>
          <w:p w14:paraId="640E684B" w14:textId="664F5C0B" w:rsidR="005F7E21" w:rsidRPr="001D7C36" w:rsidRDefault="00201994" w:rsidP="00201994">
            <w:pPr>
              <w:jc w:val="both"/>
              <w:rPr>
                <w:color w:val="auto"/>
                <w:sz w:val="24"/>
              </w:rPr>
            </w:pPr>
            <w:r w:rsidRPr="00C973C7">
              <w:rPr>
                <w:color w:val="auto"/>
                <w:sz w:val="28"/>
                <w:szCs w:val="28"/>
              </w:rPr>
              <w:t>этап II: 4066,4 тыс. рублей</w:t>
            </w:r>
          </w:p>
        </w:tc>
      </w:tr>
      <w:tr w:rsidR="005F7E21" w:rsidRPr="00F93DDB" w14:paraId="62C9B098" w14:textId="77777777" w:rsidTr="003C7B75">
        <w:tc>
          <w:tcPr>
            <w:tcW w:w="10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DC1A75" w14:textId="77777777" w:rsidR="005F7E21" w:rsidRPr="00F93DDB" w:rsidRDefault="005F7E21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1.6.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6EFCDE7" w14:textId="77777777" w:rsidR="00E24D08" w:rsidRDefault="005F7E21" w:rsidP="00224855">
            <w:pPr>
              <w:rPr>
                <w:sz w:val="28"/>
              </w:rPr>
            </w:pPr>
            <w:r w:rsidRPr="00F93DDB">
              <w:rPr>
                <w:sz w:val="28"/>
              </w:rPr>
              <w:t>Связь с</w:t>
            </w:r>
            <w:r>
              <w:rPr>
                <w:sz w:val="28"/>
              </w:rPr>
              <w:t xml:space="preserve"> </w:t>
            </w:r>
            <w:r w:rsidRPr="00F93DDB">
              <w:rPr>
                <w:sz w:val="28"/>
              </w:rPr>
              <w:t xml:space="preserve">национальными целями развития Российской Федерации, </w:t>
            </w:r>
          </w:p>
          <w:p w14:paraId="58BAD0C3" w14:textId="77777777" w:rsidR="005F7E21" w:rsidRPr="00F93DDB" w:rsidRDefault="005F7E21" w:rsidP="00224855">
            <w:pPr>
              <w:rPr>
                <w:sz w:val="28"/>
              </w:rPr>
            </w:pPr>
            <w:r w:rsidRPr="00F93DDB">
              <w:rPr>
                <w:sz w:val="28"/>
              </w:rPr>
              <w:t xml:space="preserve">государственными </w:t>
            </w:r>
            <w:r>
              <w:rPr>
                <w:sz w:val="28"/>
              </w:rPr>
              <w:t>программами Ростовской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E7AB60" w14:textId="77777777" w:rsidR="005F7E21" w:rsidRPr="00F93DDB" w:rsidRDefault="005F7E21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9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7386192" w14:textId="77777777" w:rsidR="00201994" w:rsidRPr="00C973C7" w:rsidRDefault="00201994" w:rsidP="00201994">
            <w:pPr>
              <w:widowControl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C973C7">
              <w:rPr>
                <w:color w:val="auto"/>
                <w:sz w:val="28"/>
                <w:szCs w:val="28"/>
              </w:rPr>
              <w:t>национальная цель: сохранение населения, здоровье и благополучие людей;</w:t>
            </w:r>
          </w:p>
          <w:p w14:paraId="2587B8CF" w14:textId="6903E299" w:rsidR="005F7E21" w:rsidRPr="00F93DDB" w:rsidRDefault="00201994" w:rsidP="00201994">
            <w:pPr>
              <w:jc w:val="both"/>
              <w:rPr>
                <w:sz w:val="28"/>
              </w:rPr>
            </w:pPr>
            <w:r w:rsidRPr="00C973C7">
              <w:rPr>
                <w:color w:val="auto"/>
                <w:sz w:val="28"/>
                <w:szCs w:val="28"/>
              </w:rPr>
              <w:t xml:space="preserve">государственная программа Ростовской области: государственная </w:t>
            </w:r>
            <w:hyperlink r:id="rId17" w:history="1">
              <w:r w:rsidRPr="00C973C7">
                <w:rPr>
                  <w:color w:val="auto"/>
                  <w:sz w:val="28"/>
                  <w:szCs w:val="28"/>
                </w:rPr>
                <w:t>программа</w:t>
              </w:r>
            </w:hyperlink>
            <w:r w:rsidRPr="00C973C7">
              <w:rPr>
                <w:rFonts w:ascii="Arial" w:hAnsi="Arial" w:cs="Arial"/>
                <w:color w:val="auto"/>
              </w:rPr>
              <w:t xml:space="preserve"> </w:t>
            </w:r>
            <w:r w:rsidRPr="00C973C7">
              <w:rPr>
                <w:color w:val="auto"/>
                <w:sz w:val="28"/>
                <w:szCs w:val="28"/>
              </w:rPr>
              <w:t>Ростовской области «Социальная поддержка граждан», утвержденная постановлением Правительства Ростовской области от 17.10.2018 № 643</w:t>
            </w:r>
          </w:p>
        </w:tc>
      </w:tr>
    </w:tbl>
    <w:p w14:paraId="6E88976D" w14:textId="77777777" w:rsidR="003C7B75" w:rsidRPr="00C664CC" w:rsidRDefault="003C7B75" w:rsidP="005C3F16">
      <w:pPr>
        <w:rPr>
          <w:sz w:val="28"/>
          <w:szCs w:val="28"/>
        </w:rPr>
      </w:pPr>
    </w:p>
    <w:p w14:paraId="09261322" w14:textId="4EC36FC3" w:rsidR="003C7B75" w:rsidRDefault="003C7B75" w:rsidP="003C7B75">
      <w:pPr>
        <w:jc w:val="center"/>
        <w:rPr>
          <w:sz w:val="28"/>
        </w:rPr>
      </w:pPr>
      <w:r w:rsidRPr="003C7B75">
        <w:rPr>
          <w:sz w:val="28"/>
        </w:rPr>
        <w:t>2. Показатели муниципальной программы</w:t>
      </w:r>
    </w:p>
    <w:p w14:paraId="3AA37590" w14:textId="77777777" w:rsidR="00193621" w:rsidRPr="003C7B75" w:rsidRDefault="00193621" w:rsidP="003C7B75">
      <w:pPr>
        <w:jc w:val="center"/>
        <w:rPr>
          <w:sz w:val="28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417"/>
        <w:gridCol w:w="992"/>
        <w:gridCol w:w="993"/>
        <w:gridCol w:w="992"/>
        <w:gridCol w:w="1180"/>
        <w:gridCol w:w="663"/>
        <w:gridCol w:w="567"/>
        <w:gridCol w:w="567"/>
        <w:gridCol w:w="567"/>
        <w:gridCol w:w="567"/>
        <w:gridCol w:w="754"/>
        <w:gridCol w:w="1514"/>
        <w:gridCol w:w="1463"/>
        <w:gridCol w:w="1276"/>
        <w:gridCol w:w="1168"/>
      </w:tblGrid>
      <w:tr w:rsidR="00B414C0" w:rsidRPr="00201994" w14:paraId="218339D8" w14:textId="77777777" w:rsidTr="00B414C0">
        <w:tc>
          <w:tcPr>
            <w:tcW w:w="488" w:type="dxa"/>
            <w:vMerge w:val="restart"/>
            <w:shd w:val="clear" w:color="auto" w:fill="auto"/>
          </w:tcPr>
          <w:p w14:paraId="3ABB8869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№</w:t>
            </w:r>
          </w:p>
          <w:p w14:paraId="476D0088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BBA39D2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2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491403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Уровень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891B86A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Признак возрастания убыван</w:t>
            </w: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95CA822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Единица измерения (по </w:t>
            </w:r>
            <w:hyperlink r:id="rId18" w:history="1">
              <w:r w:rsidRPr="00201994">
                <w:rPr>
                  <w:rFonts w:eastAsia="Calibri"/>
                  <w:color w:val="auto"/>
                  <w:sz w:val="24"/>
                  <w:szCs w:val="24"/>
                  <w:lang w:eastAsia="en-US"/>
                </w:rPr>
                <w:t>ОКЕИ</w:t>
              </w:r>
            </w:hyperlink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42AAC9F0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2D11CEC3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Базовое значение показателя</w:t>
            </w:r>
          </w:p>
        </w:tc>
        <w:tc>
          <w:tcPr>
            <w:tcW w:w="2455" w:type="dxa"/>
            <w:gridSpan w:val="4"/>
            <w:shd w:val="clear" w:color="auto" w:fill="auto"/>
          </w:tcPr>
          <w:p w14:paraId="1F35C8C3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Значения показателя по годам</w:t>
            </w:r>
          </w:p>
        </w:tc>
        <w:tc>
          <w:tcPr>
            <w:tcW w:w="1514" w:type="dxa"/>
            <w:vMerge w:val="restart"/>
            <w:shd w:val="clear" w:color="auto" w:fill="auto"/>
          </w:tcPr>
          <w:p w14:paraId="6D63A3F9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Документ</w:t>
            </w:r>
          </w:p>
        </w:tc>
        <w:tc>
          <w:tcPr>
            <w:tcW w:w="1463" w:type="dxa"/>
            <w:vMerge w:val="restart"/>
            <w:shd w:val="clear" w:color="auto" w:fill="auto"/>
          </w:tcPr>
          <w:p w14:paraId="22967E12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26F40B3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Связь с показателями </w:t>
            </w:r>
            <w:proofErr w:type="spellStart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националь-ных</w:t>
            </w:r>
            <w:proofErr w:type="spellEnd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целей</w:t>
            </w:r>
          </w:p>
        </w:tc>
        <w:tc>
          <w:tcPr>
            <w:tcW w:w="1168" w:type="dxa"/>
            <w:vMerge w:val="restart"/>
            <w:shd w:val="clear" w:color="auto" w:fill="auto"/>
          </w:tcPr>
          <w:p w14:paraId="0111C36F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Информа-ционная</w:t>
            </w:r>
            <w:proofErr w:type="spellEnd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система</w:t>
            </w:r>
          </w:p>
        </w:tc>
      </w:tr>
      <w:tr w:rsidR="00B414C0" w:rsidRPr="00201994" w14:paraId="2C88C234" w14:textId="77777777" w:rsidTr="00B414C0">
        <w:tc>
          <w:tcPr>
            <w:tcW w:w="488" w:type="dxa"/>
            <w:vMerge/>
            <w:shd w:val="clear" w:color="auto" w:fill="auto"/>
          </w:tcPr>
          <w:p w14:paraId="424EC6A4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3274A98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2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65969C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54FE65E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457C30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05BA27B1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3" w:type="dxa"/>
            <w:shd w:val="clear" w:color="auto" w:fill="auto"/>
          </w:tcPr>
          <w:p w14:paraId="5191544B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32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знач</w:t>
            </w: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е-ние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F5B946A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567" w:type="dxa"/>
            <w:shd w:val="clear" w:color="auto" w:fill="auto"/>
          </w:tcPr>
          <w:p w14:paraId="0759982E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202</w:t>
            </w: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14:paraId="132FBEE2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202</w:t>
            </w: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14:paraId="29BA90FC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202</w:t>
            </w: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754" w:type="dxa"/>
            <w:shd w:val="clear" w:color="auto" w:fill="auto"/>
          </w:tcPr>
          <w:p w14:paraId="7558E5D1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2030 </w:t>
            </w: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(</w:t>
            </w:r>
            <w:proofErr w:type="spellStart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14" w:type="dxa"/>
            <w:vMerge/>
            <w:shd w:val="clear" w:color="auto" w:fill="auto"/>
          </w:tcPr>
          <w:p w14:paraId="6E756DB2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14:paraId="29FE3FB9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DF7201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2C254304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158EFEE3" w14:textId="77777777" w:rsidR="00201994" w:rsidRPr="00201994" w:rsidRDefault="00201994" w:rsidP="00201994">
      <w:pPr>
        <w:widowControl/>
        <w:rPr>
          <w:color w:val="auto"/>
          <w:sz w:val="24"/>
          <w:szCs w:val="24"/>
        </w:rPr>
      </w:pPr>
    </w:p>
    <w:tbl>
      <w:tblPr>
        <w:tblW w:w="14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417"/>
        <w:gridCol w:w="992"/>
        <w:gridCol w:w="993"/>
        <w:gridCol w:w="992"/>
        <w:gridCol w:w="1180"/>
        <w:gridCol w:w="663"/>
        <w:gridCol w:w="567"/>
        <w:gridCol w:w="567"/>
        <w:gridCol w:w="567"/>
        <w:gridCol w:w="567"/>
        <w:gridCol w:w="491"/>
        <w:gridCol w:w="1514"/>
        <w:gridCol w:w="1463"/>
        <w:gridCol w:w="1276"/>
        <w:gridCol w:w="1168"/>
        <w:gridCol w:w="18"/>
      </w:tblGrid>
      <w:tr w:rsidR="00B414C0" w:rsidRPr="00201994" w14:paraId="14A396D5" w14:textId="77777777" w:rsidTr="00B414C0">
        <w:trPr>
          <w:gridAfter w:val="1"/>
          <w:wAfter w:w="18" w:type="dxa"/>
          <w:tblHeader/>
        </w:trPr>
        <w:tc>
          <w:tcPr>
            <w:tcW w:w="488" w:type="dxa"/>
            <w:shd w:val="clear" w:color="auto" w:fill="auto"/>
          </w:tcPr>
          <w:p w14:paraId="29D51492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142" w:right="-154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E82F12A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2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06AC714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B64169F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9C488C3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14:paraId="23BF60C1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3" w:type="dxa"/>
            <w:shd w:val="clear" w:color="auto" w:fill="auto"/>
          </w:tcPr>
          <w:p w14:paraId="7FEFA3A0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27653753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71082AEA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16342F3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80C4C81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1" w:type="dxa"/>
            <w:shd w:val="clear" w:color="auto" w:fill="auto"/>
          </w:tcPr>
          <w:p w14:paraId="4ADFBDBD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14" w:type="dxa"/>
            <w:shd w:val="clear" w:color="auto" w:fill="auto"/>
          </w:tcPr>
          <w:p w14:paraId="047EE371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3" w:type="dxa"/>
            <w:shd w:val="clear" w:color="auto" w:fill="auto"/>
          </w:tcPr>
          <w:p w14:paraId="12E8091F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6AB29E09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68" w:type="dxa"/>
            <w:shd w:val="clear" w:color="auto" w:fill="auto"/>
          </w:tcPr>
          <w:p w14:paraId="6165ACD0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16</w:t>
            </w:r>
          </w:p>
        </w:tc>
      </w:tr>
      <w:tr w:rsidR="00B414C0" w:rsidRPr="00201994" w14:paraId="259DD49B" w14:textId="77777777" w:rsidTr="00B414C0">
        <w:tc>
          <w:tcPr>
            <w:tcW w:w="14923" w:type="dxa"/>
            <w:gridSpan w:val="17"/>
            <w:shd w:val="clear" w:color="auto" w:fill="auto"/>
          </w:tcPr>
          <w:p w14:paraId="62DE391A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1. Цель </w:t>
            </w:r>
            <w:proofErr w:type="gramStart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муниципальной  программы</w:t>
            </w:r>
            <w:proofErr w:type="gramEnd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«Повышение качества жизни отдельных </w:t>
            </w:r>
          </w:p>
          <w:p w14:paraId="02417E7B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категорий населения»</w:t>
            </w:r>
          </w:p>
        </w:tc>
      </w:tr>
      <w:tr w:rsidR="00B414C0" w:rsidRPr="00201994" w14:paraId="66F45DDB" w14:textId="77777777" w:rsidTr="00B414C0">
        <w:trPr>
          <w:gridAfter w:val="1"/>
          <w:wAfter w:w="18" w:type="dxa"/>
        </w:trPr>
        <w:tc>
          <w:tcPr>
            <w:tcW w:w="488" w:type="dxa"/>
            <w:shd w:val="clear" w:color="auto" w:fill="auto"/>
          </w:tcPr>
          <w:p w14:paraId="32F20053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142" w:right="-154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417" w:type="dxa"/>
            <w:shd w:val="clear" w:color="auto" w:fill="auto"/>
          </w:tcPr>
          <w:p w14:paraId="09033B9C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2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Уровень бедности</w:t>
            </w:r>
          </w:p>
        </w:tc>
        <w:tc>
          <w:tcPr>
            <w:tcW w:w="992" w:type="dxa"/>
            <w:shd w:val="clear" w:color="auto" w:fill="auto"/>
          </w:tcPr>
          <w:p w14:paraId="5C127FC6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ГП РО</w:t>
            </w:r>
          </w:p>
        </w:tc>
        <w:tc>
          <w:tcPr>
            <w:tcW w:w="993" w:type="dxa"/>
            <w:shd w:val="clear" w:color="auto" w:fill="auto"/>
          </w:tcPr>
          <w:p w14:paraId="4CBCC04C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убывание</w:t>
            </w:r>
          </w:p>
        </w:tc>
        <w:tc>
          <w:tcPr>
            <w:tcW w:w="992" w:type="dxa"/>
            <w:shd w:val="clear" w:color="auto" w:fill="auto"/>
          </w:tcPr>
          <w:p w14:paraId="0029F6A2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180" w:type="dxa"/>
            <w:shd w:val="clear" w:color="auto" w:fill="auto"/>
          </w:tcPr>
          <w:p w14:paraId="64E76237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статистиче-ский</w:t>
            </w:r>
            <w:proofErr w:type="spellEnd"/>
          </w:p>
        </w:tc>
        <w:tc>
          <w:tcPr>
            <w:tcW w:w="663" w:type="dxa"/>
            <w:shd w:val="clear" w:color="auto" w:fill="auto"/>
          </w:tcPr>
          <w:p w14:paraId="1BAFCF1F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2A992C8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14:paraId="7E70D72C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567" w:type="dxa"/>
            <w:shd w:val="clear" w:color="auto" w:fill="auto"/>
          </w:tcPr>
          <w:p w14:paraId="49FBAEFE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567" w:type="dxa"/>
            <w:shd w:val="clear" w:color="auto" w:fill="auto"/>
          </w:tcPr>
          <w:p w14:paraId="5775116D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491" w:type="dxa"/>
            <w:shd w:val="clear" w:color="auto" w:fill="auto"/>
          </w:tcPr>
          <w:p w14:paraId="412A638E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4" w:type="dxa"/>
            <w:shd w:val="clear" w:color="auto" w:fill="auto"/>
          </w:tcPr>
          <w:p w14:paraId="123A1A14" w14:textId="77777777" w:rsidR="00201994" w:rsidRPr="00201994" w:rsidRDefault="00425491" w:rsidP="00B414C0">
            <w:pPr>
              <w:widowControl/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9" w:history="1">
              <w:r w:rsidR="00201994" w:rsidRPr="00201994">
                <w:rPr>
                  <w:rFonts w:eastAsia="Calibri"/>
                  <w:color w:val="auto"/>
                  <w:sz w:val="24"/>
                  <w:szCs w:val="24"/>
                  <w:lang w:eastAsia="en-US"/>
                </w:rPr>
                <w:t>Постановление</w:t>
              </w:r>
            </w:hyperlink>
            <w:r w:rsidR="00201994"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Правительства Ростовской области от 17.10.2018 </w:t>
            </w:r>
          </w:p>
          <w:p w14:paraId="5A071C6C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№ 643 «Об утверждении государственной программы Ростовской области «Социальная поддержка граждан»</w:t>
            </w:r>
          </w:p>
        </w:tc>
        <w:tc>
          <w:tcPr>
            <w:tcW w:w="1463" w:type="dxa"/>
            <w:shd w:val="clear" w:color="auto" w:fill="auto"/>
          </w:tcPr>
          <w:p w14:paraId="5DDA4D0D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Заведующий сектором экономки и финансов</w:t>
            </w:r>
          </w:p>
        </w:tc>
        <w:tc>
          <w:tcPr>
            <w:tcW w:w="1276" w:type="dxa"/>
            <w:shd w:val="clear" w:color="auto" w:fill="auto"/>
          </w:tcPr>
          <w:p w14:paraId="1ACAC231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снижение уровня бедности в два раза по сравнению с показателем 2017 года</w:t>
            </w:r>
          </w:p>
        </w:tc>
        <w:tc>
          <w:tcPr>
            <w:tcW w:w="1168" w:type="dxa"/>
            <w:shd w:val="clear" w:color="auto" w:fill="auto"/>
          </w:tcPr>
          <w:p w14:paraId="6F889CCD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Информа-ционная</w:t>
            </w:r>
            <w:proofErr w:type="spellEnd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система отсутствует</w:t>
            </w:r>
          </w:p>
        </w:tc>
      </w:tr>
      <w:tr w:rsidR="00B414C0" w:rsidRPr="00201994" w14:paraId="1C9F6A09" w14:textId="77777777" w:rsidTr="00B414C0">
        <w:trPr>
          <w:gridAfter w:val="1"/>
          <w:wAfter w:w="18" w:type="dxa"/>
        </w:trPr>
        <w:tc>
          <w:tcPr>
            <w:tcW w:w="488" w:type="dxa"/>
            <w:shd w:val="clear" w:color="auto" w:fill="auto"/>
          </w:tcPr>
          <w:p w14:paraId="47C17E4A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142" w:right="-154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417" w:type="dxa"/>
            <w:shd w:val="clear" w:color="auto" w:fill="auto"/>
          </w:tcPr>
          <w:p w14:paraId="6516ADA7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54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Среднегодовая численность населения</w:t>
            </w:r>
          </w:p>
        </w:tc>
        <w:tc>
          <w:tcPr>
            <w:tcW w:w="992" w:type="dxa"/>
            <w:shd w:val="clear" w:color="auto" w:fill="auto"/>
          </w:tcPr>
          <w:p w14:paraId="3210D887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993" w:type="dxa"/>
            <w:shd w:val="clear" w:color="auto" w:fill="auto"/>
          </w:tcPr>
          <w:p w14:paraId="4B4F8C5B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возрас-тание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5C86CAE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180" w:type="dxa"/>
            <w:shd w:val="clear" w:color="auto" w:fill="auto"/>
          </w:tcPr>
          <w:p w14:paraId="34FE1F16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статистиче-ский</w:t>
            </w:r>
            <w:proofErr w:type="spellEnd"/>
          </w:p>
        </w:tc>
        <w:tc>
          <w:tcPr>
            <w:tcW w:w="663" w:type="dxa"/>
            <w:shd w:val="clear" w:color="auto" w:fill="auto"/>
          </w:tcPr>
          <w:p w14:paraId="13FB5A99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567" w:type="dxa"/>
            <w:shd w:val="clear" w:color="auto" w:fill="auto"/>
          </w:tcPr>
          <w:p w14:paraId="2CCF5DA0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14:paraId="2A4785E3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567" w:type="dxa"/>
            <w:shd w:val="clear" w:color="auto" w:fill="auto"/>
          </w:tcPr>
          <w:p w14:paraId="14E8293D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567" w:type="dxa"/>
            <w:shd w:val="clear" w:color="auto" w:fill="auto"/>
          </w:tcPr>
          <w:p w14:paraId="2982BF7C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491" w:type="dxa"/>
            <w:shd w:val="clear" w:color="auto" w:fill="auto"/>
          </w:tcPr>
          <w:p w14:paraId="17F8C5FA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3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514" w:type="dxa"/>
            <w:shd w:val="clear" w:color="auto" w:fill="auto"/>
          </w:tcPr>
          <w:p w14:paraId="3DCFB7B3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Федосеевского</w:t>
            </w:r>
            <w:proofErr w:type="spellEnd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се от 04.10.2024 № 70 «О прогнозе социально-экономического развития </w:t>
            </w:r>
            <w:proofErr w:type="spellStart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Федосеевского</w:t>
            </w:r>
            <w:proofErr w:type="spellEnd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сельского поселения на 2025 - 2027 годы»</w:t>
            </w:r>
          </w:p>
        </w:tc>
        <w:tc>
          <w:tcPr>
            <w:tcW w:w="1463" w:type="dxa"/>
            <w:shd w:val="clear" w:color="auto" w:fill="auto"/>
          </w:tcPr>
          <w:p w14:paraId="64C72A7D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Заведующий сектором экономки и финансов</w:t>
            </w:r>
          </w:p>
        </w:tc>
        <w:tc>
          <w:tcPr>
            <w:tcW w:w="1276" w:type="dxa"/>
            <w:shd w:val="clear" w:color="auto" w:fill="auto"/>
          </w:tcPr>
          <w:p w14:paraId="47B5DCCB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обеспечение устойчивого роста численности населения Российской Федерации</w:t>
            </w:r>
          </w:p>
        </w:tc>
        <w:tc>
          <w:tcPr>
            <w:tcW w:w="1168" w:type="dxa"/>
            <w:shd w:val="clear" w:color="auto" w:fill="auto"/>
          </w:tcPr>
          <w:p w14:paraId="26E43A5B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информа-ционная</w:t>
            </w:r>
            <w:proofErr w:type="spellEnd"/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система отсутствует</w:t>
            </w:r>
          </w:p>
        </w:tc>
      </w:tr>
    </w:tbl>
    <w:p w14:paraId="2A76C5C4" w14:textId="77777777" w:rsidR="00C664CC" w:rsidRPr="0002461C" w:rsidRDefault="00C664CC" w:rsidP="003C7B75">
      <w:pPr>
        <w:ind w:firstLine="709"/>
        <w:jc w:val="both"/>
        <w:rPr>
          <w:sz w:val="24"/>
          <w:szCs w:val="24"/>
        </w:rPr>
      </w:pPr>
    </w:p>
    <w:p w14:paraId="298DAF98" w14:textId="77777777" w:rsidR="003C7B75" w:rsidRPr="003C7B75" w:rsidRDefault="003C7B75" w:rsidP="003C7B75">
      <w:pPr>
        <w:ind w:firstLine="709"/>
        <w:jc w:val="both"/>
        <w:rPr>
          <w:sz w:val="28"/>
        </w:rPr>
      </w:pPr>
      <w:r w:rsidRPr="003C7B75">
        <w:rPr>
          <w:sz w:val="28"/>
        </w:rPr>
        <w:t>Примечание.</w:t>
      </w:r>
    </w:p>
    <w:p w14:paraId="3B962752" w14:textId="77777777" w:rsidR="003C7B75" w:rsidRPr="003C7B75" w:rsidRDefault="003C7B75" w:rsidP="003C7B75">
      <w:pPr>
        <w:ind w:firstLine="709"/>
        <w:jc w:val="both"/>
        <w:rPr>
          <w:sz w:val="28"/>
        </w:rPr>
      </w:pPr>
      <w:r w:rsidRPr="003C7B75">
        <w:rPr>
          <w:sz w:val="28"/>
        </w:rPr>
        <w:t>Используемые сокращения:</w:t>
      </w:r>
    </w:p>
    <w:p w14:paraId="0A6F4B1C" w14:textId="77777777" w:rsidR="003C7B75" w:rsidRPr="003C7B75" w:rsidRDefault="003C7B75" w:rsidP="003C7B75">
      <w:pPr>
        <w:ind w:firstLine="709"/>
        <w:jc w:val="both"/>
        <w:rPr>
          <w:sz w:val="28"/>
        </w:rPr>
      </w:pPr>
      <w:r w:rsidRPr="003C7B75">
        <w:rPr>
          <w:sz w:val="28"/>
        </w:rPr>
        <w:t>МП – уровень муниципальной программы.</w:t>
      </w:r>
    </w:p>
    <w:p w14:paraId="6AA12E3C" w14:textId="77777777" w:rsidR="003C7B75" w:rsidRDefault="003C7B75" w:rsidP="003C7B75">
      <w:pPr>
        <w:widowControl/>
        <w:rPr>
          <w:sz w:val="24"/>
          <w:szCs w:val="24"/>
        </w:rPr>
      </w:pPr>
    </w:p>
    <w:p w14:paraId="4BCDB374" w14:textId="77777777" w:rsidR="00D5469D" w:rsidRPr="0002461C" w:rsidRDefault="00D5469D" w:rsidP="003C7B75">
      <w:pPr>
        <w:widowControl/>
        <w:rPr>
          <w:sz w:val="24"/>
          <w:szCs w:val="24"/>
        </w:rPr>
      </w:pPr>
    </w:p>
    <w:p w14:paraId="2D6A3EC9" w14:textId="77777777" w:rsidR="003C7B75" w:rsidRPr="00624489" w:rsidRDefault="003C7B75" w:rsidP="003C7B75">
      <w:pPr>
        <w:jc w:val="center"/>
        <w:rPr>
          <w:color w:val="auto"/>
          <w:sz w:val="28"/>
        </w:rPr>
      </w:pPr>
      <w:r w:rsidRPr="00624489">
        <w:rPr>
          <w:color w:val="auto"/>
          <w:sz w:val="28"/>
        </w:rPr>
        <w:t xml:space="preserve">3. Перечень структурных элементов муниципальной программы </w:t>
      </w:r>
    </w:p>
    <w:p w14:paraId="5FF77019" w14:textId="77777777" w:rsidR="003C7B75" w:rsidRPr="0002461C" w:rsidRDefault="003C7B75" w:rsidP="003C7B75">
      <w:pPr>
        <w:jc w:val="center"/>
        <w:outlineLvl w:val="2"/>
        <w:rPr>
          <w:color w:val="auto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6237"/>
        <w:gridCol w:w="3923"/>
      </w:tblGrid>
      <w:tr w:rsidR="00B414C0" w:rsidRPr="00201994" w14:paraId="4C397C0E" w14:textId="77777777" w:rsidTr="00B414C0">
        <w:tc>
          <w:tcPr>
            <w:tcW w:w="675" w:type="dxa"/>
            <w:shd w:val="clear" w:color="auto" w:fill="auto"/>
          </w:tcPr>
          <w:p w14:paraId="61F76178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№</w:t>
            </w:r>
          </w:p>
          <w:p w14:paraId="6A632E01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14:paraId="79E8CE67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6237" w:type="dxa"/>
            <w:shd w:val="clear" w:color="auto" w:fill="auto"/>
          </w:tcPr>
          <w:p w14:paraId="734330CA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23" w:type="dxa"/>
            <w:shd w:val="clear" w:color="auto" w:fill="auto"/>
          </w:tcPr>
          <w:p w14:paraId="73B39A75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Связь с показателями</w:t>
            </w:r>
          </w:p>
        </w:tc>
      </w:tr>
    </w:tbl>
    <w:p w14:paraId="5459012C" w14:textId="77777777" w:rsidR="00201994" w:rsidRPr="00201994" w:rsidRDefault="00201994" w:rsidP="00201994">
      <w:pPr>
        <w:widowControl/>
        <w:rPr>
          <w:color w:val="auto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6237"/>
        <w:gridCol w:w="3923"/>
      </w:tblGrid>
      <w:tr w:rsidR="00B414C0" w:rsidRPr="00201994" w14:paraId="2B4E4380" w14:textId="77777777" w:rsidTr="00B414C0">
        <w:trPr>
          <w:tblHeader/>
        </w:trPr>
        <w:tc>
          <w:tcPr>
            <w:tcW w:w="675" w:type="dxa"/>
            <w:shd w:val="clear" w:color="auto" w:fill="auto"/>
          </w:tcPr>
          <w:p w14:paraId="758ED7E3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03FD16AE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1F5BC464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23" w:type="dxa"/>
            <w:shd w:val="clear" w:color="auto" w:fill="auto"/>
          </w:tcPr>
          <w:p w14:paraId="1E89E621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B414C0" w:rsidRPr="00201994" w14:paraId="79DF54E8" w14:textId="77777777" w:rsidTr="00B414C0">
        <w:tc>
          <w:tcPr>
            <w:tcW w:w="15088" w:type="dxa"/>
            <w:gridSpan w:val="4"/>
            <w:shd w:val="clear" w:color="auto" w:fill="auto"/>
          </w:tcPr>
          <w:p w14:paraId="74805239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1. Комплексы процессных мероприятий</w:t>
            </w:r>
          </w:p>
        </w:tc>
      </w:tr>
      <w:tr w:rsidR="00B414C0" w:rsidRPr="00201994" w14:paraId="4EB81CC3" w14:textId="77777777" w:rsidTr="00B414C0">
        <w:tc>
          <w:tcPr>
            <w:tcW w:w="15088" w:type="dxa"/>
            <w:gridSpan w:val="4"/>
            <w:shd w:val="clear" w:color="auto" w:fill="auto"/>
          </w:tcPr>
          <w:p w14:paraId="07C94065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1.1. Комплекс процессных мероприятий «Социальная поддержка отдельных категорий граждан»</w:t>
            </w:r>
          </w:p>
        </w:tc>
      </w:tr>
      <w:tr w:rsidR="00B414C0" w:rsidRPr="00201994" w14:paraId="1CC3D449" w14:textId="77777777" w:rsidTr="00B414C0">
        <w:tc>
          <w:tcPr>
            <w:tcW w:w="15088" w:type="dxa"/>
            <w:gridSpan w:val="4"/>
            <w:shd w:val="clear" w:color="auto" w:fill="auto"/>
          </w:tcPr>
          <w:p w14:paraId="083435EA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Ответственный за реализацию: Заведующий сектором экономики и финансов</w:t>
            </w:r>
          </w:p>
          <w:p w14:paraId="56051A03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Срок реализации: 2025 - 2030 годы</w:t>
            </w:r>
          </w:p>
        </w:tc>
      </w:tr>
      <w:tr w:rsidR="00B414C0" w:rsidRPr="00201994" w14:paraId="0C66FBAE" w14:textId="77777777" w:rsidTr="00B414C0">
        <w:tc>
          <w:tcPr>
            <w:tcW w:w="675" w:type="dxa"/>
            <w:shd w:val="clear" w:color="auto" w:fill="auto"/>
          </w:tcPr>
          <w:p w14:paraId="1FB3BD47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4253" w:type="dxa"/>
            <w:shd w:val="clear" w:color="auto" w:fill="auto"/>
          </w:tcPr>
          <w:p w14:paraId="4D710E94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Своевременно и в полном объеме предоставлены меры социальной поддержки отдельным категориям граждан, повышен уровень адресности их предоставления</w:t>
            </w:r>
          </w:p>
        </w:tc>
        <w:tc>
          <w:tcPr>
            <w:tcW w:w="6237" w:type="dxa"/>
            <w:shd w:val="clear" w:color="auto" w:fill="auto"/>
          </w:tcPr>
          <w:p w14:paraId="0549300A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исполнены обязательства государства по социальной поддержке отдельных категорий граждан</w:t>
            </w:r>
          </w:p>
        </w:tc>
        <w:tc>
          <w:tcPr>
            <w:tcW w:w="3923" w:type="dxa"/>
            <w:shd w:val="clear" w:color="auto" w:fill="auto"/>
          </w:tcPr>
          <w:p w14:paraId="63C4B52A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Уровень бедности, среднегодовая численность населения</w:t>
            </w:r>
          </w:p>
        </w:tc>
      </w:tr>
      <w:tr w:rsidR="00B414C0" w:rsidRPr="00201994" w14:paraId="435DCC04" w14:textId="77777777" w:rsidTr="00B414C0">
        <w:tc>
          <w:tcPr>
            <w:tcW w:w="15088" w:type="dxa"/>
            <w:gridSpan w:val="4"/>
            <w:shd w:val="clear" w:color="auto" w:fill="auto"/>
          </w:tcPr>
          <w:p w14:paraId="65D1F982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1.2. Комплекс процессных мероприятий «Обеспечение реализации муниципальной программы «Социальная поддержка граждан»»</w:t>
            </w:r>
          </w:p>
        </w:tc>
      </w:tr>
      <w:tr w:rsidR="00B414C0" w:rsidRPr="00201994" w14:paraId="1AA29B35" w14:textId="77777777" w:rsidTr="00B414C0">
        <w:tc>
          <w:tcPr>
            <w:tcW w:w="15088" w:type="dxa"/>
            <w:gridSpan w:val="4"/>
            <w:shd w:val="clear" w:color="auto" w:fill="auto"/>
          </w:tcPr>
          <w:p w14:paraId="00687C7D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Ответственный за реализацию: Заведующий сектором экономики и финансов</w:t>
            </w:r>
          </w:p>
          <w:p w14:paraId="437C8261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Срок реализации</w:t>
            </w:r>
            <w:r w:rsidRPr="00B414C0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eastAsia="en-US"/>
              </w:rPr>
              <w:t>: 2025 - 2030 годы</w:t>
            </w:r>
          </w:p>
        </w:tc>
      </w:tr>
      <w:tr w:rsidR="00B414C0" w:rsidRPr="00201994" w14:paraId="2F7F0EB5" w14:textId="77777777" w:rsidTr="00B414C0">
        <w:tc>
          <w:tcPr>
            <w:tcW w:w="675" w:type="dxa"/>
            <w:shd w:val="clear" w:color="auto" w:fill="auto"/>
          </w:tcPr>
          <w:p w14:paraId="6B290B8E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4253" w:type="dxa"/>
            <w:shd w:val="clear" w:color="auto" w:fill="auto"/>
          </w:tcPr>
          <w:p w14:paraId="20AD357B" w14:textId="77777777" w:rsidR="00201994" w:rsidRPr="00201994" w:rsidRDefault="00201994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Обеспечено повышение эффективности и результативности бюджетных расходов в сфере </w:t>
            </w: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2FE982EE" w14:textId="77777777" w:rsidR="00201994" w:rsidRPr="00201994" w:rsidRDefault="00201994" w:rsidP="00B414C0">
            <w:pPr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повышена эффективность и результативность бюджетных расходов в сфере реализации муниципальной программы</w:t>
            </w:r>
          </w:p>
        </w:tc>
        <w:tc>
          <w:tcPr>
            <w:tcW w:w="3923" w:type="dxa"/>
            <w:shd w:val="clear" w:color="auto" w:fill="auto"/>
          </w:tcPr>
          <w:p w14:paraId="2C50B6BC" w14:textId="77777777" w:rsidR="00201994" w:rsidRPr="00201994" w:rsidRDefault="00201994" w:rsidP="00B414C0">
            <w:pPr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1994">
              <w:rPr>
                <w:rFonts w:eastAsia="Calibri"/>
                <w:color w:val="auto"/>
                <w:sz w:val="24"/>
                <w:szCs w:val="24"/>
                <w:lang w:eastAsia="en-US"/>
              </w:rPr>
              <w:t>Уровень бедности, среднегодовая численность населения</w:t>
            </w:r>
          </w:p>
        </w:tc>
      </w:tr>
    </w:tbl>
    <w:p w14:paraId="11ABB732" w14:textId="77777777" w:rsidR="003C7B75" w:rsidRPr="00D5469D" w:rsidRDefault="003C7B75" w:rsidP="003C7B75">
      <w:pPr>
        <w:widowControl/>
        <w:rPr>
          <w:color w:val="auto"/>
          <w:sz w:val="16"/>
          <w:szCs w:val="16"/>
        </w:rPr>
      </w:pPr>
    </w:p>
    <w:p w14:paraId="6ED8E7FB" w14:textId="77777777" w:rsidR="00D5469D" w:rsidRDefault="00D5469D" w:rsidP="003C7B75">
      <w:pPr>
        <w:spacing w:line="228" w:lineRule="auto"/>
        <w:jc w:val="center"/>
        <w:outlineLvl w:val="2"/>
        <w:rPr>
          <w:sz w:val="28"/>
        </w:rPr>
      </w:pPr>
    </w:p>
    <w:p w14:paraId="12486B3E" w14:textId="77777777" w:rsidR="003C7B75" w:rsidRPr="003C7B75" w:rsidRDefault="003C7B75" w:rsidP="003C7B75">
      <w:pPr>
        <w:spacing w:line="228" w:lineRule="auto"/>
        <w:jc w:val="center"/>
        <w:outlineLvl w:val="2"/>
        <w:rPr>
          <w:sz w:val="28"/>
        </w:rPr>
      </w:pPr>
      <w:r w:rsidRPr="003C7B75">
        <w:rPr>
          <w:sz w:val="28"/>
        </w:rPr>
        <w:t>4. Параметры финансового обеспечения государственной программы</w:t>
      </w:r>
    </w:p>
    <w:p w14:paraId="7F46E217" w14:textId="77777777" w:rsidR="003C7B75" w:rsidRPr="003C7B75" w:rsidRDefault="003C7B75" w:rsidP="003C7B75">
      <w:pPr>
        <w:spacing w:line="228" w:lineRule="auto"/>
        <w:jc w:val="center"/>
        <w:outlineLvl w:val="2"/>
        <w:rPr>
          <w:sz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8410"/>
        <w:gridCol w:w="1512"/>
        <w:gridCol w:w="1512"/>
        <w:gridCol w:w="1512"/>
        <w:gridCol w:w="1513"/>
      </w:tblGrid>
      <w:tr w:rsidR="00B414C0" w:rsidRPr="00193621" w14:paraId="520E6485" w14:textId="77777777" w:rsidTr="00B414C0">
        <w:tc>
          <w:tcPr>
            <w:tcW w:w="629" w:type="dxa"/>
            <w:vMerge w:val="restart"/>
            <w:shd w:val="clear" w:color="auto" w:fill="auto"/>
          </w:tcPr>
          <w:p w14:paraId="7B80EC20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№</w:t>
            </w:r>
          </w:p>
          <w:p w14:paraId="1BEF84D5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410" w:type="dxa"/>
            <w:vMerge w:val="restart"/>
            <w:shd w:val="clear" w:color="auto" w:fill="auto"/>
          </w:tcPr>
          <w:p w14:paraId="4EC7A6EF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049" w:type="dxa"/>
            <w:gridSpan w:val="4"/>
            <w:shd w:val="clear" w:color="auto" w:fill="auto"/>
          </w:tcPr>
          <w:p w14:paraId="5C5C0A92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Объем расходов по годам реализации (тыс. рублей)</w:t>
            </w:r>
          </w:p>
        </w:tc>
      </w:tr>
      <w:tr w:rsidR="00B414C0" w:rsidRPr="00193621" w14:paraId="6C1EC17F" w14:textId="77777777" w:rsidTr="00B414C0">
        <w:tc>
          <w:tcPr>
            <w:tcW w:w="629" w:type="dxa"/>
            <w:vMerge/>
            <w:shd w:val="clear" w:color="auto" w:fill="auto"/>
          </w:tcPr>
          <w:p w14:paraId="0D332839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10" w:type="dxa"/>
            <w:vMerge/>
            <w:shd w:val="clear" w:color="auto" w:fill="auto"/>
          </w:tcPr>
          <w:p w14:paraId="7E9AC761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  <w:shd w:val="clear" w:color="auto" w:fill="auto"/>
          </w:tcPr>
          <w:p w14:paraId="12DFC8AE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12" w:type="dxa"/>
            <w:shd w:val="clear" w:color="auto" w:fill="auto"/>
          </w:tcPr>
          <w:p w14:paraId="2E22792E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12" w:type="dxa"/>
            <w:shd w:val="clear" w:color="auto" w:fill="auto"/>
          </w:tcPr>
          <w:p w14:paraId="7B8F9580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513" w:type="dxa"/>
            <w:shd w:val="clear" w:color="auto" w:fill="auto"/>
          </w:tcPr>
          <w:p w14:paraId="4E674DC1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Всего</w:t>
            </w:r>
          </w:p>
        </w:tc>
      </w:tr>
    </w:tbl>
    <w:p w14:paraId="72F223EA" w14:textId="77777777" w:rsidR="00193621" w:rsidRPr="00193621" w:rsidRDefault="00193621" w:rsidP="00193621">
      <w:pPr>
        <w:widowControl/>
        <w:rPr>
          <w:color w:val="auto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8410"/>
        <w:gridCol w:w="1512"/>
        <w:gridCol w:w="1512"/>
        <w:gridCol w:w="1512"/>
        <w:gridCol w:w="1513"/>
      </w:tblGrid>
      <w:tr w:rsidR="00B414C0" w:rsidRPr="00193621" w14:paraId="520F83E9" w14:textId="77777777" w:rsidTr="00B414C0">
        <w:trPr>
          <w:tblHeader/>
        </w:trPr>
        <w:tc>
          <w:tcPr>
            <w:tcW w:w="629" w:type="dxa"/>
            <w:shd w:val="clear" w:color="auto" w:fill="auto"/>
          </w:tcPr>
          <w:p w14:paraId="4E58AEBC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10" w:type="dxa"/>
            <w:shd w:val="clear" w:color="auto" w:fill="auto"/>
          </w:tcPr>
          <w:p w14:paraId="3B343D56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14:paraId="5E21DA51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14:paraId="53C1399B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14:paraId="36CBC387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13" w:type="dxa"/>
            <w:shd w:val="clear" w:color="auto" w:fill="auto"/>
          </w:tcPr>
          <w:p w14:paraId="4218F22D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B414C0" w:rsidRPr="00193621" w14:paraId="64CB3493" w14:textId="77777777" w:rsidTr="00B414C0">
        <w:tc>
          <w:tcPr>
            <w:tcW w:w="629" w:type="dxa"/>
            <w:vMerge w:val="restart"/>
            <w:shd w:val="clear" w:color="auto" w:fill="auto"/>
          </w:tcPr>
          <w:p w14:paraId="38445A23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410" w:type="dxa"/>
            <w:shd w:val="clear" w:color="auto" w:fill="auto"/>
          </w:tcPr>
          <w:p w14:paraId="3142B80C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Муниципальная программа «Социальная поддержка граждан» (всего), в том числе: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9B7B33" w14:textId="77777777" w:rsidR="00193621" w:rsidRPr="00193621" w:rsidRDefault="00193621" w:rsidP="00B414C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689,2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D2415F" w14:textId="77777777" w:rsidR="00193621" w:rsidRPr="00193621" w:rsidRDefault="00193621" w:rsidP="00B414C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689,2</w:t>
            </w:r>
          </w:p>
        </w:tc>
        <w:tc>
          <w:tcPr>
            <w:tcW w:w="1512" w:type="dxa"/>
            <w:shd w:val="clear" w:color="auto" w:fill="auto"/>
          </w:tcPr>
          <w:p w14:paraId="6722BE4A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672,0</w:t>
            </w:r>
          </w:p>
        </w:tc>
        <w:tc>
          <w:tcPr>
            <w:tcW w:w="1513" w:type="dxa"/>
            <w:shd w:val="clear" w:color="auto" w:fill="auto"/>
          </w:tcPr>
          <w:p w14:paraId="3AEB027C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2050,4</w:t>
            </w:r>
          </w:p>
        </w:tc>
      </w:tr>
      <w:tr w:rsidR="00B414C0" w:rsidRPr="00193621" w14:paraId="5A45F51B" w14:textId="77777777" w:rsidTr="00B414C0">
        <w:tc>
          <w:tcPr>
            <w:tcW w:w="629" w:type="dxa"/>
            <w:vMerge/>
            <w:shd w:val="clear" w:color="auto" w:fill="auto"/>
          </w:tcPr>
          <w:p w14:paraId="62ACC9F6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10" w:type="dxa"/>
            <w:shd w:val="clear" w:color="auto" w:fill="auto"/>
          </w:tcPr>
          <w:p w14:paraId="19CCC50D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 поселения(всего), из них: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FB03FAA" w14:textId="77777777" w:rsidR="00193621" w:rsidRPr="00193621" w:rsidRDefault="00193621" w:rsidP="00B414C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689,2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7874297" w14:textId="77777777" w:rsidR="00193621" w:rsidRPr="00193621" w:rsidRDefault="00193621" w:rsidP="00B414C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689,2</w:t>
            </w:r>
          </w:p>
        </w:tc>
        <w:tc>
          <w:tcPr>
            <w:tcW w:w="1512" w:type="dxa"/>
            <w:shd w:val="clear" w:color="auto" w:fill="auto"/>
          </w:tcPr>
          <w:p w14:paraId="6B12488F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672,0</w:t>
            </w:r>
          </w:p>
        </w:tc>
        <w:tc>
          <w:tcPr>
            <w:tcW w:w="1513" w:type="dxa"/>
            <w:shd w:val="clear" w:color="auto" w:fill="auto"/>
          </w:tcPr>
          <w:p w14:paraId="37768E82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2050,4</w:t>
            </w:r>
          </w:p>
        </w:tc>
      </w:tr>
      <w:tr w:rsidR="00B414C0" w:rsidRPr="00193621" w14:paraId="4F348242" w14:textId="77777777" w:rsidTr="00B414C0">
        <w:tc>
          <w:tcPr>
            <w:tcW w:w="629" w:type="dxa"/>
            <w:vMerge/>
            <w:shd w:val="clear" w:color="auto" w:fill="auto"/>
          </w:tcPr>
          <w:p w14:paraId="48D8EB85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10" w:type="dxa"/>
            <w:shd w:val="clear" w:color="auto" w:fill="auto"/>
          </w:tcPr>
          <w:p w14:paraId="44D01792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E251619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FCDCA05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2" w:type="dxa"/>
            <w:shd w:val="clear" w:color="auto" w:fill="auto"/>
          </w:tcPr>
          <w:p w14:paraId="44CC1548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14:paraId="6459418C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B414C0" w:rsidRPr="00193621" w14:paraId="595EE60A" w14:textId="77777777" w:rsidTr="00B414C0">
        <w:tc>
          <w:tcPr>
            <w:tcW w:w="629" w:type="dxa"/>
            <w:vMerge/>
            <w:shd w:val="clear" w:color="auto" w:fill="auto"/>
          </w:tcPr>
          <w:p w14:paraId="2C75F51F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10" w:type="dxa"/>
            <w:shd w:val="clear" w:color="auto" w:fill="auto"/>
          </w:tcPr>
          <w:p w14:paraId="44496341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E7188E8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49E1361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2" w:type="dxa"/>
            <w:shd w:val="clear" w:color="auto" w:fill="auto"/>
          </w:tcPr>
          <w:p w14:paraId="6F5A6E0A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14:paraId="7B3C74EF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B414C0" w:rsidRPr="00193621" w14:paraId="75AFF762" w14:textId="77777777" w:rsidTr="00B414C0">
        <w:trPr>
          <w:trHeight w:val="55"/>
        </w:trPr>
        <w:tc>
          <w:tcPr>
            <w:tcW w:w="629" w:type="dxa"/>
            <w:vMerge/>
            <w:shd w:val="clear" w:color="auto" w:fill="auto"/>
          </w:tcPr>
          <w:p w14:paraId="28ABF928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10" w:type="dxa"/>
            <w:shd w:val="clear" w:color="auto" w:fill="auto"/>
          </w:tcPr>
          <w:p w14:paraId="6882401B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E23E12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D7438D0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2" w:type="dxa"/>
            <w:shd w:val="clear" w:color="auto" w:fill="auto"/>
          </w:tcPr>
          <w:p w14:paraId="1EB48291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14:paraId="0E01CA06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B414C0" w:rsidRPr="00193621" w14:paraId="24924F59" w14:textId="77777777" w:rsidTr="00B414C0">
        <w:tc>
          <w:tcPr>
            <w:tcW w:w="629" w:type="dxa"/>
            <w:vMerge w:val="restart"/>
            <w:shd w:val="clear" w:color="auto" w:fill="auto"/>
          </w:tcPr>
          <w:p w14:paraId="7AB25512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410" w:type="dxa"/>
            <w:shd w:val="clear" w:color="auto" w:fill="auto"/>
          </w:tcPr>
          <w:p w14:paraId="26769817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EB56A45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689,2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0BAB096" w14:textId="77777777" w:rsidR="00193621" w:rsidRPr="00193621" w:rsidRDefault="00193621" w:rsidP="00B414C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689,2</w:t>
            </w:r>
          </w:p>
        </w:tc>
        <w:tc>
          <w:tcPr>
            <w:tcW w:w="1512" w:type="dxa"/>
            <w:shd w:val="clear" w:color="auto" w:fill="auto"/>
          </w:tcPr>
          <w:p w14:paraId="151523F7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672,0</w:t>
            </w:r>
          </w:p>
        </w:tc>
        <w:tc>
          <w:tcPr>
            <w:tcW w:w="1513" w:type="dxa"/>
            <w:shd w:val="clear" w:color="auto" w:fill="auto"/>
          </w:tcPr>
          <w:p w14:paraId="67117A6B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2050,4</w:t>
            </w:r>
          </w:p>
        </w:tc>
      </w:tr>
      <w:tr w:rsidR="00B414C0" w:rsidRPr="00193621" w14:paraId="7172A902" w14:textId="77777777" w:rsidTr="00B414C0">
        <w:tc>
          <w:tcPr>
            <w:tcW w:w="629" w:type="dxa"/>
            <w:vMerge/>
            <w:shd w:val="clear" w:color="auto" w:fill="auto"/>
          </w:tcPr>
          <w:p w14:paraId="1BFADDDB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10" w:type="dxa"/>
            <w:shd w:val="clear" w:color="auto" w:fill="auto"/>
          </w:tcPr>
          <w:p w14:paraId="021DC9D8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 поселения (всего), из них: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BD5082F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689,2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6A7CD11" w14:textId="77777777" w:rsidR="00193621" w:rsidRPr="00193621" w:rsidRDefault="00193621" w:rsidP="00B414C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689,2</w:t>
            </w:r>
          </w:p>
        </w:tc>
        <w:tc>
          <w:tcPr>
            <w:tcW w:w="1512" w:type="dxa"/>
            <w:shd w:val="clear" w:color="auto" w:fill="auto"/>
          </w:tcPr>
          <w:p w14:paraId="2E72D56D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672,0</w:t>
            </w:r>
          </w:p>
        </w:tc>
        <w:tc>
          <w:tcPr>
            <w:tcW w:w="1513" w:type="dxa"/>
            <w:shd w:val="clear" w:color="auto" w:fill="auto"/>
          </w:tcPr>
          <w:p w14:paraId="06727EAF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2050,4</w:t>
            </w:r>
          </w:p>
        </w:tc>
      </w:tr>
      <w:tr w:rsidR="00B414C0" w:rsidRPr="00193621" w14:paraId="5EE55CC6" w14:textId="77777777" w:rsidTr="00B414C0">
        <w:tc>
          <w:tcPr>
            <w:tcW w:w="629" w:type="dxa"/>
            <w:vMerge/>
            <w:shd w:val="clear" w:color="auto" w:fill="auto"/>
          </w:tcPr>
          <w:p w14:paraId="56CA9CB9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10" w:type="dxa"/>
            <w:shd w:val="clear" w:color="auto" w:fill="auto"/>
          </w:tcPr>
          <w:p w14:paraId="35EB4DBC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12" w:type="dxa"/>
            <w:shd w:val="clear" w:color="auto" w:fill="auto"/>
          </w:tcPr>
          <w:p w14:paraId="1F11E7B0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2" w:type="dxa"/>
            <w:shd w:val="clear" w:color="auto" w:fill="auto"/>
          </w:tcPr>
          <w:p w14:paraId="0CF1FBDE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2" w:type="dxa"/>
            <w:shd w:val="clear" w:color="auto" w:fill="auto"/>
          </w:tcPr>
          <w:p w14:paraId="3A583E94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14:paraId="66657FD1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B414C0" w:rsidRPr="00193621" w14:paraId="0081701C" w14:textId="77777777" w:rsidTr="00B414C0">
        <w:tc>
          <w:tcPr>
            <w:tcW w:w="629" w:type="dxa"/>
            <w:vMerge/>
            <w:shd w:val="clear" w:color="auto" w:fill="auto"/>
          </w:tcPr>
          <w:p w14:paraId="20250EB1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10" w:type="dxa"/>
            <w:shd w:val="clear" w:color="auto" w:fill="auto"/>
          </w:tcPr>
          <w:p w14:paraId="48B17251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512" w:type="dxa"/>
            <w:shd w:val="clear" w:color="auto" w:fill="auto"/>
          </w:tcPr>
          <w:p w14:paraId="5A7B7B58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2" w:type="dxa"/>
            <w:shd w:val="clear" w:color="auto" w:fill="auto"/>
          </w:tcPr>
          <w:p w14:paraId="4E37CAB7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2" w:type="dxa"/>
            <w:shd w:val="clear" w:color="auto" w:fill="auto"/>
          </w:tcPr>
          <w:p w14:paraId="4D68AFF6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14:paraId="44335645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B414C0" w:rsidRPr="00193621" w14:paraId="5AE8844B" w14:textId="77777777" w:rsidTr="00B414C0">
        <w:tc>
          <w:tcPr>
            <w:tcW w:w="629" w:type="dxa"/>
            <w:vMerge/>
            <w:shd w:val="clear" w:color="auto" w:fill="auto"/>
          </w:tcPr>
          <w:p w14:paraId="00B689E3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10" w:type="dxa"/>
            <w:shd w:val="clear" w:color="auto" w:fill="auto"/>
          </w:tcPr>
          <w:p w14:paraId="75D48747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512" w:type="dxa"/>
            <w:shd w:val="clear" w:color="auto" w:fill="auto"/>
          </w:tcPr>
          <w:p w14:paraId="7556B4DF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2" w:type="dxa"/>
            <w:shd w:val="clear" w:color="auto" w:fill="auto"/>
          </w:tcPr>
          <w:p w14:paraId="1A65CD45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2" w:type="dxa"/>
            <w:shd w:val="clear" w:color="auto" w:fill="auto"/>
          </w:tcPr>
          <w:p w14:paraId="4E808617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14:paraId="33A4F8C6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</w:tbl>
    <w:p w14:paraId="0FC9AC6E" w14:textId="77777777" w:rsidR="00D5469D" w:rsidRDefault="00D5469D" w:rsidP="003C7B75">
      <w:pPr>
        <w:jc w:val="center"/>
        <w:rPr>
          <w:color w:val="auto"/>
          <w:sz w:val="28"/>
        </w:rPr>
      </w:pPr>
    </w:p>
    <w:p w14:paraId="46E8C31D" w14:textId="77777777" w:rsidR="00D5469D" w:rsidRDefault="00D5469D" w:rsidP="003C7B75">
      <w:pPr>
        <w:jc w:val="center"/>
        <w:rPr>
          <w:color w:val="auto"/>
          <w:sz w:val="28"/>
        </w:rPr>
      </w:pPr>
    </w:p>
    <w:p w14:paraId="6A92107D" w14:textId="77777777" w:rsidR="00D5469D" w:rsidRDefault="00D5469D" w:rsidP="003C7B75">
      <w:pPr>
        <w:jc w:val="center"/>
        <w:rPr>
          <w:color w:val="auto"/>
          <w:sz w:val="28"/>
        </w:rPr>
      </w:pPr>
    </w:p>
    <w:p w14:paraId="008F8D44" w14:textId="77777777" w:rsidR="003C7B75" w:rsidRPr="00A16A7C" w:rsidRDefault="003C7B75" w:rsidP="003C7B75">
      <w:pPr>
        <w:jc w:val="center"/>
        <w:rPr>
          <w:color w:val="auto"/>
          <w:sz w:val="28"/>
        </w:rPr>
      </w:pPr>
      <w:r w:rsidRPr="00A16A7C">
        <w:rPr>
          <w:color w:val="auto"/>
          <w:sz w:val="28"/>
        </w:rPr>
        <w:t>III. Паспорт</w:t>
      </w:r>
    </w:p>
    <w:p w14:paraId="08844BF9" w14:textId="77777777" w:rsidR="00193621" w:rsidRPr="00193621" w:rsidRDefault="003C7B75" w:rsidP="00193621">
      <w:pPr>
        <w:autoSpaceDE w:val="0"/>
        <w:autoSpaceDN w:val="0"/>
        <w:adjustRightInd w:val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A16A7C">
        <w:rPr>
          <w:color w:val="auto"/>
          <w:sz w:val="28"/>
        </w:rPr>
        <w:t>комплекса процессных мероприятий «</w:t>
      </w:r>
      <w:r w:rsidR="00193621" w:rsidRPr="00193621">
        <w:rPr>
          <w:rFonts w:eastAsia="Calibri"/>
          <w:color w:val="auto"/>
          <w:sz w:val="28"/>
          <w:szCs w:val="28"/>
          <w:lang w:eastAsia="en-US"/>
        </w:rPr>
        <w:t>Социальная поддержка</w:t>
      </w:r>
    </w:p>
    <w:p w14:paraId="1E2B14DD" w14:textId="56633FC9" w:rsidR="003C7B75" w:rsidRPr="00A16A7C" w:rsidRDefault="00193621" w:rsidP="00193621">
      <w:pPr>
        <w:jc w:val="center"/>
        <w:rPr>
          <w:color w:val="auto"/>
          <w:sz w:val="28"/>
        </w:rPr>
      </w:pPr>
      <w:r w:rsidRPr="00193621">
        <w:rPr>
          <w:rFonts w:eastAsia="Calibri"/>
          <w:color w:val="auto"/>
          <w:sz w:val="28"/>
          <w:szCs w:val="28"/>
          <w:lang w:eastAsia="en-US"/>
        </w:rPr>
        <w:t>отдельных категорий граждан</w:t>
      </w:r>
      <w:r w:rsidR="003C7B75" w:rsidRPr="00A16A7C">
        <w:rPr>
          <w:color w:val="auto"/>
          <w:sz w:val="28"/>
        </w:rPr>
        <w:t>»</w:t>
      </w:r>
    </w:p>
    <w:p w14:paraId="75CC2DBC" w14:textId="77777777" w:rsidR="003C7B75" w:rsidRPr="00A16A7C" w:rsidRDefault="003C7B75" w:rsidP="003C7B75">
      <w:pPr>
        <w:jc w:val="center"/>
        <w:rPr>
          <w:color w:val="auto"/>
          <w:sz w:val="28"/>
        </w:rPr>
      </w:pPr>
    </w:p>
    <w:p w14:paraId="35038DA1" w14:textId="77777777" w:rsidR="003C7B75" w:rsidRPr="00A16A7C" w:rsidRDefault="003C7B75" w:rsidP="003C7B75">
      <w:pPr>
        <w:jc w:val="center"/>
        <w:rPr>
          <w:color w:val="auto"/>
          <w:sz w:val="28"/>
        </w:rPr>
      </w:pPr>
      <w:r w:rsidRPr="00A16A7C">
        <w:rPr>
          <w:color w:val="auto"/>
          <w:sz w:val="28"/>
        </w:rPr>
        <w:t xml:space="preserve">1. Основные положения </w:t>
      </w:r>
    </w:p>
    <w:p w14:paraId="645D332D" w14:textId="77777777" w:rsidR="003C7B75" w:rsidRPr="00A16A7C" w:rsidRDefault="003C7B75" w:rsidP="003C7B75">
      <w:pPr>
        <w:jc w:val="center"/>
        <w:outlineLvl w:val="2"/>
        <w:rPr>
          <w:color w:val="auto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A16A7C" w:rsidRPr="00A16A7C" w14:paraId="5FA1A3F5" w14:textId="77777777" w:rsidTr="002C1B32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12F72" w14:textId="77777777" w:rsidR="003C7B75" w:rsidRPr="00A16A7C" w:rsidRDefault="003C7B75" w:rsidP="002C1B32">
            <w:pPr>
              <w:outlineLvl w:val="2"/>
              <w:rPr>
                <w:color w:val="auto"/>
                <w:sz w:val="28"/>
              </w:rPr>
            </w:pPr>
            <w:r w:rsidRPr="00A16A7C">
              <w:rPr>
                <w:color w:val="auto"/>
                <w:sz w:val="28"/>
              </w:rPr>
              <w:lastRenderedPageBreak/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60A0D" w14:textId="77777777" w:rsidR="003C7B75" w:rsidRPr="00A16A7C" w:rsidRDefault="003C7B75" w:rsidP="002C1B32">
            <w:pPr>
              <w:outlineLvl w:val="2"/>
              <w:rPr>
                <w:color w:val="auto"/>
                <w:sz w:val="28"/>
              </w:rPr>
            </w:pPr>
            <w:r w:rsidRPr="00A16A7C">
              <w:rPr>
                <w:color w:val="auto"/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C3BD6" w14:textId="77777777" w:rsidR="003C7B75" w:rsidRPr="00A16A7C" w:rsidRDefault="003C7B75" w:rsidP="002C1B32">
            <w:pPr>
              <w:jc w:val="both"/>
              <w:outlineLvl w:val="2"/>
              <w:rPr>
                <w:color w:val="auto"/>
                <w:sz w:val="28"/>
              </w:rPr>
            </w:pPr>
            <w:r w:rsidRPr="00A16A7C">
              <w:rPr>
                <w:color w:val="auto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05389" w14:textId="009C074B" w:rsidR="003C7B75" w:rsidRPr="00A16A7C" w:rsidRDefault="00A16A7C" w:rsidP="00126EC7">
            <w:pPr>
              <w:jc w:val="both"/>
              <w:outlineLvl w:val="2"/>
              <w:rPr>
                <w:color w:val="auto"/>
                <w:sz w:val="28"/>
              </w:rPr>
            </w:pPr>
            <w:r w:rsidRPr="00A16A7C">
              <w:rPr>
                <w:color w:val="auto"/>
                <w:sz w:val="28"/>
              </w:rPr>
              <w:t xml:space="preserve">Администрация </w:t>
            </w:r>
            <w:proofErr w:type="spellStart"/>
            <w:r w:rsidRPr="00A16A7C">
              <w:rPr>
                <w:color w:val="auto"/>
                <w:sz w:val="28"/>
              </w:rPr>
              <w:t>Федосеевского</w:t>
            </w:r>
            <w:proofErr w:type="spellEnd"/>
            <w:r w:rsidRPr="00A16A7C">
              <w:rPr>
                <w:color w:val="auto"/>
                <w:sz w:val="28"/>
              </w:rPr>
              <w:t xml:space="preserve"> сельского поселения, (</w:t>
            </w:r>
            <w:r w:rsidR="00193621">
              <w:rPr>
                <w:rFonts w:eastAsia="Calibri"/>
                <w:sz w:val="28"/>
                <w:szCs w:val="28"/>
                <w:lang w:eastAsia="en-US"/>
              </w:rPr>
              <w:t>заведующий сектором экономики и финансов</w:t>
            </w:r>
            <w:r w:rsidRPr="00A16A7C">
              <w:rPr>
                <w:color w:val="auto"/>
                <w:sz w:val="28"/>
              </w:rPr>
              <w:t>,</w:t>
            </w:r>
            <w:r w:rsidR="00193621">
              <w:rPr>
                <w:color w:val="auto"/>
                <w:sz w:val="28"/>
              </w:rPr>
              <w:t xml:space="preserve"> Яценко Лариса Анатольевна</w:t>
            </w:r>
            <w:r w:rsidRPr="00A16A7C">
              <w:rPr>
                <w:color w:val="auto"/>
                <w:sz w:val="28"/>
              </w:rPr>
              <w:t>)</w:t>
            </w:r>
          </w:p>
        </w:tc>
      </w:tr>
      <w:tr w:rsidR="002C1B32" w:rsidRPr="003C7B75" w14:paraId="360F6247" w14:textId="77777777" w:rsidTr="002C1B32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BCB24" w14:textId="77777777" w:rsidR="003C7B75" w:rsidRPr="003C7B75" w:rsidRDefault="003C7B75" w:rsidP="002C1B32">
            <w:pPr>
              <w:outlineLvl w:val="2"/>
              <w:rPr>
                <w:sz w:val="28"/>
              </w:rPr>
            </w:pPr>
            <w:r w:rsidRPr="003C7B75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CF573" w14:textId="77777777" w:rsidR="003C7B75" w:rsidRPr="003C7B75" w:rsidRDefault="003C7B75" w:rsidP="00A16A7C">
            <w:pPr>
              <w:outlineLvl w:val="2"/>
              <w:rPr>
                <w:sz w:val="28"/>
              </w:rPr>
            </w:pPr>
            <w:r w:rsidRPr="003C7B75"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="00A16A7C">
              <w:rPr>
                <w:sz w:val="28"/>
              </w:rPr>
              <w:t>Федосеевского</w:t>
            </w:r>
            <w:proofErr w:type="spellEnd"/>
            <w:r w:rsidR="00A16A7C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120A9" w14:textId="77777777" w:rsidR="003C7B75" w:rsidRPr="003C7B75" w:rsidRDefault="003C7B75" w:rsidP="002C1B32">
            <w:pPr>
              <w:jc w:val="both"/>
              <w:outlineLvl w:val="2"/>
              <w:rPr>
                <w:sz w:val="28"/>
              </w:rPr>
            </w:pPr>
            <w:r w:rsidRPr="003C7B7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EABBE" w14:textId="7F2C393B" w:rsidR="003C7B75" w:rsidRPr="003C7B75" w:rsidRDefault="003C7B75" w:rsidP="00A16A7C">
            <w:pPr>
              <w:jc w:val="both"/>
              <w:outlineLvl w:val="2"/>
              <w:rPr>
                <w:sz w:val="28"/>
              </w:rPr>
            </w:pPr>
            <w:r w:rsidRPr="003C7B75">
              <w:rPr>
                <w:sz w:val="28"/>
              </w:rPr>
              <w:t xml:space="preserve">Муниципальная программа </w:t>
            </w:r>
            <w:proofErr w:type="spellStart"/>
            <w:r w:rsidR="00A16A7C">
              <w:rPr>
                <w:sz w:val="28"/>
              </w:rPr>
              <w:t>Федосеевского</w:t>
            </w:r>
            <w:proofErr w:type="spellEnd"/>
            <w:r w:rsidR="00A16A7C">
              <w:rPr>
                <w:sz w:val="28"/>
              </w:rPr>
              <w:t xml:space="preserve"> сельского поселения</w:t>
            </w:r>
            <w:r w:rsidRPr="003C7B75">
              <w:rPr>
                <w:sz w:val="28"/>
              </w:rPr>
              <w:t xml:space="preserve"> «</w:t>
            </w:r>
            <w:r w:rsidR="00193621" w:rsidRPr="00EF22BB">
              <w:rPr>
                <w:rFonts w:eastAsia="Calibri"/>
                <w:sz w:val="28"/>
                <w:szCs w:val="28"/>
                <w:lang w:eastAsia="en-US"/>
              </w:rPr>
              <w:t>Социальная поддержка граждан</w:t>
            </w:r>
            <w:r w:rsidRPr="003C7B75">
              <w:rPr>
                <w:sz w:val="28"/>
              </w:rPr>
              <w:t>»</w:t>
            </w:r>
          </w:p>
        </w:tc>
      </w:tr>
    </w:tbl>
    <w:p w14:paraId="073A17DC" w14:textId="77777777" w:rsidR="005D793A" w:rsidRPr="00AC3AF6" w:rsidRDefault="005D793A" w:rsidP="003C7B75">
      <w:pPr>
        <w:jc w:val="center"/>
        <w:rPr>
          <w:sz w:val="24"/>
          <w:szCs w:val="24"/>
        </w:rPr>
      </w:pPr>
    </w:p>
    <w:p w14:paraId="5AB21322" w14:textId="30F413DC" w:rsidR="003C7B75" w:rsidRDefault="003C7B75" w:rsidP="003C7B75">
      <w:pPr>
        <w:jc w:val="center"/>
        <w:rPr>
          <w:sz w:val="28"/>
        </w:rPr>
      </w:pPr>
      <w:r w:rsidRPr="003C7B75">
        <w:rPr>
          <w:sz w:val="28"/>
        </w:rPr>
        <w:t xml:space="preserve">2. Показатели комплекса процессных мероприятий </w:t>
      </w:r>
    </w:p>
    <w:p w14:paraId="1EAAA954" w14:textId="77777777" w:rsidR="00193621" w:rsidRPr="003C7B75" w:rsidRDefault="00193621" w:rsidP="003C7B75">
      <w:pPr>
        <w:jc w:val="center"/>
        <w:rPr>
          <w:sz w:val="28"/>
        </w:rPr>
      </w:pP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598"/>
        <w:gridCol w:w="1134"/>
        <w:gridCol w:w="882"/>
        <w:gridCol w:w="1198"/>
        <w:gridCol w:w="858"/>
        <w:gridCol w:w="858"/>
        <w:gridCol w:w="858"/>
        <w:gridCol w:w="858"/>
        <w:gridCol w:w="858"/>
        <w:gridCol w:w="859"/>
        <w:gridCol w:w="1946"/>
        <w:gridCol w:w="1616"/>
      </w:tblGrid>
      <w:tr w:rsidR="00B414C0" w:rsidRPr="00193621" w14:paraId="5D36AADD" w14:textId="77777777" w:rsidTr="00B414C0">
        <w:tc>
          <w:tcPr>
            <w:tcW w:w="629" w:type="dxa"/>
            <w:vMerge w:val="restart"/>
            <w:shd w:val="clear" w:color="auto" w:fill="auto"/>
          </w:tcPr>
          <w:p w14:paraId="1FF693B8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№</w:t>
            </w:r>
          </w:p>
          <w:p w14:paraId="518DBCD4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4591F9B1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24CBA1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Признак возрастания/убывания</w:t>
            </w:r>
          </w:p>
        </w:tc>
        <w:tc>
          <w:tcPr>
            <w:tcW w:w="882" w:type="dxa"/>
            <w:vMerge w:val="restart"/>
            <w:shd w:val="clear" w:color="auto" w:fill="auto"/>
          </w:tcPr>
          <w:p w14:paraId="7AA4882C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Уровень </w:t>
            </w:r>
            <w:proofErr w:type="gramStart"/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показа-теля</w:t>
            </w:r>
            <w:proofErr w:type="gramEnd"/>
          </w:p>
        </w:tc>
        <w:tc>
          <w:tcPr>
            <w:tcW w:w="1198" w:type="dxa"/>
            <w:vMerge w:val="restart"/>
            <w:shd w:val="clear" w:color="auto" w:fill="auto"/>
          </w:tcPr>
          <w:p w14:paraId="1508F207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Единица измерения (по </w:t>
            </w:r>
            <w:hyperlink r:id="rId20" w:history="1">
              <w:r w:rsidRPr="00193621">
                <w:rPr>
                  <w:rFonts w:eastAsia="Calibri"/>
                  <w:color w:val="auto"/>
                  <w:sz w:val="24"/>
                  <w:szCs w:val="24"/>
                  <w:lang w:eastAsia="en-US"/>
                </w:rPr>
                <w:t>ОКЕИ</w:t>
              </w:r>
            </w:hyperlink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74" w:type="dxa"/>
            <w:gridSpan w:val="3"/>
            <w:shd w:val="clear" w:color="auto" w:fill="auto"/>
          </w:tcPr>
          <w:p w14:paraId="1339BBB4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Базовое значение показателя</w:t>
            </w:r>
          </w:p>
        </w:tc>
        <w:tc>
          <w:tcPr>
            <w:tcW w:w="2575" w:type="dxa"/>
            <w:gridSpan w:val="3"/>
            <w:shd w:val="clear" w:color="auto" w:fill="auto"/>
          </w:tcPr>
          <w:p w14:paraId="28E2B4F8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Значения показателя по годам</w:t>
            </w:r>
          </w:p>
        </w:tc>
        <w:tc>
          <w:tcPr>
            <w:tcW w:w="1946" w:type="dxa"/>
            <w:vMerge w:val="restart"/>
            <w:shd w:val="clear" w:color="auto" w:fill="auto"/>
          </w:tcPr>
          <w:p w14:paraId="1C455A00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616" w:type="dxa"/>
            <w:vMerge w:val="restart"/>
            <w:shd w:val="clear" w:color="auto" w:fill="auto"/>
          </w:tcPr>
          <w:p w14:paraId="2B9A658D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Информационная система</w:t>
            </w:r>
          </w:p>
        </w:tc>
      </w:tr>
      <w:tr w:rsidR="00B414C0" w:rsidRPr="00193621" w14:paraId="77671B54" w14:textId="77777777" w:rsidTr="00B414C0">
        <w:tc>
          <w:tcPr>
            <w:tcW w:w="629" w:type="dxa"/>
            <w:vMerge/>
            <w:shd w:val="clear" w:color="auto" w:fill="auto"/>
          </w:tcPr>
          <w:p w14:paraId="1545B58E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2E52D730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1614AB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14:paraId="5923C1DB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14:paraId="4BD0D150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shd w:val="clear" w:color="auto" w:fill="auto"/>
          </w:tcPr>
          <w:p w14:paraId="24FAD357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858" w:type="dxa"/>
            <w:shd w:val="clear" w:color="auto" w:fill="auto"/>
          </w:tcPr>
          <w:p w14:paraId="458A6BF3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8" w:type="dxa"/>
            <w:shd w:val="clear" w:color="auto" w:fill="auto"/>
          </w:tcPr>
          <w:p w14:paraId="6A5C1DB8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8" w:type="dxa"/>
            <w:shd w:val="clear" w:color="auto" w:fill="auto"/>
          </w:tcPr>
          <w:p w14:paraId="6AED10E1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58" w:type="dxa"/>
            <w:shd w:val="clear" w:color="auto" w:fill="auto"/>
          </w:tcPr>
          <w:p w14:paraId="23AD7D4E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59" w:type="dxa"/>
            <w:shd w:val="clear" w:color="auto" w:fill="auto"/>
          </w:tcPr>
          <w:p w14:paraId="51ACCCA9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2030 (</w:t>
            </w:r>
            <w:proofErr w:type="spellStart"/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спра-вочно</w:t>
            </w:r>
            <w:proofErr w:type="spellEnd"/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46" w:type="dxa"/>
            <w:vMerge/>
            <w:shd w:val="clear" w:color="auto" w:fill="auto"/>
          </w:tcPr>
          <w:p w14:paraId="6D34597E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14:paraId="0C5A1869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499065A5" w14:textId="77777777" w:rsidR="00193621" w:rsidRPr="00193621" w:rsidRDefault="00193621" w:rsidP="00193621">
      <w:pPr>
        <w:widowControl/>
        <w:rPr>
          <w:color w:val="auto"/>
          <w:sz w:val="24"/>
          <w:szCs w:val="24"/>
        </w:rPr>
      </w:pP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598"/>
        <w:gridCol w:w="1134"/>
        <w:gridCol w:w="882"/>
        <w:gridCol w:w="1198"/>
        <w:gridCol w:w="858"/>
        <w:gridCol w:w="858"/>
        <w:gridCol w:w="858"/>
        <w:gridCol w:w="858"/>
        <w:gridCol w:w="858"/>
        <w:gridCol w:w="859"/>
        <w:gridCol w:w="1946"/>
        <w:gridCol w:w="1616"/>
      </w:tblGrid>
      <w:tr w:rsidR="00B414C0" w:rsidRPr="00193621" w14:paraId="59FD62D5" w14:textId="77777777" w:rsidTr="00B414C0">
        <w:trPr>
          <w:tblHeader/>
        </w:trPr>
        <w:tc>
          <w:tcPr>
            <w:tcW w:w="629" w:type="dxa"/>
            <w:shd w:val="clear" w:color="auto" w:fill="auto"/>
          </w:tcPr>
          <w:p w14:paraId="439835CB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  <w:shd w:val="clear" w:color="auto" w:fill="auto"/>
          </w:tcPr>
          <w:p w14:paraId="41549832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55F7BC5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14:paraId="1B1C2AF5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8" w:type="dxa"/>
            <w:shd w:val="clear" w:color="auto" w:fill="auto"/>
          </w:tcPr>
          <w:p w14:paraId="22A8AC2F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14:paraId="3BE23CE0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14:paraId="714620E2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14:paraId="2A687131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14:paraId="03CB3EA5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14:paraId="272EEB40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9" w:type="dxa"/>
            <w:shd w:val="clear" w:color="auto" w:fill="auto"/>
          </w:tcPr>
          <w:p w14:paraId="4E03CFA4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46" w:type="dxa"/>
            <w:shd w:val="clear" w:color="auto" w:fill="auto"/>
          </w:tcPr>
          <w:p w14:paraId="034194CF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16" w:type="dxa"/>
            <w:shd w:val="clear" w:color="auto" w:fill="auto"/>
          </w:tcPr>
          <w:p w14:paraId="05F66E98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B414C0" w:rsidRPr="00193621" w14:paraId="7B630924" w14:textId="77777777" w:rsidTr="00B414C0">
        <w:tc>
          <w:tcPr>
            <w:tcW w:w="15152" w:type="dxa"/>
            <w:gridSpan w:val="13"/>
            <w:shd w:val="clear" w:color="auto" w:fill="auto"/>
          </w:tcPr>
          <w:p w14:paraId="68C57D41" w14:textId="77777777" w:rsidR="00193621" w:rsidRPr="00193621" w:rsidRDefault="00193621" w:rsidP="00B414C0">
            <w:pPr>
              <w:widowControl/>
              <w:autoSpaceDE w:val="0"/>
              <w:autoSpaceDN w:val="0"/>
              <w:adjustRightInd w:val="0"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1. Задача комплекса процессных мероприятий «Своевременно и в полном объеме предоставлены меры социальной поддержки отдельным категориям граждан, повышен уровень адресности их предоставления»</w:t>
            </w:r>
          </w:p>
        </w:tc>
      </w:tr>
      <w:tr w:rsidR="00B414C0" w:rsidRPr="00193621" w14:paraId="6E7D8310" w14:textId="77777777" w:rsidTr="00B414C0">
        <w:tc>
          <w:tcPr>
            <w:tcW w:w="629" w:type="dxa"/>
            <w:shd w:val="clear" w:color="auto" w:fill="auto"/>
          </w:tcPr>
          <w:p w14:paraId="2162A4D0" w14:textId="77777777" w:rsidR="00193621" w:rsidRPr="00193621" w:rsidRDefault="00193621" w:rsidP="00B414C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98" w:type="dxa"/>
            <w:shd w:val="clear" w:color="auto" w:fill="auto"/>
          </w:tcPr>
          <w:p w14:paraId="6059876B" w14:textId="77777777" w:rsidR="00193621" w:rsidRPr="00193621" w:rsidRDefault="00193621" w:rsidP="00B414C0">
            <w:pPr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Доля граждан, получивших социальную поддержку,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134" w:type="dxa"/>
            <w:shd w:val="clear" w:color="auto" w:fill="auto"/>
          </w:tcPr>
          <w:p w14:paraId="65ACF520" w14:textId="77777777" w:rsidR="00193621" w:rsidRPr="00193621" w:rsidRDefault="00193621" w:rsidP="00B414C0">
            <w:pPr>
              <w:widowControl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882" w:type="dxa"/>
            <w:shd w:val="clear" w:color="auto" w:fill="auto"/>
          </w:tcPr>
          <w:p w14:paraId="3744C3FD" w14:textId="77777777" w:rsidR="00193621" w:rsidRPr="00193621" w:rsidRDefault="00193621" w:rsidP="00B414C0">
            <w:pPr>
              <w:widowControl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198" w:type="dxa"/>
            <w:shd w:val="clear" w:color="auto" w:fill="auto"/>
          </w:tcPr>
          <w:p w14:paraId="641F81F2" w14:textId="77777777" w:rsidR="00193621" w:rsidRPr="00193621" w:rsidRDefault="00193621" w:rsidP="00B414C0">
            <w:pPr>
              <w:widowControl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858" w:type="dxa"/>
            <w:shd w:val="clear" w:color="auto" w:fill="auto"/>
          </w:tcPr>
          <w:p w14:paraId="27C9143B" w14:textId="77777777" w:rsidR="00193621" w:rsidRPr="00193621" w:rsidRDefault="00193621" w:rsidP="00B414C0">
            <w:pPr>
              <w:widowControl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94,0</w:t>
            </w:r>
          </w:p>
        </w:tc>
        <w:tc>
          <w:tcPr>
            <w:tcW w:w="858" w:type="dxa"/>
            <w:shd w:val="clear" w:color="auto" w:fill="auto"/>
          </w:tcPr>
          <w:p w14:paraId="6819E3D0" w14:textId="77777777" w:rsidR="00193621" w:rsidRPr="00193621" w:rsidRDefault="00193621" w:rsidP="00B414C0">
            <w:pPr>
              <w:widowControl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8" w:type="dxa"/>
            <w:shd w:val="clear" w:color="auto" w:fill="auto"/>
          </w:tcPr>
          <w:p w14:paraId="44458E3C" w14:textId="77777777" w:rsidR="00193621" w:rsidRPr="00193621" w:rsidRDefault="00193621" w:rsidP="00B414C0">
            <w:pPr>
              <w:widowControl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8" w:type="dxa"/>
            <w:shd w:val="clear" w:color="auto" w:fill="auto"/>
          </w:tcPr>
          <w:p w14:paraId="3B6E6E50" w14:textId="77777777" w:rsidR="00193621" w:rsidRPr="00193621" w:rsidRDefault="00193621" w:rsidP="00B414C0">
            <w:pPr>
              <w:widowControl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8" w:type="dxa"/>
            <w:shd w:val="clear" w:color="auto" w:fill="auto"/>
          </w:tcPr>
          <w:p w14:paraId="168AB6BA" w14:textId="77777777" w:rsidR="00193621" w:rsidRPr="00193621" w:rsidRDefault="00193621" w:rsidP="00B414C0">
            <w:pPr>
              <w:widowControl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9" w:type="dxa"/>
            <w:shd w:val="clear" w:color="auto" w:fill="auto"/>
          </w:tcPr>
          <w:p w14:paraId="6290B1DE" w14:textId="77777777" w:rsidR="00193621" w:rsidRPr="00193621" w:rsidRDefault="00193621" w:rsidP="00B414C0">
            <w:pPr>
              <w:widowControl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46" w:type="dxa"/>
            <w:shd w:val="clear" w:color="auto" w:fill="auto"/>
          </w:tcPr>
          <w:p w14:paraId="6404899B" w14:textId="77777777" w:rsidR="00193621" w:rsidRPr="00193621" w:rsidRDefault="00193621" w:rsidP="00B414C0">
            <w:pPr>
              <w:widowControl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Заведующий сектором экономики и финансов</w:t>
            </w:r>
          </w:p>
        </w:tc>
        <w:tc>
          <w:tcPr>
            <w:tcW w:w="1616" w:type="dxa"/>
            <w:shd w:val="clear" w:color="auto" w:fill="auto"/>
          </w:tcPr>
          <w:p w14:paraId="1D1FF818" w14:textId="77777777" w:rsidR="00193621" w:rsidRPr="00193621" w:rsidRDefault="00193621" w:rsidP="00B414C0">
            <w:pPr>
              <w:widowControl/>
              <w:ind w:left="-140" w:right="-7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93621">
              <w:rPr>
                <w:rFonts w:eastAsia="Calibri"/>
                <w:color w:val="auto"/>
                <w:sz w:val="24"/>
                <w:szCs w:val="24"/>
                <w:lang w:eastAsia="en-US"/>
              </w:rPr>
              <w:t>информационная система отсутствует</w:t>
            </w:r>
          </w:p>
        </w:tc>
      </w:tr>
    </w:tbl>
    <w:p w14:paraId="7C94F2BD" w14:textId="77777777" w:rsidR="003C7B75" w:rsidRPr="00AC3AF6" w:rsidRDefault="003C7B75" w:rsidP="003C7B75">
      <w:pPr>
        <w:jc w:val="center"/>
      </w:pPr>
    </w:p>
    <w:p w14:paraId="32A1AB5F" w14:textId="77777777" w:rsidR="003C7B75" w:rsidRPr="00AC3AF6" w:rsidRDefault="003C7B75" w:rsidP="003C7B75">
      <w:pPr>
        <w:ind w:firstLine="709"/>
        <w:jc w:val="both"/>
      </w:pPr>
    </w:p>
    <w:p w14:paraId="7F383366" w14:textId="77777777" w:rsidR="003C7B75" w:rsidRPr="00193621" w:rsidRDefault="003C7B75" w:rsidP="003C7B75">
      <w:pPr>
        <w:ind w:firstLine="709"/>
        <w:jc w:val="both"/>
        <w:rPr>
          <w:sz w:val="24"/>
          <w:szCs w:val="24"/>
        </w:rPr>
      </w:pPr>
      <w:r w:rsidRPr="00193621">
        <w:rPr>
          <w:sz w:val="24"/>
          <w:szCs w:val="24"/>
        </w:rPr>
        <w:t>Примечание.</w:t>
      </w:r>
    </w:p>
    <w:p w14:paraId="2A18D2BB" w14:textId="77777777" w:rsidR="003C7B75" w:rsidRPr="00193621" w:rsidRDefault="003C7B75" w:rsidP="003C7B75">
      <w:pPr>
        <w:ind w:firstLine="709"/>
        <w:jc w:val="both"/>
        <w:rPr>
          <w:sz w:val="24"/>
          <w:szCs w:val="24"/>
        </w:rPr>
      </w:pPr>
      <w:r w:rsidRPr="00193621">
        <w:rPr>
          <w:sz w:val="24"/>
          <w:szCs w:val="24"/>
        </w:rPr>
        <w:t>Используемые сокращения:</w:t>
      </w:r>
    </w:p>
    <w:p w14:paraId="15592162" w14:textId="77777777" w:rsidR="003C7B75" w:rsidRPr="00193621" w:rsidRDefault="003C7B75" w:rsidP="003C7B75">
      <w:pPr>
        <w:ind w:firstLine="709"/>
        <w:jc w:val="both"/>
        <w:rPr>
          <w:sz w:val="24"/>
          <w:szCs w:val="24"/>
        </w:rPr>
      </w:pPr>
      <w:r w:rsidRPr="00193621">
        <w:rPr>
          <w:sz w:val="24"/>
          <w:szCs w:val="24"/>
        </w:rPr>
        <w:t>МП – уровень муниципальной программы;</w:t>
      </w:r>
    </w:p>
    <w:p w14:paraId="36993395" w14:textId="1394CAB9" w:rsidR="003C7B75" w:rsidRPr="00193621" w:rsidRDefault="003C7B75" w:rsidP="001936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93621">
        <w:rPr>
          <w:sz w:val="24"/>
          <w:szCs w:val="24"/>
        </w:rPr>
        <w:t>ОКЕИ – Общероссийский классификатор единиц измерения.</w:t>
      </w:r>
    </w:p>
    <w:p w14:paraId="2E5CA5C2" w14:textId="1E264843" w:rsidR="003C7B75" w:rsidRDefault="003C7B75" w:rsidP="003C7B75">
      <w:pPr>
        <w:jc w:val="center"/>
        <w:rPr>
          <w:sz w:val="28"/>
        </w:rPr>
      </w:pPr>
      <w:r w:rsidRPr="003C7B75">
        <w:rPr>
          <w:sz w:val="28"/>
        </w:rPr>
        <w:lastRenderedPageBreak/>
        <w:t xml:space="preserve">3. Перечень мероприятий (результатов) комплекса процессных мероприятий </w:t>
      </w:r>
    </w:p>
    <w:p w14:paraId="3DAEF2DB" w14:textId="77777777" w:rsidR="00D273D1" w:rsidRPr="003C7B75" w:rsidRDefault="00D273D1" w:rsidP="003C7B75">
      <w:pPr>
        <w:jc w:val="center"/>
        <w:rPr>
          <w:strike/>
          <w:sz w:val="28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559"/>
        <w:gridCol w:w="2126"/>
        <w:gridCol w:w="1134"/>
        <w:gridCol w:w="992"/>
        <w:gridCol w:w="993"/>
        <w:gridCol w:w="878"/>
        <w:gridCol w:w="878"/>
        <w:gridCol w:w="878"/>
      </w:tblGrid>
      <w:tr w:rsidR="00B414C0" w:rsidRPr="00D273D1" w14:paraId="703AD4D0" w14:textId="77777777" w:rsidTr="00B414C0">
        <w:tc>
          <w:tcPr>
            <w:tcW w:w="675" w:type="dxa"/>
            <w:vMerge w:val="restart"/>
            <w:shd w:val="clear" w:color="auto" w:fill="auto"/>
          </w:tcPr>
          <w:p w14:paraId="3A6DDAE4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№</w:t>
            </w:r>
          </w:p>
          <w:p w14:paraId="23733C24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16D6E65B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D4FEA27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Тип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DD6C3B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Характеристика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320273E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Единица измерения (по </w:t>
            </w:r>
            <w:hyperlink r:id="rId21" w:history="1">
              <w:r w:rsidRPr="00D273D1">
                <w:rPr>
                  <w:rFonts w:eastAsia="Calibri"/>
                  <w:color w:val="auto"/>
                  <w:sz w:val="24"/>
                  <w:szCs w:val="24"/>
                  <w:lang w:eastAsia="en-US"/>
                </w:rPr>
                <w:t>ОКЕИ</w:t>
              </w:r>
            </w:hyperlink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38E397D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Базовое значение</w:t>
            </w:r>
          </w:p>
        </w:tc>
        <w:tc>
          <w:tcPr>
            <w:tcW w:w="2634" w:type="dxa"/>
            <w:gridSpan w:val="3"/>
            <w:shd w:val="clear" w:color="auto" w:fill="auto"/>
          </w:tcPr>
          <w:p w14:paraId="02401A3A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Значение результата по годам реализации</w:t>
            </w:r>
          </w:p>
        </w:tc>
      </w:tr>
      <w:tr w:rsidR="00B414C0" w:rsidRPr="00D273D1" w14:paraId="7B74C691" w14:textId="77777777" w:rsidTr="00B414C0">
        <w:tc>
          <w:tcPr>
            <w:tcW w:w="675" w:type="dxa"/>
            <w:vMerge/>
            <w:shd w:val="clear" w:color="auto" w:fill="auto"/>
          </w:tcPr>
          <w:p w14:paraId="1C031187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CC42329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85C1CC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688A25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88A1E1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2B718EA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3" w:type="dxa"/>
            <w:shd w:val="clear" w:color="auto" w:fill="auto"/>
          </w:tcPr>
          <w:p w14:paraId="7543C3AA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78" w:type="dxa"/>
            <w:shd w:val="clear" w:color="auto" w:fill="auto"/>
          </w:tcPr>
          <w:p w14:paraId="43B637E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78" w:type="dxa"/>
            <w:shd w:val="clear" w:color="auto" w:fill="auto"/>
          </w:tcPr>
          <w:p w14:paraId="408CAA4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78" w:type="dxa"/>
            <w:shd w:val="clear" w:color="auto" w:fill="auto"/>
          </w:tcPr>
          <w:p w14:paraId="6F6E7469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2027</w:t>
            </w:r>
          </w:p>
        </w:tc>
      </w:tr>
    </w:tbl>
    <w:p w14:paraId="49F2B491" w14:textId="77777777" w:rsidR="00D273D1" w:rsidRPr="00D273D1" w:rsidRDefault="00D273D1" w:rsidP="00D273D1">
      <w:pPr>
        <w:widowControl/>
        <w:rPr>
          <w:color w:val="auto"/>
          <w:sz w:val="24"/>
          <w:szCs w:val="24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559"/>
        <w:gridCol w:w="2126"/>
        <w:gridCol w:w="1134"/>
        <w:gridCol w:w="992"/>
        <w:gridCol w:w="993"/>
        <w:gridCol w:w="878"/>
        <w:gridCol w:w="878"/>
        <w:gridCol w:w="878"/>
      </w:tblGrid>
      <w:tr w:rsidR="00B414C0" w:rsidRPr="00D273D1" w14:paraId="08EB90F8" w14:textId="77777777" w:rsidTr="00B414C0">
        <w:trPr>
          <w:tblHeader/>
        </w:trPr>
        <w:tc>
          <w:tcPr>
            <w:tcW w:w="675" w:type="dxa"/>
            <w:shd w:val="clear" w:color="auto" w:fill="auto"/>
          </w:tcPr>
          <w:p w14:paraId="7F05FD4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23D3A95A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A1499AC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35802E5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273F9DC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64551A0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0C5945C3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57D60D20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49C262C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41558567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B414C0" w:rsidRPr="00D273D1" w14:paraId="3ED61A41" w14:textId="77777777" w:rsidTr="00B414C0">
        <w:tc>
          <w:tcPr>
            <w:tcW w:w="15075" w:type="dxa"/>
            <w:gridSpan w:val="10"/>
            <w:shd w:val="clear" w:color="auto" w:fill="auto"/>
          </w:tcPr>
          <w:p w14:paraId="502537A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1. Задача комплекса процессных мероприятий «Своевременно и в полном объеме предоставлены меры социальной поддержки отдельным категориям граждан, повышен уровень адресности их предоставления»</w:t>
            </w:r>
          </w:p>
        </w:tc>
      </w:tr>
      <w:tr w:rsidR="00B414C0" w:rsidRPr="00D273D1" w14:paraId="798242AC" w14:textId="77777777" w:rsidTr="00B414C0">
        <w:tc>
          <w:tcPr>
            <w:tcW w:w="675" w:type="dxa"/>
            <w:shd w:val="clear" w:color="auto" w:fill="auto"/>
          </w:tcPr>
          <w:p w14:paraId="36B9F5B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962" w:type="dxa"/>
            <w:shd w:val="clear" w:color="auto" w:fill="auto"/>
          </w:tcPr>
          <w:p w14:paraId="17157AD4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Мероприятие (результат) 1.1</w:t>
            </w:r>
          </w:p>
          <w:p w14:paraId="2E15D3B5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Выплата государственной пенсии за выслугу лет лицам, замещавшим муниципальные </w:t>
            </w:r>
            <w:proofErr w:type="gramStart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должности  и</w:t>
            </w:r>
            <w:proofErr w:type="gramEnd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должности муниципальной службы в </w:t>
            </w:r>
            <w:proofErr w:type="spellStart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Федосеевском</w:t>
            </w:r>
            <w:proofErr w:type="spellEnd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сельском поселении осуществлена в полном объеме</w:t>
            </w:r>
          </w:p>
        </w:tc>
        <w:tc>
          <w:tcPr>
            <w:tcW w:w="1559" w:type="dxa"/>
            <w:shd w:val="clear" w:color="auto" w:fill="auto"/>
          </w:tcPr>
          <w:p w14:paraId="1667A58B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выплаты физическим лицам</w:t>
            </w:r>
          </w:p>
        </w:tc>
        <w:tc>
          <w:tcPr>
            <w:tcW w:w="2126" w:type="dxa"/>
            <w:shd w:val="clear" w:color="auto" w:fill="auto"/>
          </w:tcPr>
          <w:p w14:paraId="2146705B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выплаты получены гражданами в установленные сроки</w:t>
            </w:r>
          </w:p>
        </w:tc>
        <w:tc>
          <w:tcPr>
            <w:tcW w:w="1134" w:type="dxa"/>
            <w:shd w:val="clear" w:color="auto" w:fill="auto"/>
          </w:tcPr>
          <w:p w14:paraId="26512901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14:paraId="129ECBF4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1031925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78" w:type="dxa"/>
            <w:shd w:val="clear" w:color="auto" w:fill="auto"/>
          </w:tcPr>
          <w:p w14:paraId="1EE8818D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58BEC148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2909D6CD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</w:tbl>
    <w:p w14:paraId="0A021A8C" w14:textId="77777777" w:rsidR="00AC3AF6" w:rsidRPr="00AC3AF6" w:rsidRDefault="00AC3AF6" w:rsidP="00D273D1">
      <w:pPr>
        <w:jc w:val="both"/>
        <w:rPr>
          <w:sz w:val="24"/>
          <w:szCs w:val="24"/>
        </w:rPr>
      </w:pPr>
    </w:p>
    <w:p w14:paraId="0DC1244F" w14:textId="77777777" w:rsidR="003C7B75" w:rsidRPr="00D273D1" w:rsidRDefault="003C7B75" w:rsidP="003C7B75">
      <w:pPr>
        <w:ind w:firstLine="709"/>
        <w:jc w:val="both"/>
        <w:rPr>
          <w:sz w:val="24"/>
          <w:szCs w:val="24"/>
        </w:rPr>
      </w:pPr>
      <w:r w:rsidRPr="00D273D1">
        <w:rPr>
          <w:sz w:val="24"/>
          <w:szCs w:val="24"/>
        </w:rPr>
        <w:t>Примечание.</w:t>
      </w:r>
    </w:p>
    <w:p w14:paraId="459AAE0F" w14:textId="77777777" w:rsidR="003C7B75" w:rsidRPr="00D273D1" w:rsidRDefault="003C7B75" w:rsidP="003C7B75">
      <w:pPr>
        <w:ind w:firstLine="709"/>
        <w:jc w:val="both"/>
        <w:rPr>
          <w:sz w:val="24"/>
          <w:szCs w:val="24"/>
        </w:rPr>
      </w:pPr>
      <w:r w:rsidRPr="00D273D1">
        <w:rPr>
          <w:sz w:val="24"/>
          <w:szCs w:val="24"/>
        </w:rPr>
        <w:t>Используемое сокращение:</w:t>
      </w:r>
    </w:p>
    <w:p w14:paraId="5A145A9A" w14:textId="77777777" w:rsidR="003C7B75" w:rsidRPr="00D273D1" w:rsidRDefault="003C7B75" w:rsidP="003C7B75">
      <w:pPr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  <w:r w:rsidRPr="00D273D1">
        <w:rPr>
          <w:sz w:val="24"/>
          <w:szCs w:val="24"/>
        </w:rPr>
        <w:t>ОКЕИ – Общероссийский классификатор единиц измерения.</w:t>
      </w:r>
    </w:p>
    <w:p w14:paraId="59E4A806" w14:textId="77777777" w:rsidR="00D5469D" w:rsidRPr="00AC3AF6" w:rsidRDefault="00D5469D" w:rsidP="003C7B75">
      <w:pPr>
        <w:spacing w:line="228" w:lineRule="auto"/>
        <w:jc w:val="center"/>
        <w:rPr>
          <w:color w:val="auto"/>
          <w:sz w:val="28"/>
          <w:szCs w:val="28"/>
        </w:rPr>
      </w:pPr>
    </w:p>
    <w:p w14:paraId="340EE577" w14:textId="5B05F69F" w:rsidR="003C7B75" w:rsidRDefault="003C7B75" w:rsidP="003C7B75">
      <w:pPr>
        <w:spacing w:line="228" w:lineRule="auto"/>
        <w:jc w:val="center"/>
        <w:rPr>
          <w:color w:val="auto"/>
          <w:sz w:val="28"/>
        </w:rPr>
      </w:pPr>
      <w:r w:rsidRPr="008F6248">
        <w:rPr>
          <w:color w:val="auto"/>
          <w:sz w:val="28"/>
        </w:rPr>
        <w:t>4. Параметры финансового обеспечения комплекса процессных мероприятий</w:t>
      </w:r>
    </w:p>
    <w:p w14:paraId="0ED32574" w14:textId="77777777" w:rsidR="00D273D1" w:rsidRPr="008F6248" w:rsidRDefault="00D273D1" w:rsidP="003C7B75">
      <w:pPr>
        <w:spacing w:line="228" w:lineRule="auto"/>
        <w:jc w:val="center"/>
        <w:rPr>
          <w:color w:val="auto"/>
          <w:sz w:val="28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658"/>
        <w:gridCol w:w="2551"/>
        <w:gridCol w:w="1172"/>
        <w:gridCol w:w="1360"/>
        <w:gridCol w:w="1361"/>
        <w:gridCol w:w="1360"/>
      </w:tblGrid>
      <w:tr w:rsidR="00B414C0" w:rsidRPr="00D273D1" w14:paraId="58A25298" w14:textId="77777777" w:rsidTr="00B414C0">
        <w:tc>
          <w:tcPr>
            <w:tcW w:w="680" w:type="dxa"/>
            <w:vMerge w:val="restart"/>
            <w:shd w:val="clear" w:color="auto" w:fill="auto"/>
          </w:tcPr>
          <w:p w14:paraId="3A700314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№</w:t>
            </w:r>
          </w:p>
          <w:p w14:paraId="7632F220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658" w:type="dxa"/>
            <w:vMerge w:val="restart"/>
            <w:shd w:val="clear" w:color="auto" w:fill="auto"/>
          </w:tcPr>
          <w:p w14:paraId="1B7FA9FE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BA92C33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Код бюджетной классификации расходов</w:t>
            </w:r>
          </w:p>
        </w:tc>
        <w:tc>
          <w:tcPr>
            <w:tcW w:w="5253" w:type="dxa"/>
            <w:gridSpan w:val="4"/>
            <w:shd w:val="clear" w:color="auto" w:fill="auto"/>
          </w:tcPr>
          <w:p w14:paraId="74115978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Объем расходов по годам реализации (тыс. рублей)</w:t>
            </w:r>
          </w:p>
        </w:tc>
      </w:tr>
      <w:tr w:rsidR="00B414C0" w:rsidRPr="00D273D1" w14:paraId="7EFCECCA" w14:textId="77777777" w:rsidTr="00B414C0">
        <w:tc>
          <w:tcPr>
            <w:tcW w:w="680" w:type="dxa"/>
            <w:vMerge/>
            <w:shd w:val="clear" w:color="auto" w:fill="auto"/>
          </w:tcPr>
          <w:p w14:paraId="664770C0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58" w:type="dxa"/>
            <w:vMerge/>
            <w:shd w:val="clear" w:color="auto" w:fill="auto"/>
          </w:tcPr>
          <w:p w14:paraId="5DBD664A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60A1E57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shd w:val="clear" w:color="auto" w:fill="auto"/>
          </w:tcPr>
          <w:p w14:paraId="0D3ADA4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60" w:type="dxa"/>
            <w:shd w:val="clear" w:color="auto" w:fill="auto"/>
          </w:tcPr>
          <w:p w14:paraId="25D5AEFD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361" w:type="dxa"/>
            <w:shd w:val="clear" w:color="auto" w:fill="auto"/>
          </w:tcPr>
          <w:p w14:paraId="11A6F2C9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360" w:type="dxa"/>
            <w:shd w:val="clear" w:color="auto" w:fill="auto"/>
          </w:tcPr>
          <w:p w14:paraId="4CBCB873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Всего</w:t>
            </w:r>
          </w:p>
        </w:tc>
      </w:tr>
    </w:tbl>
    <w:p w14:paraId="4814F97E" w14:textId="77777777" w:rsidR="00D273D1" w:rsidRPr="00D273D1" w:rsidRDefault="00D273D1" w:rsidP="00D273D1">
      <w:pPr>
        <w:widowControl/>
        <w:rPr>
          <w:color w:val="auto"/>
          <w:sz w:val="24"/>
          <w:szCs w:val="24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658"/>
        <w:gridCol w:w="2551"/>
        <w:gridCol w:w="1172"/>
        <w:gridCol w:w="1360"/>
        <w:gridCol w:w="1361"/>
        <w:gridCol w:w="1360"/>
      </w:tblGrid>
      <w:tr w:rsidR="00B414C0" w:rsidRPr="00D273D1" w14:paraId="379C0E98" w14:textId="77777777" w:rsidTr="00B414C0">
        <w:trPr>
          <w:tblHeader/>
        </w:trPr>
        <w:tc>
          <w:tcPr>
            <w:tcW w:w="680" w:type="dxa"/>
            <w:shd w:val="clear" w:color="auto" w:fill="auto"/>
          </w:tcPr>
          <w:p w14:paraId="67B43734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58" w:type="dxa"/>
            <w:shd w:val="clear" w:color="auto" w:fill="auto"/>
          </w:tcPr>
          <w:p w14:paraId="07B6BD55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88A0787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72" w:type="dxa"/>
            <w:shd w:val="clear" w:color="auto" w:fill="auto"/>
          </w:tcPr>
          <w:p w14:paraId="324F6883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14:paraId="2B693259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1" w:type="dxa"/>
            <w:shd w:val="clear" w:color="auto" w:fill="auto"/>
          </w:tcPr>
          <w:p w14:paraId="7DBD421E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14:paraId="609E652B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B414C0" w:rsidRPr="00D273D1" w14:paraId="6365989D" w14:textId="77777777" w:rsidTr="00B414C0">
        <w:tc>
          <w:tcPr>
            <w:tcW w:w="680" w:type="dxa"/>
            <w:vMerge w:val="restart"/>
            <w:shd w:val="clear" w:color="auto" w:fill="auto"/>
          </w:tcPr>
          <w:p w14:paraId="78E8AD3D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58" w:type="dxa"/>
            <w:shd w:val="clear" w:color="auto" w:fill="auto"/>
          </w:tcPr>
          <w:p w14:paraId="114AFD11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4DB2B0E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72" w:type="dxa"/>
            <w:shd w:val="clear" w:color="auto" w:fill="auto"/>
          </w:tcPr>
          <w:p w14:paraId="670F5C33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689,2</w:t>
            </w:r>
          </w:p>
        </w:tc>
        <w:tc>
          <w:tcPr>
            <w:tcW w:w="1360" w:type="dxa"/>
            <w:shd w:val="clear" w:color="auto" w:fill="auto"/>
          </w:tcPr>
          <w:p w14:paraId="5350FF7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689,2</w:t>
            </w:r>
          </w:p>
        </w:tc>
        <w:tc>
          <w:tcPr>
            <w:tcW w:w="1361" w:type="dxa"/>
            <w:shd w:val="clear" w:color="auto" w:fill="auto"/>
          </w:tcPr>
          <w:p w14:paraId="65668559" w14:textId="77777777" w:rsidR="00D273D1" w:rsidRPr="00D273D1" w:rsidRDefault="00D273D1" w:rsidP="00B414C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672,0</w:t>
            </w:r>
          </w:p>
        </w:tc>
        <w:tc>
          <w:tcPr>
            <w:tcW w:w="1360" w:type="dxa"/>
            <w:shd w:val="clear" w:color="auto" w:fill="auto"/>
          </w:tcPr>
          <w:p w14:paraId="29169BD9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2050,4</w:t>
            </w:r>
          </w:p>
        </w:tc>
      </w:tr>
      <w:tr w:rsidR="00B414C0" w:rsidRPr="00D273D1" w14:paraId="3259E068" w14:textId="77777777" w:rsidTr="00B414C0">
        <w:tc>
          <w:tcPr>
            <w:tcW w:w="680" w:type="dxa"/>
            <w:vMerge/>
            <w:shd w:val="clear" w:color="auto" w:fill="auto"/>
          </w:tcPr>
          <w:p w14:paraId="4B9CB57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58" w:type="dxa"/>
            <w:shd w:val="clear" w:color="auto" w:fill="auto"/>
          </w:tcPr>
          <w:p w14:paraId="55EBA9A5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 поселения (всего), из них:</w:t>
            </w:r>
          </w:p>
        </w:tc>
        <w:tc>
          <w:tcPr>
            <w:tcW w:w="2551" w:type="dxa"/>
            <w:vMerge/>
            <w:shd w:val="clear" w:color="auto" w:fill="auto"/>
          </w:tcPr>
          <w:p w14:paraId="4CD7F6FB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shd w:val="clear" w:color="auto" w:fill="auto"/>
          </w:tcPr>
          <w:p w14:paraId="142AE56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689,2</w:t>
            </w:r>
          </w:p>
        </w:tc>
        <w:tc>
          <w:tcPr>
            <w:tcW w:w="1360" w:type="dxa"/>
            <w:shd w:val="clear" w:color="auto" w:fill="auto"/>
          </w:tcPr>
          <w:p w14:paraId="4CB09C87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689,2</w:t>
            </w:r>
          </w:p>
        </w:tc>
        <w:tc>
          <w:tcPr>
            <w:tcW w:w="1361" w:type="dxa"/>
            <w:shd w:val="clear" w:color="auto" w:fill="auto"/>
          </w:tcPr>
          <w:p w14:paraId="2E71D2A4" w14:textId="77777777" w:rsidR="00D273D1" w:rsidRPr="00D273D1" w:rsidRDefault="00D273D1" w:rsidP="00B414C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672,0</w:t>
            </w:r>
          </w:p>
        </w:tc>
        <w:tc>
          <w:tcPr>
            <w:tcW w:w="1360" w:type="dxa"/>
            <w:shd w:val="clear" w:color="auto" w:fill="auto"/>
          </w:tcPr>
          <w:p w14:paraId="5FAAB11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2050,4</w:t>
            </w:r>
          </w:p>
        </w:tc>
      </w:tr>
      <w:tr w:rsidR="00B414C0" w:rsidRPr="00D273D1" w14:paraId="421B53FD" w14:textId="77777777" w:rsidTr="00B414C0">
        <w:tc>
          <w:tcPr>
            <w:tcW w:w="680" w:type="dxa"/>
            <w:vMerge/>
            <w:shd w:val="clear" w:color="auto" w:fill="auto"/>
          </w:tcPr>
          <w:p w14:paraId="3D02D012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58" w:type="dxa"/>
            <w:shd w:val="clear" w:color="auto" w:fill="auto"/>
          </w:tcPr>
          <w:p w14:paraId="2FF517A9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551" w:type="dxa"/>
            <w:vMerge/>
            <w:shd w:val="clear" w:color="auto" w:fill="auto"/>
          </w:tcPr>
          <w:p w14:paraId="68996F0E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shd w:val="clear" w:color="auto" w:fill="auto"/>
          </w:tcPr>
          <w:p w14:paraId="614662EC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644DD4B8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18E680A5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5DE1FFB3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B414C0" w:rsidRPr="00D273D1" w14:paraId="6EBEADEB" w14:textId="77777777" w:rsidTr="00B414C0">
        <w:tc>
          <w:tcPr>
            <w:tcW w:w="680" w:type="dxa"/>
            <w:vMerge/>
            <w:shd w:val="clear" w:color="auto" w:fill="auto"/>
          </w:tcPr>
          <w:p w14:paraId="2D71E235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58" w:type="dxa"/>
            <w:shd w:val="clear" w:color="auto" w:fill="auto"/>
          </w:tcPr>
          <w:p w14:paraId="04FFE82B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551" w:type="dxa"/>
            <w:vMerge/>
            <w:shd w:val="clear" w:color="auto" w:fill="auto"/>
          </w:tcPr>
          <w:p w14:paraId="687A7616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shd w:val="clear" w:color="auto" w:fill="auto"/>
          </w:tcPr>
          <w:p w14:paraId="3D111A3C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54284D62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292D7D6C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51316363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B414C0" w:rsidRPr="00D273D1" w14:paraId="65DE62CC" w14:textId="77777777" w:rsidTr="00B414C0">
        <w:tc>
          <w:tcPr>
            <w:tcW w:w="680" w:type="dxa"/>
            <w:vMerge/>
            <w:shd w:val="clear" w:color="auto" w:fill="auto"/>
          </w:tcPr>
          <w:p w14:paraId="24231239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58" w:type="dxa"/>
            <w:shd w:val="clear" w:color="auto" w:fill="auto"/>
          </w:tcPr>
          <w:p w14:paraId="707EE64D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2551" w:type="dxa"/>
            <w:vMerge/>
            <w:shd w:val="clear" w:color="auto" w:fill="auto"/>
          </w:tcPr>
          <w:p w14:paraId="4F5610C2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shd w:val="clear" w:color="auto" w:fill="auto"/>
          </w:tcPr>
          <w:p w14:paraId="33CDB4D3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759ECE07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6852D867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4D44DCFB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B414C0" w:rsidRPr="00D273D1" w14:paraId="433BAD1C" w14:textId="77777777" w:rsidTr="00B414C0">
        <w:tc>
          <w:tcPr>
            <w:tcW w:w="680" w:type="dxa"/>
            <w:vMerge w:val="restart"/>
            <w:shd w:val="clear" w:color="auto" w:fill="auto"/>
          </w:tcPr>
          <w:p w14:paraId="1F810F3E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58" w:type="dxa"/>
            <w:shd w:val="clear" w:color="auto" w:fill="auto"/>
          </w:tcPr>
          <w:p w14:paraId="35327CEA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Мероприятие (результат) 1.1 </w:t>
            </w:r>
          </w:p>
          <w:p w14:paraId="6CEEEA1B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Выплата государственной пенсии за выслугу лет лицам, замещавшим муниципальные </w:t>
            </w:r>
            <w:proofErr w:type="gramStart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должности  и</w:t>
            </w:r>
            <w:proofErr w:type="gramEnd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должности муниципальной службы в </w:t>
            </w:r>
            <w:proofErr w:type="spellStart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Федосеевском</w:t>
            </w:r>
            <w:proofErr w:type="spellEnd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сельском поселении</w:t>
            </w:r>
          </w:p>
        </w:tc>
        <w:tc>
          <w:tcPr>
            <w:tcW w:w="2551" w:type="dxa"/>
            <w:shd w:val="clear" w:color="auto" w:fill="auto"/>
          </w:tcPr>
          <w:p w14:paraId="24980A7E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72" w:type="dxa"/>
            <w:shd w:val="clear" w:color="auto" w:fill="auto"/>
          </w:tcPr>
          <w:p w14:paraId="77D740D6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689,2</w:t>
            </w:r>
          </w:p>
        </w:tc>
        <w:tc>
          <w:tcPr>
            <w:tcW w:w="1360" w:type="dxa"/>
            <w:shd w:val="clear" w:color="auto" w:fill="auto"/>
          </w:tcPr>
          <w:p w14:paraId="17DF535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689,2</w:t>
            </w:r>
          </w:p>
        </w:tc>
        <w:tc>
          <w:tcPr>
            <w:tcW w:w="1361" w:type="dxa"/>
            <w:shd w:val="clear" w:color="auto" w:fill="auto"/>
          </w:tcPr>
          <w:p w14:paraId="6D8E2047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672,0</w:t>
            </w:r>
          </w:p>
        </w:tc>
        <w:tc>
          <w:tcPr>
            <w:tcW w:w="1360" w:type="dxa"/>
            <w:shd w:val="clear" w:color="auto" w:fill="auto"/>
          </w:tcPr>
          <w:p w14:paraId="0079298D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2050,4</w:t>
            </w:r>
          </w:p>
        </w:tc>
      </w:tr>
      <w:tr w:rsidR="00B414C0" w:rsidRPr="00D273D1" w14:paraId="583B097C" w14:textId="77777777" w:rsidTr="00B414C0">
        <w:tc>
          <w:tcPr>
            <w:tcW w:w="680" w:type="dxa"/>
            <w:vMerge/>
            <w:shd w:val="clear" w:color="auto" w:fill="auto"/>
          </w:tcPr>
          <w:p w14:paraId="636CEF6D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58" w:type="dxa"/>
            <w:shd w:val="clear" w:color="auto" w:fill="auto"/>
          </w:tcPr>
          <w:p w14:paraId="652A0F3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 поселения (всего), из них:</w:t>
            </w:r>
          </w:p>
        </w:tc>
        <w:tc>
          <w:tcPr>
            <w:tcW w:w="2551" w:type="dxa"/>
            <w:shd w:val="clear" w:color="auto" w:fill="auto"/>
          </w:tcPr>
          <w:p w14:paraId="1997DE3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951 1001 10 4 01 26370 310</w:t>
            </w:r>
          </w:p>
        </w:tc>
        <w:tc>
          <w:tcPr>
            <w:tcW w:w="1172" w:type="dxa"/>
            <w:shd w:val="clear" w:color="auto" w:fill="auto"/>
          </w:tcPr>
          <w:p w14:paraId="7235E21D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689,2</w:t>
            </w:r>
          </w:p>
        </w:tc>
        <w:tc>
          <w:tcPr>
            <w:tcW w:w="1360" w:type="dxa"/>
            <w:shd w:val="clear" w:color="auto" w:fill="auto"/>
          </w:tcPr>
          <w:p w14:paraId="18305A77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689,2</w:t>
            </w:r>
          </w:p>
        </w:tc>
        <w:tc>
          <w:tcPr>
            <w:tcW w:w="1361" w:type="dxa"/>
            <w:shd w:val="clear" w:color="auto" w:fill="auto"/>
          </w:tcPr>
          <w:p w14:paraId="120B3850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672,0</w:t>
            </w:r>
          </w:p>
        </w:tc>
        <w:tc>
          <w:tcPr>
            <w:tcW w:w="1360" w:type="dxa"/>
            <w:shd w:val="clear" w:color="auto" w:fill="auto"/>
          </w:tcPr>
          <w:p w14:paraId="537C0790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2050,4</w:t>
            </w:r>
          </w:p>
        </w:tc>
      </w:tr>
      <w:tr w:rsidR="00B414C0" w:rsidRPr="00D273D1" w14:paraId="0C6B50CA" w14:textId="77777777" w:rsidTr="00B414C0">
        <w:tc>
          <w:tcPr>
            <w:tcW w:w="680" w:type="dxa"/>
            <w:vMerge/>
            <w:shd w:val="clear" w:color="auto" w:fill="auto"/>
          </w:tcPr>
          <w:p w14:paraId="6BE7C2A5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58" w:type="dxa"/>
            <w:shd w:val="clear" w:color="auto" w:fill="auto"/>
          </w:tcPr>
          <w:p w14:paraId="352323A9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551" w:type="dxa"/>
            <w:shd w:val="clear" w:color="auto" w:fill="auto"/>
          </w:tcPr>
          <w:p w14:paraId="201BDDA4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6812AED9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2FCAA59B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0C3FFEE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0E23BF37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B414C0" w:rsidRPr="00D273D1" w14:paraId="18FBE7AD" w14:textId="77777777" w:rsidTr="00B414C0">
        <w:tc>
          <w:tcPr>
            <w:tcW w:w="680" w:type="dxa"/>
            <w:vMerge/>
            <w:shd w:val="clear" w:color="auto" w:fill="auto"/>
          </w:tcPr>
          <w:p w14:paraId="0C070484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58" w:type="dxa"/>
            <w:shd w:val="clear" w:color="auto" w:fill="auto"/>
          </w:tcPr>
          <w:p w14:paraId="0444F919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551" w:type="dxa"/>
            <w:shd w:val="clear" w:color="auto" w:fill="auto"/>
          </w:tcPr>
          <w:p w14:paraId="6514EFF3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6F461C22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6FB242E7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24BD902E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1750FCB8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B414C0" w:rsidRPr="00D273D1" w14:paraId="49CD0E60" w14:textId="77777777" w:rsidTr="00B414C0">
        <w:tc>
          <w:tcPr>
            <w:tcW w:w="680" w:type="dxa"/>
            <w:vMerge/>
            <w:shd w:val="clear" w:color="auto" w:fill="auto"/>
          </w:tcPr>
          <w:p w14:paraId="12F3A09B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58" w:type="dxa"/>
            <w:shd w:val="clear" w:color="auto" w:fill="auto"/>
          </w:tcPr>
          <w:p w14:paraId="27651C19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2551" w:type="dxa"/>
            <w:shd w:val="clear" w:color="auto" w:fill="auto"/>
          </w:tcPr>
          <w:p w14:paraId="6CF3B0FD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5BD9C5CE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4C865F41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5A011E46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77F33F37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</w:tbl>
    <w:p w14:paraId="325BAF19" w14:textId="77777777" w:rsidR="00D5469D" w:rsidRDefault="00D5469D" w:rsidP="003C7B75">
      <w:pPr>
        <w:spacing w:line="228" w:lineRule="auto"/>
        <w:ind w:firstLine="709"/>
        <w:jc w:val="both"/>
        <w:rPr>
          <w:sz w:val="28"/>
        </w:rPr>
      </w:pPr>
    </w:p>
    <w:p w14:paraId="02591BD1" w14:textId="77777777" w:rsidR="003C7B75" w:rsidRPr="00D273D1" w:rsidRDefault="003C7B75" w:rsidP="003C7B75">
      <w:pPr>
        <w:spacing w:line="228" w:lineRule="auto"/>
        <w:ind w:firstLine="709"/>
        <w:jc w:val="both"/>
        <w:rPr>
          <w:sz w:val="24"/>
          <w:szCs w:val="24"/>
        </w:rPr>
      </w:pPr>
      <w:r w:rsidRPr="00D273D1">
        <w:rPr>
          <w:sz w:val="24"/>
          <w:szCs w:val="24"/>
        </w:rPr>
        <w:t>Примечание.</w:t>
      </w:r>
    </w:p>
    <w:p w14:paraId="2F8CCA36" w14:textId="77777777" w:rsidR="003C7B75" w:rsidRPr="00D273D1" w:rsidRDefault="003C7B75" w:rsidP="003C7B75">
      <w:pPr>
        <w:spacing w:line="228" w:lineRule="auto"/>
        <w:ind w:firstLine="709"/>
        <w:jc w:val="both"/>
        <w:rPr>
          <w:sz w:val="24"/>
          <w:szCs w:val="24"/>
        </w:rPr>
      </w:pPr>
      <w:r w:rsidRPr="00D273D1">
        <w:rPr>
          <w:sz w:val="24"/>
          <w:szCs w:val="24"/>
        </w:rPr>
        <w:t>X – данные ячейки не заполняются.</w:t>
      </w:r>
    </w:p>
    <w:p w14:paraId="473656AE" w14:textId="77777777" w:rsidR="00D5469D" w:rsidRDefault="00D5469D" w:rsidP="003C7B75">
      <w:pPr>
        <w:tabs>
          <w:tab w:val="left" w:pos="11057"/>
        </w:tabs>
        <w:jc w:val="center"/>
        <w:rPr>
          <w:sz w:val="28"/>
        </w:rPr>
      </w:pPr>
    </w:p>
    <w:p w14:paraId="0AA8329F" w14:textId="77777777" w:rsidR="003C7B75" w:rsidRPr="003C7B75" w:rsidRDefault="003C7B75" w:rsidP="003C7B75">
      <w:pPr>
        <w:tabs>
          <w:tab w:val="left" w:pos="11057"/>
        </w:tabs>
        <w:jc w:val="center"/>
        <w:rPr>
          <w:sz w:val="28"/>
        </w:rPr>
      </w:pPr>
      <w:r w:rsidRPr="003C7B75">
        <w:rPr>
          <w:sz w:val="28"/>
        </w:rPr>
        <w:t>5. План реализации комплекса процессных мероприятий на 2025-2027 годы</w:t>
      </w:r>
    </w:p>
    <w:p w14:paraId="71AAB654" w14:textId="77777777" w:rsidR="003C7B75" w:rsidRPr="00AC3AF6" w:rsidRDefault="003C7B75" w:rsidP="003C7B75">
      <w:pPr>
        <w:tabs>
          <w:tab w:val="left" w:pos="11057"/>
        </w:tabs>
        <w:jc w:val="center"/>
        <w:rPr>
          <w:b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86"/>
        <w:gridCol w:w="1276"/>
        <w:gridCol w:w="2693"/>
        <w:gridCol w:w="2410"/>
        <w:gridCol w:w="2789"/>
      </w:tblGrid>
      <w:tr w:rsidR="00B414C0" w:rsidRPr="00D273D1" w14:paraId="53CE9E45" w14:textId="77777777" w:rsidTr="00B414C0">
        <w:tc>
          <w:tcPr>
            <w:tcW w:w="534" w:type="dxa"/>
            <w:shd w:val="clear" w:color="auto" w:fill="auto"/>
          </w:tcPr>
          <w:p w14:paraId="4C0ABF0E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№</w:t>
            </w:r>
          </w:p>
          <w:p w14:paraId="53504750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shd w:val="clear" w:color="auto" w:fill="auto"/>
          </w:tcPr>
          <w:p w14:paraId="49CCAFFD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мероприятия (результата), контрольной точки</w:t>
            </w:r>
          </w:p>
        </w:tc>
        <w:tc>
          <w:tcPr>
            <w:tcW w:w="1276" w:type="dxa"/>
            <w:shd w:val="clear" w:color="auto" w:fill="auto"/>
          </w:tcPr>
          <w:p w14:paraId="4C885447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Дата наступления контрольной точки</w:t>
            </w:r>
          </w:p>
        </w:tc>
        <w:tc>
          <w:tcPr>
            <w:tcW w:w="2693" w:type="dxa"/>
            <w:shd w:val="clear" w:color="auto" w:fill="auto"/>
          </w:tcPr>
          <w:p w14:paraId="2515F9B1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2410" w:type="dxa"/>
            <w:shd w:val="clear" w:color="auto" w:fill="auto"/>
          </w:tcPr>
          <w:p w14:paraId="5718C33B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Вид подтверждающего документа</w:t>
            </w:r>
          </w:p>
        </w:tc>
        <w:tc>
          <w:tcPr>
            <w:tcW w:w="2789" w:type="dxa"/>
            <w:shd w:val="clear" w:color="auto" w:fill="auto"/>
          </w:tcPr>
          <w:p w14:paraId="6C0696A8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Информационная система (источник данных)</w:t>
            </w:r>
          </w:p>
        </w:tc>
      </w:tr>
    </w:tbl>
    <w:p w14:paraId="389AA4FE" w14:textId="77777777" w:rsidR="00D273D1" w:rsidRPr="00D273D1" w:rsidRDefault="00D273D1" w:rsidP="00D273D1">
      <w:pPr>
        <w:widowControl/>
        <w:rPr>
          <w:color w:val="auto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183"/>
        <w:gridCol w:w="1418"/>
        <w:gridCol w:w="2551"/>
        <w:gridCol w:w="2410"/>
        <w:gridCol w:w="2789"/>
      </w:tblGrid>
      <w:tr w:rsidR="00B414C0" w:rsidRPr="00D273D1" w14:paraId="6EB8E3CB" w14:textId="77777777" w:rsidTr="00B414C0">
        <w:trPr>
          <w:tblHeader/>
        </w:trPr>
        <w:tc>
          <w:tcPr>
            <w:tcW w:w="737" w:type="dxa"/>
            <w:shd w:val="clear" w:color="auto" w:fill="auto"/>
          </w:tcPr>
          <w:p w14:paraId="1FB87BA4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83" w:type="dxa"/>
            <w:shd w:val="clear" w:color="auto" w:fill="auto"/>
          </w:tcPr>
          <w:p w14:paraId="036C147B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45A5440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785F0379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70152C32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89" w:type="dxa"/>
            <w:shd w:val="clear" w:color="auto" w:fill="auto"/>
          </w:tcPr>
          <w:p w14:paraId="774D6216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B414C0" w:rsidRPr="00D273D1" w14:paraId="3777D794" w14:textId="77777777" w:rsidTr="00B414C0">
        <w:tc>
          <w:tcPr>
            <w:tcW w:w="15088" w:type="dxa"/>
            <w:gridSpan w:val="6"/>
            <w:shd w:val="clear" w:color="auto" w:fill="auto"/>
          </w:tcPr>
          <w:p w14:paraId="4607E20D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1. Задача комплекса процессных мероприятий «Своевременно и в полном объеме предоставлены меры социальной поддержки отдельным категориям граждан, повышен уровень адресности их предоставления»</w:t>
            </w:r>
          </w:p>
        </w:tc>
      </w:tr>
      <w:tr w:rsidR="00B414C0" w:rsidRPr="00D273D1" w14:paraId="0A7B9D4C" w14:textId="77777777" w:rsidTr="00B414C0">
        <w:tc>
          <w:tcPr>
            <w:tcW w:w="737" w:type="dxa"/>
            <w:shd w:val="clear" w:color="auto" w:fill="auto"/>
          </w:tcPr>
          <w:p w14:paraId="0B960DDA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183" w:type="dxa"/>
            <w:shd w:val="clear" w:color="auto" w:fill="auto"/>
          </w:tcPr>
          <w:p w14:paraId="169E29CE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Мероприятие (результат) 1.1 </w:t>
            </w:r>
          </w:p>
          <w:p w14:paraId="4CB693DC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Выплата государственной пенсии за выслугу лет лицам, замещавшим муниципальные </w:t>
            </w:r>
            <w:proofErr w:type="gramStart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должности  и</w:t>
            </w:r>
            <w:proofErr w:type="gramEnd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должности муниципальной службы в </w:t>
            </w:r>
            <w:proofErr w:type="spellStart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Федосеевском</w:t>
            </w:r>
            <w:proofErr w:type="spellEnd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сельском поселении осуществлена в полном объеме</w:t>
            </w:r>
          </w:p>
        </w:tc>
        <w:tc>
          <w:tcPr>
            <w:tcW w:w="1418" w:type="dxa"/>
            <w:shd w:val="clear" w:color="auto" w:fill="auto"/>
          </w:tcPr>
          <w:p w14:paraId="13533877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551" w:type="dxa"/>
            <w:shd w:val="clear" w:color="auto" w:fill="auto"/>
          </w:tcPr>
          <w:p w14:paraId="7AA9E307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410" w:type="dxa"/>
            <w:shd w:val="clear" w:color="auto" w:fill="auto"/>
          </w:tcPr>
          <w:p w14:paraId="62776D6A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89" w:type="dxa"/>
            <w:shd w:val="clear" w:color="auto" w:fill="auto"/>
          </w:tcPr>
          <w:p w14:paraId="1AAD6EAD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Х</w:t>
            </w:r>
          </w:p>
        </w:tc>
      </w:tr>
      <w:tr w:rsidR="00B414C0" w:rsidRPr="00D273D1" w14:paraId="4CF41186" w14:textId="77777777" w:rsidTr="00B414C0">
        <w:tc>
          <w:tcPr>
            <w:tcW w:w="737" w:type="dxa"/>
            <w:shd w:val="clear" w:color="auto" w:fill="auto"/>
          </w:tcPr>
          <w:p w14:paraId="434E13CC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5183" w:type="dxa"/>
            <w:shd w:val="clear" w:color="auto" w:fill="auto"/>
          </w:tcPr>
          <w:p w14:paraId="255A52E0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Контрольная точка 1.1.1 </w:t>
            </w:r>
          </w:p>
          <w:p w14:paraId="152A2615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Предложения о потребности в средствах бюджета поселения учтены в решении Собрания депутатов </w:t>
            </w:r>
            <w:proofErr w:type="spellStart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Федосеевского</w:t>
            </w:r>
            <w:proofErr w:type="spellEnd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сельского поселения о бюджете </w:t>
            </w:r>
            <w:proofErr w:type="spellStart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Федосеевского</w:t>
            </w:r>
            <w:proofErr w:type="spellEnd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сельского поселения Заветинского района на очередной год и плановый период</w:t>
            </w:r>
          </w:p>
        </w:tc>
        <w:tc>
          <w:tcPr>
            <w:tcW w:w="1418" w:type="dxa"/>
            <w:shd w:val="clear" w:color="auto" w:fill="auto"/>
          </w:tcPr>
          <w:p w14:paraId="0D03AAC8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 января 2025 г.</w:t>
            </w:r>
          </w:p>
          <w:p w14:paraId="60BB6224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 января 2026 г.</w:t>
            </w:r>
          </w:p>
          <w:p w14:paraId="0FB0F4B8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 января 2027 г.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2A8F111" w14:textId="07B0AC97" w:rsidR="00D273D1" w:rsidRPr="00D273D1" w:rsidRDefault="004F26F3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414C0">
              <w:rPr>
                <w:color w:val="auto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414C0">
              <w:rPr>
                <w:color w:val="auto"/>
                <w:sz w:val="24"/>
                <w:szCs w:val="24"/>
                <w:lang w:eastAsia="en-US"/>
              </w:rPr>
              <w:t>Федосеевского</w:t>
            </w:r>
            <w:proofErr w:type="spellEnd"/>
            <w:r w:rsidRPr="00B414C0">
              <w:rPr>
                <w:color w:val="auto"/>
                <w:sz w:val="24"/>
                <w:szCs w:val="24"/>
                <w:lang w:eastAsia="en-US"/>
              </w:rPr>
              <w:t xml:space="preserve"> сельского поселения</w:t>
            </w:r>
            <w:r w:rsidRPr="00B414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D273D1"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Заведующий сектором экономики и</w:t>
            </w:r>
            <w:r w:rsidRPr="00B414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D273D1"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финансов</w:t>
            </w:r>
            <w:r w:rsidR="00D273D1" w:rsidRPr="00B414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(Яценко Лариса Анатольевна)</w:t>
            </w:r>
          </w:p>
        </w:tc>
        <w:tc>
          <w:tcPr>
            <w:tcW w:w="2410" w:type="dxa"/>
            <w:shd w:val="clear" w:color="auto" w:fill="auto"/>
          </w:tcPr>
          <w:p w14:paraId="7634D1D2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решение Собрания депутатов </w:t>
            </w:r>
            <w:proofErr w:type="spellStart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Федосеевского</w:t>
            </w:r>
            <w:proofErr w:type="spellEnd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789" w:type="dxa"/>
            <w:shd w:val="clear" w:color="auto" w:fill="auto"/>
          </w:tcPr>
          <w:p w14:paraId="63624B6A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официальный сайт Администрации </w:t>
            </w:r>
            <w:proofErr w:type="spellStart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Федосеевского</w:t>
            </w:r>
            <w:proofErr w:type="spellEnd"/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B414C0" w:rsidRPr="00D273D1" w14:paraId="36CE175D" w14:textId="77777777" w:rsidTr="00B414C0">
        <w:tc>
          <w:tcPr>
            <w:tcW w:w="737" w:type="dxa"/>
            <w:shd w:val="clear" w:color="auto" w:fill="auto"/>
          </w:tcPr>
          <w:p w14:paraId="4A5130B9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183" w:type="dxa"/>
            <w:shd w:val="clear" w:color="auto" w:fill="auto"/>
          </w:tcPr>
          <w:p w14:paraId="27C70A64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Контрольная точка 1.1.2 </w:t>
            </w:r>
          </w:p>
          <w:p w14:paraId="19E6685C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Выплаты осуществлены за 1 полугодие каждого года</w:t>
            </w:r>
          </w:p>
        </w:tc>
        <w:tc>
          <w:tcPr>
            <w:tcW w:w="1418" w:type="dxa"/>
            <w:shd w:val="clear" w:color="auto" w:fill="auto"/>
          </w:tcPr>
          <w:p w14:paraId="373E5695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15 июля 2025 г.</w:t>
            </w:r>
          </w:p>
          <w:p w14:paraId="6D8C5EB4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15 июля 2026 г.</w:t>
            </w:r>
          </w:p>
          <w:p w14:paraId="3D1A11A8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15 июля 2027 г.</w:t>
            </w:r>
          </w:p>
        </w:tc>
        <w:tc>
          <w:tcPr>
            <w:tcW w:w="2551" w:type="dxa"/>
            <w:vMerge/>
            <w:shd w:val="clear" w:color="auto" w:fill="auto"/>
          </w:tcPr>
          <w:p w14:paraId="2C243406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3EC836E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2789" w:type="dxa"/>
            <w:shd w:val="clear" w:color="auto" w:fill="auto"/>
          </w:tcPr>
          <w:p w14:paraId="237ABDB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sz w:val="24"/>
                <w:szCs w:val="24"/>
                <w:lang w:eastAsia="en-US"/>
              </w:rPr>
              <w:t>информационная система отсутствует</w:t>
            </w:r>
          </w:p>
        </w:tc>
      </w:tr>
      <w:tr w:rsidR="00B414C0" w:rsidRPr="00D273D1" w14:paraId="0C358F39" w14:textId="77777777" w:rsidTr="00B414C0">
        <w:tc>
          <w:tcPr>
            <w:tcW w:w="737" w:type="dxa"/>
            <w:shd w:val="clear" w:color="auto" w:fill="auto"/>
          </w:tcPr>
          <w:p w14:paraId="1B630F7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183" w:type="dxa"/>
            <w:shd w:val="clear" w:color="auto" w:fill="auto"/>
          </w:tcPr>
          <w:p w14:paraId="42564444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Контрольная точка 1.1.3 </w:t>
            </w:r>
          </w:p>
          <w:p w14:paraId="0285C956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Выплаты осуществлены за 9 месяцев каждого года</w:t>
            </w:r>
          </w:p>
        </w:tc>
        <w:tc>
          <w:tcPr>
            <w:tcW w:w="1418" w:type="dxa"/>
            <w:shd w:val="clear" w:color="auto" w:fill="auto"/>
          </w:tcPr>
          <w:p w14:paraId="6189998B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15 октября 2025 г.</w:t>
            </w:r>
          </w:p>
          <w:p w14:paraId="76D45744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15 октября 2026 г.</w:t>
            </w:r>
          </w:p>
          <w:p w14:paraId="4B24C084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15 октября 2027 г.</w:t>
            </w:r>
          </w:p>
        </w:tc>
        <w:tc>
          <w:tcPr>
            <w:tcW w:w="2551" w:type="dxa"/>
            <w:vMerge/>
            <w:shd w:val="clear" w:color="auto" w:fill="auto"/>
          </w:tcPr>
          <w:p w14:paraId="5BFA68A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08EEE85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2789" w:type="dxa"/>
            <w:shd w:val="clear" w:color="auto" w:fill="auto"/>
          </w:tcPr>
          <w:p w14:paraId="76614233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sz w:val="24"/>
                <w:szCs w:val="24"/>
                <w:lang w:eastAsia="en-US"/>
              </w:rPr>
              <w:t>информационная система отсутствует</w:t>
            </w:r>
          </w:p>
        </w:tc>
      </w:tr>
      <w:tr w:rsidR="00B414C0" w:rsidRPr="00D273D1" w14:paraId="0F040845" w14:textId="77777777" w:rsidTr="00B414C0">
        <w:tc>
          <w:tcPr>
            <w:tcW w:w="737" w:type="dxa"/>
            <w:shd w:val="clear" w:color="auto" w:fill="auto"/>
          </w:tcPr>
          <w:p w14:paraId="7DC4385F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183" w:type="dxa"/>
            <w:shd w:val="clear" w:color="auto" w:fill="auto"/>
          </w:tcPr>
          <w:p w14:paraId="6BB39D54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Контрольная точка 1.1.4 </w:t>
            </w:r>
          </w:p>
          <w:p w14:paraId="64A7936E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Осуществлен мониторинг выплаты </w:t>
            </w:r>
          </w:p>
        </w:tc>
        <w:tc>
          <w:tcPr>
            <w:tcW w:w="1418" w:type="dxa"/>
            <w:shd w:val="clear" w:color="auto" w:fill="auto"/>
          </w:tcPr>
          <w:p w14:paraId="0BCFBCCE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25 декабря 2025 г.</w:t>
            </w:r>
          </w:p>
          <w:p w14:paraId="3B8AD625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25 декабря 2026 г.</w:t>
            </w:r>
          </w:p>
          <w:p w14:paraId="584622D4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25 декабря 2027 г.</w:t>
            </w:r>
          </w:p>
        </w:tc>
        <w:tc>
          <w:tcPr>
            <w:tcW w:w="2551" w:type="dxa"/>
            <w:vMerge/>
            <w:shd w:val="clear" w:color="auto" w:fill="auto"/>
          </w:tcPr>
          <w:p w14:paraId="15B3139B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203ED10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color w:val="auto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2789" w:type="dxa"/>
            <w:shd w:val="clear" w:color="auto" w:fill="auto"/>
          </w:tcPr>
          <w:p w14:paraId="3BAA4ACA" w14:textId="77777777" w:rsidR="00D273D1" w:rsidRPr="00D273D1" w:rsidRDefault="00D273D1" w:rsidP="00B414C0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273D1">
              <w:rPr>
                <w:rFonts w:eastAsia="Calibri"/>
                <w:sz w:val="24"/>
                <w:szCs w:val="24"/>
                <w:lang w:eastAsia="en-US"/>
              </w:rPr>
              <w:t>информационная система отсутствует</w:t>
            </w:r>
          </w:p>
        </w:tc>
      </w:tr>
    </w:tbl>
    <w:p w14:paraId="60515936" w14:textId="77777777" w:rsidR="001F1CD0" w:rsidRDefault="001F1CD0" w:rsidP="00D273D1">
      <w:pPr>
        <w:jc w:val="both"/>
        <w:rPr>
          <w:sz w:val="28"/>
        </w:rPr>
      </w:pPr>
    </w:p>
    <w:p w14:paraId="2BD84C7D" w14:textId="77777777" w:rsidR="003C7B75" w:rsidRPr="00D273D1" w:rsidRDefault="003C7B75" w:rsidP="003C7B75">
      <w:pPr>
        <w:ind w:firstLine="709"/>
        <w:jc w:val="both"/>
        <w:rPr>
          <w:sz w:val="24"/>
          <w:szCs w:val="24"/>
        </w:rPr>
      </w:pPr>
      <w:r w:rsidRPr="00D273D1">
        <w:rPr>
          <w:sz w:val="24"/>
          <w:szCs w:val="24"/>
        </w:rPr>
        <w:t>Примечание.</w:t>
      </w:r>
    </w:p>
    <w:p w14:paraId="454C7878" w14:textId="3748F0CA" w:rsidR="00D5469D" w:rsidRPr="004F26F3" w:rsidRDefault="003C7B75" w:rsidP="004F26F3">
      <w:pPr>
        <w:ind w:firstLine="709"/>
        <w:jc w:val="both"/>
        <w:rPr>
          <w:sz w:val="24"/>
          <w:szCs w:val="24"/>
        </w:rPr>
      </w:pPr>
      <w:r w:rsidRPr="00D273D1">
        <w:rPr>
          <w:sz w:val="24"/>
          <w:szCs w:val="24"/>
        </w:rPr>
        <w:t xml:space="preserve">X – данные графы не заполняются. </w:t>
      </w:r>
    </w:p>
    <w:p w14:paraId="5BC47923" w14:textId="77777777" w:rsidR="000F4F58" w:rsidRPr="000F4F58" w:rsidRDefault="000F4F58" w:rsidP="000F4F58">
      <w:pPr>
        <w:autoSpaceDE w:val="0"/>
        <w:autoSpaceDN w:val="0"/>
        <w:adjustRightInd w:val="0"/>
        <w:rPr>
          <w:sz w:val="24"/>
          <w:szCs w:val="24"/>
        </w:rPr>
      </w:pPr>
    </w:p>
    <w:p w14:paraId="1B681832" w14:textId="77777777" w:rsidR="003C7B75" w:rsidRPr="007855B1" w:rsidRDefault="000F4F58" w:rsidP="007855B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855B1">
        <w:rPr>
          <w:sz w:val="28"/>
          <w:szCs w:val="28"/>
        </w:rPr>
        <w:t xml:space="preserve">Главный специалист по общим вопросам                                                              Л.В. </w:t>
      </w:r>
      <w:proofErr w:type="spellStart"/>
      <w:r w:rsidRPr="007855B1">
        <w:rPr>
          <w:sz w:val="28"/>
          <w:szCs w:val="28"/>
        </w:rPr>
        <w:t>Бардыкова</w:t>
      </w:r>
      <w:proofErr w:type="spellEnd"/>
    </w:p>
    <w:sectPr w:rsidR="003C7B75" w:rsidRPr="007855B1" w:rsidSect="00565C86">
      <w:pgSz w:w="16840" w:h="11907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6A06" w14:textId="77777777" w:rsidR="00425491" w:rsidRDefault="00425491" w:rsidP="00F02752">
      <w:r>
        <w:separator/>
      </w:r>
    </w:p>
  </w:endnote>
  <w:endnote w:type="continuationSeparator" w:id="0">
    <w:p w14:paraId="0393389C" w14:textId="77777777" w:rsidR="00425491" w:rsidRDefault="00425491" w:rsidP="00F0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C33E" w14:textId="77777777" w:rsidR="00425491" w:rsidRDefault="00425491" w:rsidP="00F02752">
      <w:r>
        <w:separator/>
      </w:r>
    </w:p>
  </w:footnote>
  <w:footnote w:type="continuationSeparator" w:id="0">
    <w:p w14:paraId="00725752" w14:textId="77777777" w:rsidR="00425491" w:rsidRDefault="00425491" w:rsidP="00F0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02F4" w14:textId="77777777" w:rsidR="0014789C" w:rsidRDefault="0014789C">
    <w:pPr>
      <w:pStyle w:val="af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289D">
      <w:rPr>
        <w:noProof/>
      </w:rPr>
      <w:t>23</w:t>
    </w:r>
    <w:r>
      <w:rPr>
        <w:noProof/>
      </w:rPr>
      <w:fldChar w:fldCharType="end"/>
    </w:r>
  </w:p>
  <w:p w14:paraId="31500DED" w14:textId="77777777" w:rsidR="0014789C" w:rsidRDefault="0014789C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796C"/>
    <w:multiLevelType w:val="hybridMultilevel"/>
    <w:tmpl w:val="636E0EC0"/>
    <w:lvl w:ilvl="0" w:tplc="F4365E98">
      <w:start w:val="1"/>
      <w:numFmt w:val="decimal"/>
      <w:lvlText w:val="%1."/>
      <w:lvlJc w:val="left"/>
      <w:pPr>
        <w:ind w:left="2190" w:hanging="2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410FD5"/>
    <w:multiLevelType w:val="hybridMultilevel"/>
    <w:tmpl w:val="0956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4F4A"/>
    <w:multiLevelType w:val="hybridMultilevel"/>
    <w:tmpl w:val="0F0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789F"/>
    <w:multiLevelType w:val="hybridMultilevel"/>
    <w:tmpl w:val="957C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1968"/>
    <w:multiLevelType w:val="hybridMultilevel"/>
    <w:tmpl w:val="177E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44AC"/>
    <w:multiLevelType w:val="hybridMultilevel"/>
    <w:tmpl w:val="CDA4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42983"/>
    <w:multiLevelType w:val="multilevel"/>
    <w:tmpl w:val="90DA7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B40981"/>
    <w:multiLevelType w:val="multilevel"/>
    <w:tmpl w:val="78108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2B02BD"/>
    <w:multiLevelType w:val="hybridMultilevel"/>
    <w:tmpl w:val="A372D4DC"/>
    <w:lvl w:ilvl="0" w:tplc="3DE291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A40F2"/>
    <w:multiLevelType w:val="multilevel"/>
    <w:tmpl w:val="F1F0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4F2F85"/>
    <w:multiLevelType w:val="multilevel"/>
    <w:tmpl w:val="F1F0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F61486"/>
    <w:multiLevelType w:val="hybridMultilevel"/>
    <w:tmpl w:val="D406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B54B6"/>
    <w:multiLevelType w:val="multilevel"/>
    <w:tmpl w:val="F1F0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D0B3795"/>
    <w:multiLevelType w:val="hybridMultilevel"/>
    <w:tmpl w:val="1A74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E2A44"/>
    <w:multiLevelType w:val="multilevel"/>
    <w:tmpl w:val="F1F0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8" w15:restartNumberingAfterBreak="0">
    <w:nsid w:val="709961D1"/>
    <w:multiLevelType w:val="hybridMultilevel"/>
    <w:tmpl w:val="99480676"/>
    <w:lvl w:ilvl="0" w:tplc="7AB4B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8"/>
  </w:num>
  <w:num w:numId="10">
    <w:abstractNumId w:val="17"/>
  </w:num>
  <w:num w:numId="11">
    <w:abstractNumId w:val="10"/>
  </w:num>
  <w:num w:numId="12">
    <w:abstractNumId w:val="6"/>
  </w:num>
  <w:num w:numId="13">
    <w:abstractNumId w:val="1"/>
  </w:num>
  <w:num w:numId="14">
    <w:abstractNumId w:val="7"/>
  </w:num>
  <w:num w:numId="15">
    <w:abstractNumId w:val="16"/>
  </w:num>
  <w:num w:numId="16">
    <w:abstractNumId w:val="8"/>
  </w:num>
  <w:num w:numId="17">
    <w:abstractNumId w:val="1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F16"/>
    <w:rsid w:val="00000641"/>
    <w:rsid w:val="00002BD8"/>
    <w:rsid w:val="00017EEA"/>
    <w:rsid w:val="000207C9"/>
    <w:rsid w:val="00020F44"/>
    <w:rsid w:val="000217B1"/>
    <w:rsid w:val="0002323F"/>
    <w:rsid w:val="0002461C"/>
    <w:rsid w:val="000427E2"/>
    <w:rsid w:val="00045BFF"/>
    <w:rsid w:val="0004630B"/>
    <w:rsid w:val="000555B3"/>
    <w:rsid w:val="0005784C"/>
    <w:rsid w:val="000638E1"/>
    <w:rsid w:val="0008443C"/>
    <w:rsid w:val="00086074"/>
    <w:rsid w:val="000873C2"/>
    <w:rsid w:val="0009799A"/>
    <w:rsid w:val="00097B5E"/>
    <w:rsid w:val="000A136F"/>
    <w:rsid w:val="000A57CF"/>
    <w:rsid w:val="000B25BF"/>
    <w:rsid w:val="000B3076"/>
    <w:rsid w:val="000B7E89"/>
    <w:rsid w:val="000C059A"/>
    <w:rsid w:val="000C05BB"/>
    <w:rsid w:val="000C0E06"/>
    <w:rsid w:val="000C1F2C"/>
    <w:rsid w:val="000C68E2"/>
    <w:rsid w:val="000D5C3D"/>
    <w:rsid w:val="000D7A99"/>
    <w:rsid w:val="000E55F3"/>
    <w:rsid w:val="000F00A3"/>
    <w:rsid w:val="000F37AD"/>
    <w:rsid w:val="000F4F58"/>
    <w:rsid w:val="00100793"/>
    <w:rsid w:val="0010134B"/>
    <w:rsid w:val="0010680F"/>
    <w:rsid w:val="00107CDB"/>
    <w:rsid w:val="001101F6"/>
    <w:rsid w:val="001102B1"/>
    <w:rsid w:val="001126F8"/>
    <w:rsid w:val="001253B3"/>
    <w:rsid w:val="00126EC7"/>
    <w:rsid w:val="00126F14"/>
    <w:rsid w:val="0013541A"/>
    <w:rsid w:val="001411C6"/>
    <w:rsid w:val="00142A3B"/>
    <w:rsid w:val="00142B45"/>
    <w:rsid w:val="0014789C"/>
    <w:rsid w:val="00155513"/>
    <w:rsid w:val="00156F96"/>
    <w:rsid w:val="0016639C"/>
    <w:rsid w:val="0017133C"/>
    <w:rsid w:val="00171D97"/>
    <w:rsid w:val="001749A1"/>
    <w:rsid w:val="00174F74"/>
    <w:rsid w:val="00182DD9"/>
    <w:rsid w:val="00184C4D"/>
    <w:rsid w:val="001867F0"/>
    <w:rsid w:val="00186F3A"/>
    <w:rsid w:val="00193621"/>
    <w:rsid w:val="00196673"/>
    <w:rsid w:val="001A42C8"/>
    <w:rsid w:val="001B0257"/>
    <w:rsid w:val="001B22A8"/>
    <w:rsid w:val="001B33E9"/>
    <w:rsid w:val="001B7FA6"/>
    <w:rsid w:val="001C3E26"/>
    <w:rsid w:val="001D02A0"/>
    <w:rsid w:val="001D3597"/>
    <w:rsid w:val="001D3C71"/>
    <w:rsid w:val="001D5516"/>
    <w:rsid w:val="001D67EE"/>
    <w:rsid w:val="001D7C36"/>
    <w:rsid w:val="001E0643"/>
    <w:rsid w:val="001E6B43"/>
    <w:rsid w:val="001F1CD0"/>
    <w:rsid w:val="001F5D05"/>
    <w:rsid w:val="00201994"/>
    <w:rsid w:val="00204546"/>
    <w:rsid w:val="0020493A"/>
    <w:rsid w:val="00205699"/>
    <w:rsid w:val="00212850"/>
    <w:rsid w:val="00215771"/>
    <w:rsid w:val="00217BA1"/>
    <w:rsid w:val="00224855"/>
    <w:rsid w:val="00225D17"/>
    <w:rsid w:val="002300DB"/>
    <w:rsid w:val="00230257"/>
    <w:rsid w:val="002318B2"/>
    <w:rsid w:val="00235AAA"/>
    <w:rsid w:val="0023786D"/>
    <w:rsid w:val="00241016"/>
    <w:rsid w:val="00242963"/>
    <w:rsid w:val="00250DB0"/>
    <w:rsid w:val="002535B7"/>
    <w:rsid w:val="0027675F"/>
    <w:rsid w:val="00276D68"/>
    <w:rsid w:val="00281BAB"/>
    <w:rsid w:val="002916DE"/>
    <w:rsid w:val="00292EBD"/>
    <w:rsid w:val="00293B30"/>
    <w:rsid w:val="002A0C4A"/>
    <w:rsid w:val="002A1195"/>
    <w:rsid w:val="002A151F"/>
    <w:rsid w:val="002A4C8D"/>
    <w:rsid w:val="002A54A2"/>
    <w:rsid w:val="002A5D0E"/>
    <w:rsid w:val="002A7E7A"/>
    <w:rsid w:val="002B407C"/>
    <w:rsid w:val="002C1486"/>
    <w:rsid w:val="002C1B32"/>
    <w:rsid w:val="002C3E9D"/>
    <w:rsid w:val="002C715E"/>
    <w:rsid w:val="002D0399"/>
    <w:rsid w:val="002D4D79"/>
    <w:rsid w:val="002E0BF1"/>
    <w:rsid w:val="002E11B5"/>
    <w:rsid w:val="002E1643"/>
    <w:rsid w:val="002E5056"/>
    <w:rsid w:val="002F6FD8"/>
    <w:rsid w:val="002F75AA"/>
    <w:rsid w:val="00300BAC"/>
    <w:rsid w:val="0030528E"/>
    <w:rsid w:val="00313FE6"/>
    <w:rsid w:val="003149BA"/>
    <w:rsid w:val="003230CF"/>
    <w:rsid w:val="00330A7D"/>
    <w:rsid w:val="00330B0E"/>
    <w:rsid w:val="00330DC4"/>
    <w:rsid w:val="003342D3"/>
    <w:rsid w:val="003423A8"/>
    <w:rsid w:val="0035190A"/>
    <w:rsid w:val="00355A10"/>
    <w:rsid w:val="00355B6C"/>
    <w:rsid w:val="00365510"/>
    <w:rsid w:val="00370BE8"/>
    <w:rsid w:val="0037489A"/>
    <w:rsid w:val="00376953"/>
    <w:rsid w:val="00383CC4"/>
    <w:rsid w:val="00387DB5"/>
    <w:rsid w:val="003929EB"/>
    <w:rsid w:val="00394629"/>
    <w:rsid w:val="003951F3"/>
    <w:rsid w:val="003A1A90"/>
    <w:rsid w:val="003B6655"/>
    <w:rsid w:val="003B744C"/>
    <w:rsid w:val="003C0DF2"/>
    <w:rsid w:val="003C0F14"/>
    <w:rsid w:val="003C2AA2"/>
    <w:rsid w:val="003C7B75"/>
    <w:rsid w:val="003D0580"/>
    <w:rsid w:val="003D437B"/>
    <w:rsid w:val="003D51F1"/>
    <w:rsid w:val="003E0669"/>
    <w:rsid w:val="003E2D8D"/>
    <w:rsid w:val="003E72EF"/>
    <w:rsid w:val="003F0D25"/>
    <w:rsid w:val="00404AB1"/>
    <w:rsid w:val="00411F35"/>
    <w:rsid w:val="004127CB"/>
    <w:rsid w:val="00414557"/>
    <w:rsid w:val="00414F52"/>
    <w:rsid w:val="004167D0"/>
    <w:rsid w:val="00420183"/>
    <w:rsid w:val="00420501"/>
    <w:rsid w:val="00420D3F"/>
    <w:rsid w:val="0042167E"/>
    <w:rsid w:val="00424548"/>
    <w:rsid w:val="00424891"/>
    <w:rsid w:val="00425491"/>
    <w:rsid w:val="00426213"/>
    <w:rsid w:val="0043040D"/>
    <w:rsid w:val="00430F7D"/>
    <w:rsid w:val="004361B9"/>
    <w:rsid w:val="00444ACD"/>
    <w:rsid w:val="004527CC"/>
    <w:rsid w:val="00453381"/>
    <w:rsid w:val="00453A91"/>
    <w:rsid w:val="004551D9"/>
    <w:rsid w:val="00457A6D"/>
    <w:rsid w:val="00460C96"/>
    <w:rsid w:val="00464DF4"/>
    <w:rsid w:val="00465CF8"/>
    <w:rsid w:val="00471B4C"/>
    <w:rsid w:val="004729CE"/>
    <w:rsid w:val="004874A9"/>
    <w:rsid w:val="00491082"/>
    <w:rsid w:val="00491A91"/>
    <w:rsid w:val="00492D38"/>
    <w:rsid w:val="004A0657"/>
    <w:rsid w:val="004A289D"/>
    <w:rsid w:val="004B25CB"/>
    <w:rsid w:val="004B2C3D"/>
    <w:rsid w:val="004C664D"/>
    <w:rsid w:val="004D6539"/>
    <w:rsid w:val="004E053C"/>
    <w:rsid w:val="004E2165"/>
    <w:rsid w:val="004F26F3"/>
    <w:rsid w:val="004F3B3D"/>
    <w:rsid w:val="00501D7A"/>
    <w:rsid w:val="00503BD2"/>
    <w:rsid w:val="005041ED"/>
    <w:rsid w:val="005054BB"/>
    <w:rsid w:val="005123B6"/>
    <w:rsid w:val="00512CB0"/>
    <w:rsid w:val="00513512"/>
    <w:rsid w:val="00516BFF"/>
    <w:rsid w:val="00527031"/>
    <w:rsid w:val="005354CC"/>
    <w:rsid w:val="0055035A"/>
    <w:rsid w:val="005535B5"/>
    <w:rsid w:val="00554925"/>
    <w:rsid w:val="00557A1F"/>
    <w:rsid w:val="00560AC8"/>
    <w:rsid w:val="00565C86"/>
    <w:rsid w:val="00571B64"/>
    <w:rsid w:val="00583BDD"/>
    <w:rsid w:val="005846CB"/>
    <w:rsid w:val="00585F66"/>
    <w:rsid w:val="00586173"/>
    <w:rsid w:val="00587621"/>
    <w:rsid w:val="00590628"/>
    <w:rsid w:val="005A6BB3"/>
    <w:rsid w:val="005A7852"/>
    <w:rsid w:val="005B2B05"/>
    <w:rsid w:val="005B5494"/>
    <w:rsid w:val="005C3F16"/>
    <w:rsid w:val="005D09AE"/>
    <w:rsid w:val="005D3806"/>
    <w:rsid w:val="005D5881"/>
    <w:rsid w:val="005D5B7E"/>
    <w:rsid w:val="005D5EA5"/>
    <w:rsid w:val="005D793A"/>
    <w:rsid w:val="005E1F1C"/>
    <w:rsid w:val="005E24B2"/>
    <w:rsid w:val="005E4557"/>
    <w:rsid w:val="005E6093"/>
    <w:rsid w:val="005F3073"/>
    <w:rsid w:val="005F6B58"/>
    <w:rsid w:val="005F6D4C"/>
    <w:rsid w:val="005F7E21"/>
    <w:rsid w:val="00600A11"/>
    <w:rsid w:val="00603518"/>
    <w:rsid w:val="00605E79"/>
    <w:rsid w:val="00607D69"/>
    <w:rsid w:val="00611EEF"/>
    <w:rsid w:val="00613C40"/>
    <w:rsid w:val="0061766D"/>
    <w:rsid w:val="00620B61"/>
    <w:rsid w:val="00624150"/>
    <w:rsid w:val="006241B3"/>
    <w:rsid w:val="00624489"/>
    <w:rsid w:val="00627A44"/>
    <w:rsid w:val="0063138B"/>
    <w:rsid w:val="00632C8F"/>
    <w:rsid w:val="006349B5"/>
    <w:rsid w:val="006555F4"/>
    <w:rsid w:val="00656835"/>
    <w:rsid w:val="00657866"/>
    <w:rsid w:val="00660C72"/>
    <w:rsid w:val="00663D54"/>
    <w:rsid w:val="00670774"/>
    <w:rsid w:val="00673426"/>
    <w:rsid w:val="00675FAB"/>
    <w:rsid w:val="00682165"/>
    <w:rsid w:val="006845A3"/>
    <w:rsid w:val="00684747"/>
    <w:rsid w:val="00685B72"/>
    <w:rsid w:val="00686084"/>
    <w:rsid w:val="0069300F"/>
    <w:rsid w:val="00694135"/>
    <w:rsid w:val="006A13E6"/>
    <w:rsid w:val="006A2AFA"/>
    <w:rsid w:val="006B0119"/>
    <w:rsid w:val="006B393B"/>
    <w:rsid w:val="006B441A"/>
    <w:rsid w:val="006B5037"/>
    <w:rsid w:val="006B7ABF"/>
    <w:rsid w:val="006C03BC"/>
    <w:rsid w:val="006C3B5E"/>
    <w:rsid w:val="006C3D40"/>
    <w:rsid w:val="006C6FF3"/>
    <w:rsid w:val="006C79C7"/>
    <w:rsid w:val="006E3235"/>
    <w:rsid w:val="006E5AEB"/>
    <w:rsid w:val="006E6661"/>
    <w:rsid w:val="006F1336"/>
    <w:rsid w:val="006F5AEC"/>
    <w:rsid w:val="00707C69"/>
    <w:rsid w:val="00712C68"/>
    <w:rsid w:val="00715BB0"/>
    <w:rsid w:val="00716596"/>
    <w:rsid w:val="00724055"/>
    <w:rsid w:val="00726F4A"/>
    <w:rsid w:val="00735CF2"/>
    <w:rsid w:val="007426E4"/>
    <w:rsid w:val="00743FA6"/>
    <w:rsid w:val="00745507"/>
    <w:rsid w:val="007465A0"/>
    <w:rsid w:val="00747A32"/>
    <w:rsid w:val="00751FC0"/>
    <w:rsid w:val="00752B37"/>
    <w:rsid w:val="007623B1"/>
    <w:rsid w:val="007637BE"/>
    <w:rsid w:val="007729A6"/>
    <w:rsid w:val="00777DF9"/>
    <w:rsid w:val="00782815"/>
    <w:rsid w:val="007855B1"/>
    <w:rsid w:val="00795D1E"/>
    <w:rsid w:val="007A6759"/>
    <w:rsid w:val="007B0C7A"/>
    <w:rsid w:val="007B147D"/>
    <w:rsid w:val="007C6D3D"/>
    <w:rsid w:val="007E0872"/>
    <w:rsid w:val="007E5440"/>
    <w:rsid w:val="007E578D"/>
    <w:rsid w:val="007E5F02"/>
    <w:rsid w:val="007F0E17"/>
    <w:rsid w:val="007F1340"/>
    <w:rsid w:val="007F3806"/>
    <w:rsid w:val="007F5B1B"/>
    <w:rsid w:val="007F6C49"/>
    <w:rsid w:val="007F74AC"/>
    <w:rsid w:val="00805578"/>
    <w:rsid w:val="0081140E"/>
    <w:rsid w:val="00817E19"/>
    <w:rsid w:val="00820354"/>
    <w:rsid w:val="00821B4F"/>
    <w:rsid w:val="00825091"/>
    <w:rsid w:val="00825750"/>
    <w:rsid w:val="00825AE3"/>
    <w:rsid w:val="00826D1E"/>
    <w:rsid w:val="0083235C"/>
    <w:rsid w:val="008347ED"/>
    <w:rsid w:val="00843FC9"/>
    <w:rsid w:val="008468A8"/>
    <w:rsid w:val="00856128"/>
    <w:rsid w:val="0085676E"/>
    <w:rsid w:val="00861344"/>
    <w:rsid w:val="008747A3"/>
    <w:rsid w:val="0087675F"/>
    <w:rsid w:val="00887BA3"/>
    <w:rsid w:val="00887C9E"/>
    <w:rsid w:val="008926D8"/>
    <w:rsid w:val="008A0CF3"/>
    <w:rsid w:val="008A6999"/>
    <w:rsid w:val="008B1E83"/>
    <w:rsid w:val="008B3356"/>
    <w:rsid w:val="008B71DC"/>
    <w:rsid w:val="008B765A"/>
    <w:rsid w:val="008C27CC"/>
    <w:rsid w:val="008C60BF"/>
    <w:rsid w:val="008C6B36"/>
    <w:rsid w:val="008D243C"/>
    <w:rsid w:val="008D73E5"/>
    <w:rsid w:val="008E18AF"/>
    <w:rsid w:val="008E7417"/>
    <w:rsid w:val="008F5040"/>
    <w:rsid w:val="008F59D5"/>
    <w:rsid w:val="008F6248"/>
    <w:rsid w:val="009021E1"/>
    <w:rsid w:val="00902AE2"/>
    <w:rsid w:val="0090345A"/>
    <w:rsid w:val="00907272"/>
    <w:rsid w:val="00910E82"/>
    <w:rsid w:val="00910F09"/>
    <w:rsid w:val="00914D98"/>
    <w:rsid w:val="00931579"/>
    <w:rsid w:val="00931904"/>
    <w:rsid w:val="009326EA"/>
    <w:rsid w:val="00943D7D"/>
    <w:rsid w:val="0094778B"/>
    <w:rsid w:val="009504E7"/>
    <w:rsid w:val="00955731"/>
    <w:rsid w:val="00955750"/>
    <w:rsid w:val="00963CED"/>
    <w:rsid w:val="009642B9"/>
    <w:rsid w:val="00973338"/>
    <w:rsid w:val="009751F9"/>
    <w:rsid w:val="00977F62"/>
    <w:rsid w:val="00983CAE"/>
    <w:rsid w:val="00987497"/>
    <w:rsid w:val="00991B86"/>
    <w:rsid w:val="00994785"/>
    <w:rsid w:val="00995FB5"/>
    <w:rsid w:val="0099716C"/>
    <w:rsid w:val="009A1A62"/>
    <w:rsid w:val="009A5DB1"/>
    <w:rsid w:val="009B1A3E"/>
    <w:rsid w:val="009B3DA0"/>
    <w:rsid w:val="009C5804"/>
    <w:rsid w:val="009C5F72"/>
    <w:rsid w:val="009D0E02"/>
    <w:rsid w:val="009E0420"/>
    <w:rsid w:val="009E2332"/>
    <w:rsid w:val="009E4B02"/>
    <w:rsid w:val="009E5544"/>
    <w:rsid w:val="009F0DF5"/>
    <w:rsid w:val="009F3289"/>
    <w:rsid w:val="009F7A79"/>
    <w:rsid w:val="009F7F60"/>
    <w:rsid w:val="00A0072E"/>
    <w:rsid w:val="00A1272E"/>
    <w:rsid w:val="00A166E6"/>
    <w:rsid w:val="00A16A7C"/>
    <w:rsid w:val="00A16D94"/>
    <w:rsid w:val="00A17ED7"/>
    <w:rsid w:val="00A20DF8"/>
    <w:rsid w:val="00A241C6"/>
    <w:rsid w:val="00A26539"/>
    <w:rsid w:val="00A30E06"/>
    <w:rsid w:val="00A3169E"/>
    <w:rsid w:val="00A33C5D"/>
    <w:rsid w:val="00A34FBD"/>
    <w:rsid w:val="00A35D8E"/>
    <w:rsid w:val="00A36EB8"/>
    <w:rsid w:val="00A40680"/>
    <w:rsid w:val="00A4171A"/>
    <w:rsid w:val="00A45B75"/>
    <w:rsid w:val="00A47B16"/>
    <w:rsid w:val="00A51FCC"/>
    <w:rsid w:val="00A54918"/>
    <w:rsid w:val="00A626A9"/>
    <w:rsid w:val="00A649D8"/>
    <w:rsid w:val="00A64E0F"/>
    <w:rsid w:val="00A65AB4"/>
    <w:rsid w:val="00A66A17"/>
    <w:rsid w:val="00A66EDF"/>
    <w:rsid w:val="00A73F20"/>
    <w:rsid w:val="00A76A2F"/>
    <w:rsid w:val="00A82DC0"/>
    <w:rsid w:val="00A84C2B"/>
    <w:rsid w:val="00A95F77"/>
    <w:rsid w:val="00AA046A"/>
    <w:rsid w:val="00AA2270"/>
    <w:rsid w:val="00AB087B"/>
    <w:rsid w:val="00AB3DE1"/>
    <w:rsid w:val="00AB6460"/>
    <w:rsid w:val="00AC2269"/>
    <w:rsid w:val="00AC3AF6"/>
    <w:rsid w:val="00AC3E1E"/>
    <w:rsid w:val="00AC458F"/>
    <w:rsid w:val="00AC55B4"/>
    <w:rsid w:val="00AE256C"/>
    <w:rsid w:val="00AF394D"/>
    <w:rsid w:val="00AF62A7"/>
    <w:rsid w:val="00B04FAA"/>
    <w:rsid w:val="00B0589E"/>
    <w:rsid w:val="00B07226"/>
    <w:rsid w:val="00B07D6E"/>
    <w:rsid w:val="00B11C98"/>
    <w:rsid w:val="00B128AC"/>
    <w:rsid w:val="00B2207C"/>
    <w:rsid w:val="00B26FDA"/>
    <w:rsid w:val="00B27326"/>
    <w:rsid w:val="00B30C55"/>
    <w:rsid w:val="00B414C0"/>
    <w:rsid w:val="00B42D96"/>
    <w:rsid w:val="00B443A9"/>
    <w:rsid w:val="00B47B18"/>
    <w:rsid w:val="00B53AE5"/>
    <w:rsid w:val="00B5436F"/>
    <w:rsid w:val="00B56C53"/>
    <w:rsid w:val="00B67FE5"/>
    <w:rsid w:val="00B76044"/>
    <w:rsid w:val="00B819B0"/>
    <w:rsid w:val="00B83130"/>
    <w:rsid w:val="00B83B78"/>
    <w:rsid w:val="00B83D67"/>
    <w:rsid w:val="00B851D6"/>
    <w:rsid w:val="00B864EF"/>
    <w:rsid w:val="00B91753"/>
    <w:rsid w:val="00B95E1F"/>
    <w:rsid w:val="00BA127A"/>
    <w:rsid w:val="00BA4A52"/>
    <w:rsid w:val="00BB660D"/>
    <w:rsid w:val="00BC6E67"/>
    <w:rsid w:val="00BE2D8B"/>
    <w:rsid w:val="00BF1FB3"/>
    <w:rsid w:val="00BF5047"/>
    <w:rsid w:val="00C00BB3"/>
    <w:rsid w:val="00C00F91"/>
    <w:rsid w:val="00C05713"/>
    <w:rsid w:val="00C0577A"/>
    <w:rsid w:val="00C159B8"/>
    <w:rsid w:val="00C178B7"/>
    <w:rsid w:val="00C17B9A"/>
    <w:rsid w:val="00C215A1"/>
    <w:rsid w:val="00C250DA"/>
    <w:rsid w:val="00C265B9"/>
    <w:rsid w:val="00C309AA"/>
    <w:rsid w:val="00C313D7"/>
    <w:rsid w:val="00C34E25"/>
    <w:rsid w:val="00C400E7"/>
    <w:rsid w:val="00C408FA"/>
    <w:rsid w:val="00C419A7"/>
    <w:rsid w:val="00C424C3"/>
    <w:rsid w:val="00C4274C"/>
    <w:rsid w:val="00C444D7"/>
    <w:rsid w:val="00C534E8"/>
    <w:rsid w:val="00C5573F"/>
    <w:rsid w:val="00C60592"/>
    <w:rsid w:val="00C664CC"/>
    <w:rsid w:val="00C70BF3"/>
    <w:rsid w:val="00C70DA2"/>
    <w:rsid w:val="00C71B75"/>
    <w:rsid w:val="00C86539"/>
    <w:rsid w:val="00C86873"/>
    <w:rsid w:val="00C86AEF"/>
    <w:rsid w:val="00C973C7"/>
    <w:rsid w:val="00CA294C"/>
    <w:rsid w:val="00CA5229"/>
    <w:rsid w:val="00CB516F"/>
    <w:rsid w:val="00CB54F7"/>
    <w:rsid w:val="00CC1D25"/>
    <w:rsid w:val="00CC403C"/>
    <w:rsid w:val="00CC4F0C"/>
    <w:rsid w:val="00CC571B"/>
    <w:rsid w:val="00CD0960"/>
    <w:rsid w:val="00CD254A"/>
    <w:rsid w:val="00CD5888"/>
    <w:rsid w:val="00CD66FE"/>
    <w:rsid w:val="00CE0EFC"/>
    <w:rsid w:val="00CE17B5"/>
    <w:rsid w:val="00CE3D73"/>
    <w:rsid w:val="00CE6703"/>
    <w:rsid w:val="00CE69B6"/>
    <w:rsid w:val="00CE6E7A"/>
    <w:rsid w:val="00CF1344"/>
    <w:rsid w:val="00CF23BF"/>
    <w:rsid w:val="00CF370A"/>
    <w:rsid w:val="00CF3C3A"/>
    <w:rsid w:val="00D01E2F"/>
    <w:rsid w:val="00D02943"/>
    <w:rsid w:val="00D1120F"/>
    <w:rsid w:val="00D1289B"/>
    <w:rsid w:val="00D12EF0"/>
    <w:rsid w:val="00D24B2C"/>
    <w:rsid w:val="00D273D1"/>
    <w:rsid w:val="00D32C5C"/>
    <w:rsid w:val="00D404B5"/>
    <w:rsid w:val="00D41479"/>
    <w:rsid w:val="00D43656"/>
    <w:rsid w:val="00D439E0"/>
    <w:rsid w:val="00D47E6C"/>
    <w:rsid w:val="00D5023E"/>
    <w:rsid w:val="00D5136C"/>
    <w:rsid w:val="00D52005"/>
    <w:rsid w:val="00D52FBA"/>
    <w:rsid w:val="00D53B6D"/>
    <w:rsid w:val="00D5469D"/>
    <w:rsid w:val="00D60CB3"/>
    <w:rsid w:val="00D619D8"/>
    <w:rsid w:val="00D638A6"/>
    <w:rsid w:val="00D63A5F"/>
    <w:rsid w:val="00D64B53"/>
    <w:rsid w:val="00D66E78"/>
    <w:rsid w:val="00D74C7D"/>
    <w:rsid w:val="00D84A59"/>
    <w:rsid w:val="00D90C2D"/>
    <w:rsid w:val="00D96B3F"/>
    <w:rsid w:val="00D9715A"/>
    <w:rsid w:val="00DA366E"/>
    <w:rsid w:val="00DA4EBF"/>
    <w:rsid w:val="00DA6D78"/>
    <w:rsid w:val="00DA76A0"/>
    <w:rsid w:val="00DA7861"/>
    <w:rsid w:val="00DB0B2E"/>
    <w:rsid w:val="00DB1AAE"/>
    <w:rsid w:val="00DB2860"/>
    <w:rsid w:val="00DB32CB"/>
    <w:rsid w:val="00DB749E"/>
    <w:rsid w:val="00DC6FFC"/>
    <w:rsid w:val="00DF00CF"/>
    <w:rsid w:val="00DF1334"/>
    <w:rsid w:val="00DF178D"/>
    <w:rsid w:val="00DF21CC"/>
    <w:rsid w:val="00DF3A00"/>
    <w:rsid w:val="00DF3DB2"/>
    <w:rsid w:val="00E06172"/>
    <w:rsid w:val="00E071D6"/>
    <w:rsid w:val="00E126E0"/>
    <w:rsid w:val="00E14CF9"/>
    <w:rsid w:val="00E16D34"/>
    <w:rsid w:val="00E242B1"/>
    <w:rsid w:val="00E24D08"/>
    <w:rsid w:val="00E3658A"/>
    <w:rsid w:val="00E4299A"/>
    <w:rsid w:val="00E50900"/>
    <w:rsid w:val="00E548A4"/>
    <w:rsid w:val="00E602B1"/>
    <w:rsid w:val="00E62417"/>
    <w:rsid w:val="00E625AC"/>
    <w:rsid w:val="00E628F0"/>
    <w:rsid w:val="00E6439E"/>
    <w:rsid w:val="00E70990"/>
    <w:rsid w:val="00E709D0"/>
    <w:rsid w:val="00E839EE"/>
    <w:rsid w:val="00E844AE"/>
    <w:rsid w:val="00E8716C"/>
    <w:rsid w:val="00E90F36"/>
    <w:rsid w:val="00E91AA8"/>
    <w:rsid w:val="00E93310"/>
    <w:rsid w:val="00E94281"/>
    <w:rsid w:val="00E94B9F"/>
    <w:rsid w:val="00EA377C"/>
    <w:rsid w:val="00EA7DF5"/>
    <w:rsid w:val="00EB19F6"/>
    <w:rsid w:val="00EB40B8"/>
    <w:rsid w:val="00EB5DA7"/>
    <w:rsid w:val="00EC51BB"/>
    <w:rsid w:val="00EC6743"/>
    <w:rsid w:val="00ED258B"/>
    <w:rsid w:val="00EE2C1C"/>
    <w:rsid w:val="00EE6493"/>
    <w:rsid w:val="00EE71A7"/>
    <w:rsid w:val="00EF2CF7"/>
    <w:rsid w:val="00EF3952"/>
    <w:rsid w:val="00EF4940"/>
    <w:rsid w:val="00EF4E74"/>
    <w:rsid w:val="00F01419"/>
    <w:rsid w:val="00F02752"/>
    <w:rsid w:val="00F05A87"/>
    <w:rsid w:val="00F07420"/>
    <w:rsid w:val="00F107D1"/>
    <w:rsid w:val="00F1720B"/>
    <w:rsid w:val="00F20923"/>
    <w:rsid w:val="00F36BB7"/>
    <w:rsid w:val="00F37919"/>
    <w:rsid w:val="00F40C8B"/>
    <w:rsid w:val="00F43780"/>
    <w:rsid w:val="00F437E9"/>
    <w:rsid w:val="00F46392"/>
    <w:rsid w:val="00F51696"/>
    <w:rsid w:val="00F520C5"/>
    <w:rsid w:val="00F5401F"/>
    <w:rsid w:val="00F55E70"/>
    <w:rsid w:val="00F661FC"/>
    <w:rsid w:val="00F71C1E"/>
    <w:rsid w:val="00F71C4A"/>
    <w:rsid w:val="00F75DCC"/>
    <w:rsid w:val="00F82664"/>
    <w:rsid w:val="00F84C0C"/>
    <w:rsid w:val="00F90400"/>
    <w:rsid w:val="00F91FB8"/>
    <w:rsid w:val="00F96F7F"/>
    <w:rsid w:val="00FA26DA"/>
    <w:rsid w:val="00FA52BC"/>
    <w:rsid w:val="00FA6166"/>
    <w:rsid w:val="00FA67A0"/>
    <w:rsid w:val="00FB0C37"/>
    <w:rsid w:val="00FB169D"/>
    <w:rsid w:val="00FB243C"/>
    <w:rsid w:val="00FB4F6B"/>
    <w:rsid w:val="00FC7DED"/>
    <w:rsid w:val="00FD4C01"/>
    <w:rsid w:val="00FD591C"/>
    <w:rsid w:val="00FE11BA"/>
    <w:rsid w:val="00FF4E68"/>
    <w:rsid w:val="00FF5417"/>
    <w:rsid w:val="00FF61BC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5A0D"/>
  <w15:docId w15:val="{93E3B8B6-5DA8-4EE4-A101-3B3EA45D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4E8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1">
    <w:name w:val="heading 1"/>
    <w:basedOn w:val="Standard"/>
    <w:next w:val="Standard"/>
    <w:link w:val="11"/>
    <w:qFormat/>
    <w:rsid w:val="005C3F1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qFormat/>
    <w:rsid w:val="005C3F1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rsid w:val="005C3F16"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rsid w:val="005C3F1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rsid w:val="005C3F16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Standard"/>
    <w:next w:val="Standard"/>
    <w:link w:val="60"/>
    <w:uiPriority w:val="9"/>
    <w:qFormat/>
    <w:rsid w:val="005C3F1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rsid w:val="005C3F1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5C3F1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qFormat/>
    <w:rsid w:val="005C3F1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character" w:customStyle="1" w:styleId="10">
    <w:name w:val="Заголовок 1 Знак"/>
    <w:rsid w:val="005C3F16"/>
    <w:rPr>
      <w:rFonts w:ascii="Cambria" w:eastAsia="Times New Roman" w:hAnsi="Cambria" w:cs="Times New Roman"/>
      <w:b/>
      <w:bCs/>
      <w:color w:val="365F91"/>
      <w:sz w:val="28"/>
      <w:szCs w:val="28"/>
      <w:u w:color="000000"/>
      <w:lang w:eastAsia="ru-RU"/>
    </w:rPr>
  </w:style>
  <w:style w:type="character" w:customStyle="1" w:styleId="20">
    <w:name w:val="Заголовок 2 Знак"/>
    <w:rsid w:val="005C3F16"/>
    <w:rPr>
      <w:rFonts w:ascii="Cambria" w:eastAsia="Times New Roman" w:hAnsi="Cambria" w:cs="Times New Roman"/>
      <w:b/>
      <w:bCs/>
      <w:color w:val="4F81BD"/>
      <w:sz w:val="26"/>
      <w:szCs w:val="26"/>
      <w:u w:color="000000"/>
      <w:lang w:eastAsia="ru-RU"/>
    </w:rPr>
  </w:style>
  <w:style w:type="character" w:customStyle="1" w:styleId="30">
    <w:name w:val="Заголовок 3 Знак"/>
    <w:link w:val="3"/>
    <w:rsid w:val="005C3F16"/>
    <w:rPr>
      <w:rFonts w:ascii="Arial" w:eastAsia="Times New Roman" w:hAnsi="Arial" w:cs="Times New Roman"/>
      <w:color w:val="000000"/>
      <w:sz w:val="24"/>
      <w:szCs w:val="20"/>
      <w:u w:color="000000"/>
      <w:lang w:eastAsia="ru-RU"/>
    </w:rPr>
  </w:style>
  <w:style w:type="character" w:customStyle="1" w:styleId="40">
    <w:name w:val="Заголовок 4 Знак"/>
    <w:link w:val="4"/>
    <w:rsid w:val="005C3F16"/>
    <w:rPr>
      <w:rFonts w:ascii="XO Thames" w:eastAsia="Times New Roman" w:hAnsi="XO Thames" w:cs="Times New Roman"/>
      <w:b/>
      <w:color w:val="000000"/>
      <w:sz w:val="24"/>
      <w:szCs w:val="20"/>
      <w:u w:color="000000"/>
      <w:lang w:eastAsia="ru-RU"/>
    </w:rPr>
  </w:style>
  <w:style w:type="character" w:customStyle="1" w:styleId="50">
    <w:name w:val="Заголовок 5 Знак"/>
    <w:rsid w:val="005C3F16"/>
    <w:rPr>
      <w:rFonts w:ascii="Cambria" w:eastAsia="Times New Roman" w:hAnsi="Cambria" w:cs="Times New Roman"/>
      <w:color w:val="243F60"/>
      <w:sz w:val="20"/>
      <w:szCs w:val="20"/>
      <w:u w:color="000000"/>
      <w:lang w:eastAsia="ru-RU"/>
    </w:rPr>
  </w:style>
  <w:style w:type="character" w:customStyle="1" w:styleId="60">
    <w:name w:val="Заголовок 6 Знак"/>
    <w:link w:val="6"/>
    <w:uiPriority w:val="9"/>
    <w:rsid w:val="005C3F16"/>
    <w:rPr>
      <w:rFonts w:ascii="Times New Roman" w:eastAsia="Times New Roman" w:hAnsi="Times New Roman" w:cs="Times New Roman"/>
      <w:b/>
      <w:color w:val="595959"/>
      <w:spacing w:val="5"/>
      <w:sz w:val="28"/>
      <w:szCs w:val="20"/>
      <w:u w:color="000000"/>
      <w:lang w:eastAsia="ru-RU"/>
    </w:rPr>
  </w:style>
  <w:style w:type="character" w:customStyle="1" w:styleId="70">
    <w:name w:val="Заголовок 7 Знак"/>
    <w:link w:val="7"/>
    <w:rsid w:val="005C3F16"/>
    <w:rPr>
      <w:rFonts w:ascii="Times New Roman" w:eastAsia="Times New Roman" w:hAnsi="Times New Roman" w:cs="Times New Roman"/>
      <w:b/>
      <w:i/>
      <w:color w:val="5A5A5A"/>
      <w:sz w:val="20"/>
      <w:szCs w:val="20"/>
      <w:u w:color="000000"/>
      <w:lang w:eastAsia="ru-RU"/>
    </w:rPr>
  </w:style>
  <w:style w:type="character" w:customStyle="1" w:styleId="80">
    <w:name w:val="Заголовок 8 Знак"/>
    <w:link w:val="8"/>
    <w:rsid w:val="005C3F16"/>
    <w:rPr>
      <w:rFonts w:ascii="Times New Roman" w:eastAsia="Times New Roman" w:hAnsi="Times New Roman" w:cs="Times New Roman"/>
      <w:b/>
      <w:color w:val="7F7F7F"/>
      <w:sz w:val="20"/>
      <w:szCs w:val="20"/>
      <w:u w:color="000000"/>
      <w:lang w:eastAsia="ru-RU"/>
    </w:rPr>
  </w:style>
  <w:style w:type="character" w:customStyle="1" w:styleId="90">
    <w:name w:val="Заголовок 9 Знак"/>
    <w:rsid w:val="005C3F16"/>
    <w:rPr>
      <w:rFonts w:ascii="Cambria" w:eastAsia="Times New Roman" w:hAnsi="Cambria" w:cs="Times New Roman"/>
      <w:i/>
      <w:iCs/>
      <w:color w:val="404040"/>
      <w:sz w:val="20"/>
      <w:szCs w:val="20"/>
      <w:u w:color="000000"/>
      <w:lang w:eastAsia="ru-RU"/>
    </w:rPr>
  </w:style>
  <w:style w:type="character" w:customStyle="1" w:styleId="12">
    <w:name w:val="Обычный1"/>
    <w:rsid w:val="005C3F16"/>
  </w:style>
  <w:style w:type="paragraph" w:customStyle="1" w:styleId="41">
    <w:name w:val="Абзац списка4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71">
    <w:name w:val="Гиперссылка7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52">
    <w:name w:val="Гиперссылка5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120">
    <w:name w:val="Основной шрифт абзаца12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22">
    <w:name w:val="toc 2"/>
    <w:basedOn w:val="Standard"/>
    <w:next w:val="Standard"/>
    <w:link w:val="23"/>
    <w:uiPriority w:val="39"/>
    <w:rsid w:val="005C3F16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210">
    <w:name w:val="Основной текст с отступом 2 Знак1"/>
    <w:basedOn w:val="13"/>
    <w:rsid w:val="005C3F16"/>
  </w:style>
  <w:style w:type="paragraph" w:customStyle="1" w:styleId="42">
    <w:name w:val="Основной шрифт абзаца4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92">
    <w:name w:val="Основной шрифт абзаца9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43">
    <w:name w:val="toc 4"/>
    <w:basedOn w:val="Standard"/>
    <w:next w:val="Standard"/>
    <w:link w:val="44"/>
    <w:uiPriority w:val="39"/>
    <w:rsid w:val="005C3F16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a3">
    <w:name w:val="Таб_текст"/>
    <w:basedOn w:val="a4"/>
    <w:rsid w:val="005C3F16"/>
    <w:pPr>
      <w:jc w:val="left"/>
    </w:pPr>
    <w:rPr>
      <w:sz w:val="24"/>
    </w:rPr>
  </w:style>
  <w:style w:type="paragraph" w:customStyle="1" w:styleId="31">
    <w:name w:val="Заголовок 3 Знак1"/>
    <w:rsid w:val="005C3F16"/>
    <w:pPr>
      <w:widowControl w:val="0"/>
    </w:pPr>
    <w:rPr>
      <w:rFonts w:ascii="Cambria" w:eastAsia="Times New Roman" w:hAnsi="Cambria"/>
      <w:b/>
      <w:color w:val="4F81BD"/>
      <w:u w:color="000000"/>
    </w:rPr>
  </w:style>
  <w:style w:type="paragraph" w:customStyle="1" w:styleId="24">
    <w:name w:val="Гиперссылка2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61">
    <w:name w:val="Гиперссылка6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53">
    <w:name w:val="Основной шрифт абзаца5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62">
    <w:name w:val="toc 6"/>
    <w:basedOn w:val="Standard"/>
    <w:next w:val="Standard"/>
    <w:link w:val="63"/>
    <w:uiPriority w:val="39"/>
    <w:rsid w:val="005C3F16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styleId="72">
    <w:name w:val="toc 7"/>
    <w:basedOn w:val="Standard"/>
    <w:next w:val="Standard"/>
    <w:link w:val="73"/>
    <w:uiPriority w:val="39"/>
    <w:rsid w:val="005C3F16"/>
    <w:pPr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32">
    <w:name w:val="Знак3"/>
    <w:basedOn w:val="Standard"/>
    <w:rsid w:val="005C3F16"/>
    <w:rPr>
      <w:rFonts w:ascii="Tahoma" w:hAnsi="Tahoma"/>
    </w:rPr>
  </w:style>
  <w:style w:type="paragraph" w:customStyle="1" w:styleId="msonormal0">
    <w:name w:val="msonormal"/>
    <w:basedOn w:val="Standard"/>
    <w:rsid w:val="005C3F16"/>
    <w:rPr>
      <w:sz w:val="24"/>
    </w:rPr>
  </w:style>
  <w:style w:type="paragraph" w:customStyle="1" w:styleId="a5">
    <w:name w:val="Знак Знак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33">
    <w:name w:val="Основной шрифт абзаца3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81">
    <w:name w:val="Заголовок 81"/>
    <w:basedOn w:val="Standard"/>
    <w:next w:val="Standard"/>
    <w:rsid w:val="005C3F16"/>
    <w:pPr>
      <w:ind w:firstLine="709"/>
      <w:jc w:val="both"/>
      <w:outlineLvl w:val="7"/>
    </w:pPr>
    <w:rPr>
      <w:b/>
      <w:color w:val="7F7F7F"/>
    </w:rPr>
  </w:style>
  <w:style w:type="paragraph" w:customStyle="1" w:styleId="82">
    <w:name w:val="Гиперссылка8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45">
    <w:name w:val="Гиперссылка4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310">
    <w:name w:val="Заголовок 31"/>
    <w:basedOn w:val="Standard"/>
    <w:rsid w:val="005C3F16"/>
    <w:rPr>
      <w:rFonts w:ascii="XO Thames" w:hAnsi="XO Thames"/>
      <w:b/>
      <w:sz w:val="26"/>
    </w:rPr>
  </w:style>
  <w:style w:type="paragraph" w:customStyle="1" w:styleId="25">
    <w:name w:val="Основной шрифт абзаца2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14">
    <w:name w:val="Просмотренная гиперссылка1"/>
    <w:rsid w:val="005C3F16"/>
    <w:pPr>
      <w:widowControl w:val="0"/>
    </w:pPr>
    <w:rPr>
      <w:rFonts w:ascii="Times New Roman" w:eastAsia="Times New Roman" w:hAnsi="Times New Roman"/>
      <w:color w:val="800080"/>
      <w:u w:val="single" w:color="000000"/>
    </w:rPr>
  </w:style>
  <w:style w:type="paragraph" w:customStyle="1" w:styleId="13">
    <w:name w:val="Основной шрифт абзаца1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Endnote">
    <w:name w:val="Endnote"/>
    <w:basedOn w:val="Standard"/>
    <w:rsid w:val="005C3F16"/>
    <w:pPr>
      <w:ind w:firstLine="709"/>
      <w:jc w:val="both"/>
    </w:pPr>
    <w:rPr>
      <w:sz w:val="28"/>
    </w:rPr>
  </w:style>
  <w:style w:type="paragraph" w:customStyle="1" w:styleId="15">
    <w:name w:val="Выделенная цитата1"/>
    <w:basedOn w:val="Standard"/>
    <w:next w:val="Standard"/>
    <w:rsid w:val="005C3F1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paragraphleftindent">
    <w:name w:val="paragraph_left_indent"/>
    <w:basedOn w:val="Standard"/>
    <w:rsid w:val="005C3F16"/>
    <w:pPr>
      <w:jc w:val="right"/>
    </w:pPr>
    <w:rPr>
      <w:sz w:val="24"/>
    </w:rPr>
  </w:style>
  <w:style w:type="paragraph" w:customStyle="1" w:styleId="74">
    <w:name w:val="Основной шрифт абзаца7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a6">
    <w:name w:val="Знак"/>
    <w:basedOn w:val="Standard"/>
    <w:uiPriority w:val="99"/>
    <w:rsid w:val="005C3F16"/>
    <w:rPr>
      <w:rFonts w:ascii="Tahoma" w:hAnsi="Tahoma"/>
    </w:rPr>
  </w:style>
  <w:style w:type="paragraph" w:customStyle="1" w:styleId="16">
    <w:name w:val="Текст Знак1"/>
    <w:rsid w:val="005C3F16"/>
    <w:pPr>
      <w:widowControl w:val="0"/>
    </w:pPr>
    <w:rPr>
      <w:rFonts w:ascii="Consolas" w:eastAsia="Times New Roman" w:hAnsi="Consolas"/>
      <w:sz w:val="21"/>
    </w:rPr>
  </w:style>
  <w:style w:type="paragraph" w:customStyle="1" w:styleId="ConsPlusCell">
    <w:name w:val="ConsPlusCell"/>
    <w:rsid w:val="005C3F16"/>
    <w:pPr>
      <w:widowControl w:val="0"/>
    </w:pPr>
    <w:rPr>
      <w:rFonts w:eastAsia="Times New Roman"/>
      <w:sz w:val="22"/>
    </w:rPr>
  </w:style>
  <w:style w:type="paragraph" w:styleId="a7">
    <w:name w:val="footer"/>
    <w:basedOn w:val="Standard"/>
    <w:link w:val="a8"/>
    <w:uiPriority w:val="99"/>
    <w:rsid w:val="005C3F1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5C3F16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26">
    <w:name w:val="Основной текст (2)"/>
    <w:basedOn w:val="Standard"/>
    <w:rsid w:val="005C3F16"/>
    <w:pPr>
      <w:spacing w:before="360" w:after="900" w:line="0" w:lineRule="atLeast"/>
      <w:ind w:firstLine="567"/>
      <w:jc w:val="center"/>
    </w:pPr>
    <w:rPr>
      <w:sz w:val="26"/>
    </w:rPr>
  </w:style>
  <w:style w:type="paragraph" w:customStyle="1" w:styleId="64">
    <w:name w:val="Основной шрифт абзаца6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BodyTextIndent3Char">
    <w:name w:val="Body Text Indent 3 Char"/>
    <w:rsid w:val="005C3F16"/>
    <w:pPr>
      <w:widowControl w:val="0"/>
    </w:pPr>
    <w:rPr>
      <w:rFonts w:eastAsia="Times New Roman"/>
      <w:sz w:val="16"/>
    </w:rPr>
  </w:style>
  <w:style w:type="paragraph" w:customStyle="1" w:styleId="54">
    <w:name w:val="Знак5"/>
    <w:basedOn w:val="Standard"/>
    <w:rsid w:val="005C3F16"/>
    <w:rPr>
      <w:rFonts w:ascii="Tahoma" w:hAnsi="Tahoma"/>
    </w:rPr>
  </w:style>
  <w:style w:type="paragraph" w:customStyle="1" w:styleId="17">
    <w:name w:val="Заголовок1"/>
    <w:basedOn w:val="Standard"/>
    <w:rsid w:val="005C3F16"/>
    <w:rPr>
      <w:rFonts w:ascii="XO Thames" w:hAnsi="XO Thames"/>
      <w:b/>
      <w:caps/>
      <w:sz w:val="40"/>
    </w:rPr>
  </w:style>
  <w:style w:type="paragraph" w:customStyle="1" w:styleId="18">
    <w:name w:val="Основной текст Знак1"/>
    <w:rsid w:val="005C3F16"/>
    <w:pPr>
      <w:widowControl w:val="0"/>
    </w:pPr>
    <w:rPr>
      <w:rFonts w:ascii="Times New Roman" w:eastAsia="Times New Roman" w:hAnsi="Times New Roman"/>
      <w:sz w:val="28"/>
    </w:rPr>
  </w:style>
  <w:style w:type="paragraph" w:styleId="27">
    <w:name w:val="Body Text 2"/>
    <w:basedOn w:val="Standard"/>
    <w:link w:val="28"/>
    <w:rsid w:val="005C3F16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link w:val="27"/>
    <w:rsid w:val="005C3F16"/>
    <w:rPr>
      <w:rFonts w:ascii="Arial" w:eastAsia="Times New Roman" w:hAnsi="Arial" w:cs="Times New Roman"/>
      <w:color w:val="000000"/>
      <w:sz w:val="20"/>
      <w:szCs w:val="20"/>
      <w:u w:color="000000"/>
      <w:lang w:eastAsia="ru-RU"/>
    </w:rPr>
  </w:style>
  <w:style w:type="paragraph" w:customStyle="1" w:styleId="s16">
    <w:name w:val="s_16"/>
    <w:basedOn w:val="Standard"/>
    <w:rsid w:val="005C3F16"/>
    <w:rPr>
      <w:sz w:val="24"/>
    </w:rPr>
  </w:style>
  <w:style w:type="paragraph" w:customStyle="1" w:styleId="211">
    <w:name w:val="Заголовок 21"/>
    <w:basedOn w:val="Standard"/>
    <w:rsid w:val="005C3F16"/>
    <w:rPr>
      <w:rFonts w:ascii="XO Thames" w:hAnsi="XO Thames"/>
      <w:b/>
      <w:sz w:val="28"/>
    </w:rPr>
  </w:style>
  <w:style w:type="character" w:customStyle="1" w:styleId="91">
    <w:name w:val="Заголовок 9 Знак1"/>
    <w:link w:val="9"/>
    <w:rsid w:val="005C3F16"/>
    <w:rPr>
      <w:rFonts w:ascii="Times New Roman" w:eastAsia="Times New Roman" w:hAnsi="Times New Roman" w:cs="Times New Roman"/>
      <w:b/>
      <w:i/>
      <w:color w:val="7F7F7F"/>
      <w:sz w:val="18"/>
      <w:szCs w:val="20"/>
      <w:u w:color="000000"/>
      <w:lang w:eastAsia="ru-RU"/>
    </w:rPr>
  </w:style>
  <w:style w:type="paragraph" w:customStyle="1" w:styleId="19">
    <w:name w:val="Тема примечания Знак1"/>
    <w:rsid w:val="005C3F16"/>
    <w:pPr>
      <w:widowControl w:val="0"/>
    </w:pPr>
    <w:rPr>
      <w:rFonts w:ascii="Times New Roman" w:eastAsia="Times New Roman" w:hAnsi="Times New Roman"/>
      <w:b/>
      <w:color w:val="000000"/>
      <w:u w:color="000000"/>
    </w:rPr>
  </w:style>
  <w:style w:type="paragraph" w:customStyle="1" w:styleId="ConsPlusNonformat">
    <w:name w:val="ConsPlusNonformat"/>
    <w:uiPriority w:val="99"/>
    <w:rsid w:val="005C3F16"/>
    <w:pPr>
      <w:widowControl w:val="0"/>
    </w:pPr>
    <w:rPr>
      <w:rFonts w:ascii="Courier New" w:eastAsia="Times New Roman" w:hAnsi="Courier New"/>
      <w:color w:val="000000"/>
      <w:u w:color="000000"/>
    </w:rPr>
  </w:style>
  <w:style w:type="paragraph" w:styleId="a9">
    <w:name w:val="Balloon Text"/>
    <w:basedOn w:val="Standard"/>
    <w:link w:val="aa"/>
    <w:uiPriority w:val="99"/>
    <w:rsid w:val="005C3F16"/>
    <w:rPr>
      <w:rFonts w:ascii="Tahoma" w:hAnsi="Tahoma"/>
      <w:sz w:val="16"/>
    </w:rPr>
  </w:style>
  <w:style w:type="character" w:customStyle="1" w:styleId="aa">
    <w:name w:val="Текст выноски Знак"/>
    <w:link w:val="a9"/>
    <w:uiPriority w:val="99"/>
    <w:rsid w:val="005C3F16"/>
    <w:rPr>
      <w:rFonts w:ascii="Tahoma" w:eastAsia="Times New Roman" w:hAnsi="Tahoma" w:cs="Times New Roman"/>
      <w:color w:val="000000"/>
      <w:sz w:val="16"/>
      <w:szCs w:val="20"/>
      <w:u w:color="000000"/>
      <w:lang w:eastAsia="ru-RU"/>
    </w:rPr>
  </w:style>
  <w:style w:type="paragraph" w:customStyle="1" w:styleId="410">
    <w:name w:val="Заголовок 41"/>
    <w:basedOn w:val="Standard"/>
    <w:rsid w:val="005C3F16"/>
    <w:rPr>
      <w:rFonts w:ascii="XO Thames" w:hAnsi="XO Thames"/>
      <w:b/>
      <w:sz w:val="24"/>
    </w:rPr>
  </w:style>
  <w:style w:type="paragraph" w:customStyle="1" w:styleId="Default">
    <w:name w:val="Default"/>
    <w:uiPriority w:val="99"/>
    <w:rsid w:val="005C3F16"/>
    <w:pPr>
      <w:widowControl w:val="0"/>
    </w:pPr>
    <w:rPr>
      <w:rFonts w:ascii="Arial" w:eastAsia="Times New Roman" w:hAnsi="Arial"/>
      <w:sz w:val="24"/>
    </w:rPr>
  </w:style>
  <w:style w:type="paragraph" w:customStyle="1" w:styleId="1a">
    <w:name w:val="Гиперссылка1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ab">
    <w:name w:val="Отчетный"/>
    <w:basedOn w:val="Standard"/>
    <w:rsid w:val="005C3F16"/>
    <w:pPr>
      <w:spacing w:after="120" w:line="360" w:lineRule="auto"/>
      <w:ind w:firstLine="720"/>
      <w:jc w:val="both"/>
    </w:pPr>
    <w:rPr>
      <w:sz w:val="26"/>
    </w:rPr>
  </w:style>
  <w:style w:type="paragraph" w:customStyle="1" w:styleId="ac">
    <w:name w:val="Гипертекстовая ссылка"/>
    <w:rsid w:val="005C3F16"/>
    <w:pPr>
      <w:widowControl w:val="0"/>
    </w:pPr>
    <w:rPr>
      <w:rFonts w:ascii="Times New Roman" w:eastAsia="Times New Roman" w:hAnsi="Times New Roman"/>
      <w:color w:val="106BBE"/>
      <w:sz w:val="26"/>
    </w:rPr>
  </w:style>
  <w:style w:type="paragraph" w:customStyle="1" w:styleId="ad">
    <w:name w:val="Таб_заг"/>
    <w:basedOn w:val="a4"/>
    <w:rsid w:val="005C3F16"/>
    <w:pPr>
      <w:jc w:val="center"/>
    </w:pPr>
    <w:rPr>
      <w:sz w:val="24"/>
    </w:rPr>
  </w:style>
  <w:style w:type="paragraph" w:customStyle="1" w:styleId="83">
    <w:name w:val="Знак Знак8"/>
    <w:rsid w:val="005C3F16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b">
    <w:name w:val="Номер страницы1"/>
    <w:basedOn w:val="13"/>
    <w:rsid w:val="005C3F16"/>
  </w:style>
  <w:style w:type="paragraph" w:customStyle="1" w:styleId="111">
    <w:name w:val="Знак Знак11"/>
    <w:rsid w:val="005C3F16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c">
    <w:name w:val="Подзаголовок1"/>
    <w:basedOn w:val="Standard"/>
    <w:rsid w:val="005C3F16"/>
    <w:rPr>
      <w:rFonts w:ascii="XO Thames" w:hAnsi="XO Thames"/>
      <w:i/>
      <w:sz w:val="24"/>
    </w:rPr>
  </w:style>
  <w:style w:type="paragraph" w:customStyle="1" w:styleId="34">
    <w:name w:val="Гиперссылка3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1d">
    <w:name w:val="Название книги1"/>
    <w:rsid w:val="005C3F16"/>
    <w:pPr>
      <w:widowControl w:val="0"/>
    </w:pPr>
    <w:rPr>
      <w:rFonts w:ascii="Times New Roman" w:eastAsia="Times New Roman" w:hAnsi="Times New Roman"/>
      <w:i/>
      <w:smallCaps/>
      <w:color w:val="000000"/>
      <w:spacing w:val="5"/>
      <w:u w:color="000000"/>
    </w:rPr>
  </w:style>
  <w:style w:type="paragraph" w:customStyle="1" w:styleId="35">
    <w:name w:val="Абзац списка3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1e">
    <w:name w:val="Текст концевой сноски Знак1"/>
    <w:basedOn w:val="13"/>
    <w:rsid w:val="005C3F16"/>
  </w:style>
  <w:style w:type="paragraph" w:customStyle="1" w:styleId="FooterChar">
    <w:name w:val="Footer Char"/>
    <w:rsid w:val="005C3F16"/>
    <w:pPr>
      <w:widowControl w:val="0"/>
    </w:pPr>
    <w:rPr>
      <w:rFonts w:eastAsia="Times New Roman"/>
      <w:color w:val="000000"/>
      <w:u w:color="000000"/>
    </w:rPr>
  </w:style>
  <w:style w:type="paragraph" w:customStyle="1" w:styleId="100">
    <w:name w:val="Основной шрифт абзаца10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140">
    <w:name w:val="Обычный + 14 пт"/>
    <w:basedOn w:val="ae"/>
    <w:rsid w:val="005C3F16"/>
    <w:pPr>
      <w:ind w:firstLine="601"/>
    </w:pPr>
  </w:style>
  <w:style w:type="paragraph" w:customStyle="1" w:styleId="Heading1Char">
    <w:name w:val="Heading 1 Char"/>
    <w:rsid w:val="005C3F16"/>
    <w:pPr>
      <w:widowControl w:val="0"/>
    </w:pPr>
    <w:rPr>
      <w:rFonts w:eastAsia="Times New Roman"/>
      <w:b/>
      <w:sz w:val="28"/>
    </w:rPr>
  </w:style>
  <w:style w:type="paragraph" w:customStyle="1" w:styleId="1f">
    <w:name w:val="Текст сноски Знак1"/>
    <w:basedOn w:val="13"/>
    <w:rsid w:val="005C3F16"/>
  </w:style>
  <w:style w:type="paragraph" w:customStyle="1" w:styleId="ConsPlusNormal">
    <w:name w:val="ConsPlusNormal"/>
    <w:link w:val="ConsPlusNormal0"/>
    <w:rsid w:val="005C3F16"/>
    <w:pPr>
      <w:widowControl w:val="0"/>
    </w:pPr>
    <w:rPr>
      <w:rFonts w:eastAsia="Times New Roman"/>
      <w:sz w:val="22"/>
    </w:rPr>
  </w:style>
  <w:style w:type="paragraph" w:customStyle="1" w:styleId="HeaderChar">
    <w:name w:val="Header Char"/>
    <w:rsid w:val="005C3F16"/>
    <w:pPr>
      <w:widowControl w:val="0"/>
    </w:pPr>
    <w:rPr>
      <w:rFonts w:eastAsia="Times New Roman"/>
      <w:color w:val="000000"/>
      <w:u w:color="000000"/>
    </w:rPr>
  </w:style>
  <w:style w:type="paragraph" w:customStyle="1" w:styleId="46">
    <w:name w:val="Знак4"/>
    <w:basedOn w:val="Standard"/>
    <w:rsid w:val="005C3F16"/>
    <w:rPr>
      <w:rFonts w:ascii="Tahoma" w:hAnsi="Tahoma"/>
    </w:rPr>
  </w:style>
  <w:style w:type="paragraph" w:customStyle="1" w:styleId="311">
    <w:name w:val="Основной текст с отступом 3 Знак1"/>
    <w:rsid w:val="005C3F16"/>
    <w:pPr>
      <w:widowControl w:val="0"/>
    </w:pPr>
    <w:rPr>
      <w:rFonts w:ascii="Times New Roman" w:eastAsia="Times New Roman" w:hAnsi="Times New Roman"/>
      <w:sz w:val="16"/>
    </w:rPr>
  </w:style>
  <w:style w:type="paragraph" w:styleId="af">
    <w:name w:val="List Paragraph"/>
    <w:basedOn w:val="Standard"/>
    <w:link w:val="af0"/>
    <w:uiPriority w:val="34"/>
    <w:qFormat/>
    <w:rsid w:val="005C3F16"/>
    <w:pPr>
      <w:spacing w:after="200" w:line="276" w:lineRule="auto"/>
      <w:ind w:left="720"/>
    </w:pPr>
    <w:rPr>
      <w:rFonts w:ascii="Calibri" w:hAnsi="Calibri"/>
    </w:rPr>
  </w:style>
  <w:style w:type="character" w:customStyle="1" w:styleId="af0">
    <w:name w:val="Абзац списка Знак"/>
    <w:link w:val="af"/>
    <w:rsid w:val="005C3F16"/>
    <w:rPr>
      <w:rFonts w:ascii="Calibri" w:eastAsia="Times New Roman" w:hAnsi="Calibri" w:cs="Times New Roman"/>
      <w:color w:val="000000"/>
      <w:szCs w:val="20"/>
      <w:u w:color="000000"/>
      <w:lang w:eastAsia="ru-RU"/>
    </w:rPr>
  </w:style>
  <w:style w:type="paragraph" w:customStyle="1" w:styleId="apple-converted-space">
    <w:name w:val="apple-converted-space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extended-textfull">
    <w:name w:val="extended-text__full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HTML1">
    <w:name w:val="Стандартный HTML Знак1"/>
    <w:rsid w:val="005C3F16"/>
    <w:pPr>
      <w:widowControl w:val="0"/>
    </w:pPr>
    <w:rPr>
      <w:rFonts w:ascii="Consolas" w:eastAsia="Times New Roman" w:hAnsi="Consolas"/>
      <w:color w:val="000000"/>
      <w:u w:color="000000"/>
    </w:rPr>
  </w:style>
  <w:style w:type="paragraph" w:customStyle="1" w:styleId="1f0">
    <w:name w:val="Сильная ссылка1"/>
    <w:rsid w:val="005C3F16"/>
    <w:pPr>
      <w:widowControl w:val="0"/>
    </w:pPr>
    <w:rPr>
      <w:rFonts w:ascii="Times New Roman" w:eastAsia="Times New Roman" w:hAnsi="Times New Roman"/>
      <w:b/>
      <w:smallCaps/>
      <w:color w:val="000000"/>
      <w:u w:color="000000"/>
    </w:rPr>
  </w:style>
  <w:style w:type="paragraph" w:styleId="36">
    <w:name w:val="toc 3"/>
    <w:basedOn w:val="Standard"/>
    <w:next w:val="Standard"/>
    <w:link w:val="37"/>
    <w:uiPriority w:val="39"/>
    <w:rsid w:val="005C3F16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130">
    <w:name w:val="Основной шрифт абзаца13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textdefault">
    <w:name w:val="text_default"/>
    <w:rsid w:val="005C3F16"/>
    <w:pPr>
      <w:widowControl w:val="0"/>
    </w:pPr>
    <w:rPr>
      <w:rFonts w:ascii="Verdana" w:eastAsia="Times New Roman" w:hAnsi="Verdana"/>
      <w:color w:val="5E6466"/>
      <w:sz w:val="18"/>
    </w:rPr>
  </w:style>
  <w:style w:type="paragraph" w:customStyle="1" w:styleId="112">
    <w:name w:val="Заголовок 11"/>
    <w:basedOn w:val="Standard"/>
    <w:rsid w:val="005C3F16"/>
    <w:rPr>
      <w:rFonts w:ascii="XO Thames" w:hAnsi="XO Thames"/>
      <w:b/>
      <w:sz w:val="32"/>
    </w:rPr>
  </w:style>
  <w:style w:type="paragraph" w:customStyle="1" w:styleId="1f1">
    <w:name w:val="Строгий1"/>
    <w:rsid w:val="005C3F16"/>
    <w:pPr>
      <w:widowControl w:val="0"/>
    </w:pPr>
    <w:rPr>
      <w:rFonts w:ascii="Times New Roman" w:eastAsia="Times New Roman" w:hAnsi="Times New Roman"/>
      <w:b/>
      <w:color w:val="000000"/>
      <w:u w:color="000000"/>
    </w:rPr>
  </w:style>
  <w:style w:type="paragraph" w:styleId="29">
    <w:name w:val="Body Text Indent 2"/>
    <w:basedOn w:val="Standard"/>
    <w:link w:val="2a"/>
    <w:rsid w:val="005C3F16"/>
    <w:pPr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link w:val="29"/>
    <w:rsid w:val="005C3F16"/>
    <w:rPr>
      <w:rFonts w:ascii="Arial" w:eastAsia="Times New Roman" w:hAnsi="Arial" w:cs="Times New Roman"/>
      <w:color w:val="000000"/>
      <w:sz w:val="28"/>
      <w:szCs w:val="20"/>
      <w:u w:color="000000"/>
      <w:lang w:eastAsia="ru-RU"/>
    </w:rPr>
  </w:style>
  <w:style w:type="paragraph" w:styleId="2b">
    <w:name w:val="Quote"/>
    <w:basedOn w:val="Standard"/>
    <w:next w:val="Standard"/>
    <w:link w:val="2c"/>
    <w:rsid w:val="005C3F1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link w:val="2b"/>
    <w:rsid w:val="005C3F16"/>
    <w:rPr>
      <w:rFonts w:ascii="Times New Roman" w:eastAsia="Times New Roman" w:hAnsi="Times New Roman" w:cs="Times New Roman"/>
      <w:i/>
      <w:color w:val="000000"/>
      <w:sz w:val="28"/>
      <w:szCs w:val="20"/>
      <w:u w:color="000000"/>
      <w:lang w:eastAsia="ru-RU"/>
    </w:rPr>
  </w:style>
  <w:style w:type="paragraph" w:customStyle="1" w:styleId="Heading3Char">
    <w:name w:val="Heading 3 Char"/>
    <w:rsid w:val="005C3F16"/>
    <w:pPr>
      <w:widowControl w:val="0"/>
    </w:pPr>
    <w:rPr>
      <w:rFonts w:eastAsia="Times New Roman"/>
      <w:b/>
      <w:sz w:val="28"/>
    </w:rPr>
  </w:style>
  <w:style w:type="paragraph" w:customStyle="1" w:styleId="HTMLPreformattedChar">
    <w:name w:val="HTML Preformatted Char"/>
    <w:rsid w:val="005C3F16"/>
    <w:pPr>
      <w:widowControl w:val="0"/>
    </w:pPr>
    <w:rPr>
      <w:rFonts w:ascii="Courier New" w:eastAsia="Times New Roman" w:hAnsi="Courier New"/>
      <w:color w:val="000000"/>
      <w:u w:color="000000"/>
    </w:rPr>
  </w:style>
  <w:style w:type="paragraph" w:customStyle="1" w:styleId="2d">
    <w:name w:val="Обычный2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75">
    <w:name w:val="Абзац списка7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1">
    <w:name w:val="Заголовок 5 Знак1"/>
    <w:link w:val="5"/>
    <w:rsid w:val="005C3F16"/>
    <w:rPr>
      <w:rFonts w:ascii="XO Thames" w:eastAsia="Times New Roman" w:hAnsi="XO Thames" w:cs="Times New Roman"/>
      <w:b/>
      <w:color w:val="000000"/>
      <w:szCs w:val="20"/>
      <w:u w:color="000000"/>
      <w:lang w:eastAsia="ru-RU"/>
    </w:rPr>
  </w:style>
  <w:style w:type="paragraph" w:customStyle="1" w:styleId="65">
    <w:name w:val="Абзац списка6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Heading2Char">
    <w:name w:val="Heading 2 Char"/>
    <w:rsid w:val="005C3F16"/>
    <w:pPr>
      <w:widowControl w:val="0"/>
    </w:pPr>
    <w:rPr>
      <w:rFonts w:eastAsia="Times New Roman"/>
      <w:sz w:val="28"/>
    </w:rPr>
  </w:style>
  <w:style w:type="paragraph" w:customStyle="1" w:styleId="312">
    <w:name w:val="Основной текст 3 Знак1"/>
    <w:rsid w:val="005C3F16"/>
    <w:pPr>
      <w:widowControl w:val="0"/>
    </w:pPr>
    <w:rPr>
      <w:rFonts w:ascii="Times New Roman" w:eastAsia="Times New Roman" w:hAnsi="Times New Roman"/>
      <w:sz w:val="16"/>
    </w:rPr>
  </w:style>
  <w:style w:type="paragraph" w:customStyle="1" w:styleId="510">
    <w:name w:val="Заголовок 51"/>
    <w:basedOn w:val="Standard"/>
    <w:rsid w:val="005C3F16"/>
    <w:rPr>
      <w:rFonts w:ascii="XO Thames" w:hAnsi="XO Thames"/>
      <w:b/>
      <w:sz w:val="22"/>
    </w:rPr>
  </w:style>
  <w:style w:type="paragraph" w:customStyle="1" w:styleId="1f2">
    <w:name w:val="Нижний колонтитул Знак1"/>
    <w:basedOn w:val="13"/>
    <w:rsid w:val="005C3F16"/>
  </w:style>
  <w:style w:type="paragraph" w:customStyle="1" w:styleId="1f3">
    <w:name w:val="Стиль1"/>
    <w:basedOn w:val="110"/>
    <w:rsid w:val="005C3F16"/>
    <w:pPr>
      <w:keepLines/>
      <w:jc w:val="center"/>
    </w:pPr>
  </w:style>
  <w:style w:type="character" w:customStyle="1" w:styleId="11">
    <w:name w:val="Заголовок 1 Знак1"/>
    <w:link w:val="1"/>
    <w:rsid w:val="005C3F16"/>
    <w:rPr>
      <w:rFonts w:ascii="XO Thames" w:eastAsia="Times New Roman" w:hAnsi="XO Thames" w:cs="Times New Roman"/>
      <w:b/>
      <w:color w:val="000000"/>
      <w:sz w:val="32"/>
      <w:szCs w:val="20"/>
      <w:u w:color="000000"/>
      <w:lang w:eastAsia="ru-RU"/>
    </w:rPr>
  </w:style>
  <w:style w:type="paragraph" w:styleId="af1">
    <w:name w:val="Body Text"/>
    <w:basedOn w:val="Standard"/>
    <w:link w:val="af2"/>
    <w:uiPriority w:val="99"/>
    <w:rsid w:val="005C3F16"/>
    <w:rPr>
      <w:sz w:val="28"/>
    </w:rPr>
  </w:style>
  <w:style w:type="character" w:customStyle="1" w:styleId="af2">
    <w:name w:val="Основной текст Знак"/>
    <w:link w:val="af1"/>
    <w:uiPriority w:val="99"/>
    <w:rsid w:val="005C3F16"/>
    <w:rPr>
      <w:rFonts w:ascii="Times New Roman" w:eastAsia="Times New Roman" w:hAnsi="Times New Roman" w:cs="Times New Roman"/>
      <w:color w:val="000000"/>
      <w:sz w:val="28"/>
      <w:szCs w:val="20"/>
      <w:u w:color="000000"/>
      <w:lang w:eastAsia="ru-RU"/>
    </w:rPr>
  </w:style>
  <w:style w:type="paragraph" w:styleId="af3">
    <w:name w:val="Intense Quote"/>
    <w:basedOn w:val="Standard"/>
    <w:next w:val="Standard"/>
    <w:link w:val="af4"/>
    <w:rsid w:val="005C3F1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4">
    <w:name w:val="Выделенная цитата Знак"/>
    <w:link w:val="af3"/>
    <w:rsid w:val="005C3F16"/>
    <w:rPr>
      <w:rFonts w:ascii="Times New Roman" w:eastAsia="Times New Roman" w:hAnsi="Times New Roman" w:cs="Times New Roman"/>
      <w:i/>
      <w:color w:val="000000"/>
      <w:sz w:val="28"/>
      <w:szCs w:val="20"/>
      <w:u w:color="000000"/>
      <w:lang w:eastAsia="ru-RU"/>
    </w:rPr>
  </w:style>
  <w:style w:type="paragraph" w:customStyle="1" w:styleId="113">
    <w:name w:val="Гиперссылка11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93">
    <w:name w:val="Знак Знак9"/>
    <w:rsid w:val="005C3F16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94">
    <w:name w:val="Гиперссылка9"/>
    <w:link w:val="af5"/>
    <w:rsid w:val="005C3F16"/>
    <w:pPr>
      <w:widowControl w:val="0"/>
    </w:pPr>
    <w:rPr>
      <w:rFonts w:ascii="Times New Roman" w:eastAsia="Times New Roman" w:hAnsi="Times New Roman"/>
      <w:color w:val="0000FF"/>
      <w:sz w:val="22"/>
      <w:szCs w:val="22"/>
      <w:u w:val="single" w:color="000000"/>
    </w:rPr>
  </w:style>
  <w:style w:type="character" w:styleId="af5">
    <w:name w:val="Hyperlink"/>
    <w:link w:val="94"/>
    <w:uiPriority w:val="99"/>
    <w:rsid w:val="005C3F16"/>
    <w:rPr>
      <w:rFonts w:ascii="Times New Roman" w:eastAsia="Times New Roman" w:hAnsi="Times New Roman"/>
      <w:color w:val="0000FF"/>
      <w:sz w:val="22"/>
      <w:szCs w:val="22"/>
      <w:u w:val="single" w:color="000000"/>
      <w:lang w:eastAsia="ru-RU" w:bidi="ar-SA"/>
    </w:rPr>
  </w:style>
  <w:style w:type="paragraph" w:customStyle="1" w:styleId="Footnote">
    <w:name w:val="Footnote"/>
    <w:basedOn w:val="Standard"/>
    <w:rsid w:val="005C3F16"/>
    <w:rPr>
      <w:rFonts w:ascii="Arial" w:hAnsi="Arial"/>
    </w:rPr>
  </w:style>
  <w:style w:type="paragraph" w:styleId="1f4">
    <w:name w:val="toc 1"/>
    <w:basedOn w:val="Standard"/>
    <w:next w:val="Standard"/>
    <w:link w:val="1f5"/>
    <w:uiPriority w:val="39"/>
    <w:rsid w:val="005C3F16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5C3F16"/>
    <w:rPr>
      <w:rFonts w:ascii="XO Thames" w:eastAsia="Times New Roman" w:hAnsi="XO Thames" w:cs="Times New Roman"/>
      <w:b/>
      <w:color w:val="000000"/>
      <w:sz w:val="28"/>
      <w:szCs w:val="20"/>
      <w:u w:color="000000"/>
      <w:lang w:eastAsia="ru-RU"/>
    </w:rPr>
  </w:style>
  <w:style w:type="paragraph" w:customStyle="1" w:styleId="Postan">
    <w:name w:val="Postan"/>
    <w:basedOn w:val="Standard"/>
    <w:rsid w:val="005C3F16"/>
    <w:pPr>
      <w:jc w:val="center"/>
    </w:pPr>
    <w:rPr>
      <w:sz w:val="28"/>
    </w:rPr>
  </w:style>
  <w:style w:type="paragraph" w:customStyle="1" w:styleId="110">
    <w:name w:val="Основной шрифт абзаца11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HeaderandFooter">
    <w:name w:val="Header and Footer"/>
    <w:rsid w:val="005C3F16"/>
    <w:pPr>
      <w:jc w:val="both"/>
    </w:pPr>
    <w:rPr>
      <w:rFonts w:ascii="XO Thames" w:eastAsia="Times New Roman" w:hAnsi="XO Thames"/>
      <w:color w:val="000000"/>
      <w:u w:color="000000"/>
    </w:rPr>
  </w:style>
  <w:style w:type="paragraph" w:customStyle="1" w:styleId="2e">
    <w:name w:val="Абзац списка2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101">
    <w:name w:val="Знак Знак10"/>
    <w:rsid w:val="005C3F16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f6">
    <w:name w:val="Выделение1"/>
    <w:rsid w:val="005C3F16"/>
    <w:pPr>
      <w:widowControl w:val="0"/>
    </w:pPr>
    <w:rPr>
      <w:rFonts w:ascii="Times New Roman" w:eastAsia="Times New Roman" w:hAnsi="Times New Roman"/>
      <w:b/>
      <w:i/>
      <w:color w:val="000000"/>
      <w:spacing w:val="10"/>
      <w:u w:color="000000"/>
    </w:rPr>
  </w:style>
  <w:style w:type="paragraph" w:customStyle="1" w:styleId="1f7">
    <w:name w:val="Слабая ссылка1"/>
    <w:rsid w:val="005C3F16"/>
    <w:pPr>
      <w:widowControl w:val="0"/>
    </w:pPr>
    <w:rPr>
      <w:rFonts w:ascii="Times New Roman" w:eastAsia="Times New Roman" w:hAnsi="Times New Roman"/>
      <w:smallCaps/>
      <w:color w:val="000000"/>
      <w:u w:color="000000"/>
    </w:rPr>
  </w:style>
  <w:style w:type="paragraph" w:customStyle="1" w:styleId="BodyTextChar">
    <w:name w:val="Body Text Char"/>
    <w:rsid w:val="005C3F16"/>
    <w:pPr>
      <w:widowControl w:val="0"/>
    </w:pPr>
    <w:rPr>
      <w:rFonts w:eastAsia="Times New Roman"/>
      <w:sz w:val="24"/>
    </w:rPr>
  </w:style>
  <w:style w:type="paragraph" w:customStyle="1" w:styleId="af6">
    <w:name w:val="Заголовок Знак"/>
    <w:rsid w:val="005C3F16"/>
    <w:pPr>
      <w:widowControl w:val="0"/>
    </w:pPr>
    <w:rPr>
      <w:rFonts w:ascii="Cambria" w:eastAsia="Times New Roman" w:hAnsi="Cambria"/>
      <w:spacing w:val="-10"/>
      <w:sz w:val="56"/>
    </w:rPr>
  </w:style>
  <w:style w:type="paragraph" w:customStyle="1" w:styleId="84">
    <w:name w:val="Основной шрифт абзаца8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95">
    <w:name w:val="toc 9"/>
    <w:basedOn w:val="Standard"/>
    <w:next w:val="Standard"/>
    <w:link w:val="96"/>
    <w:uiPriority w:val="39"/>
    <w:rsid w:val="005C3F16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s1">
    <w:name w:val="s_1"/>
    <w:basedOn w:val="Standard"/>
    <w:rsid w:val="005C3F16"/>
    <w:rPr>
      <w:sz w:val="24"/>
    </w:rPr>
  </w:style>
  <w:style w:type="paragraph" w:styleId="af7">
    <w:name w:val="Body Text First Indent"/>
    <w:basedOn w:val="Standard"/>
    <w:link w:val="af8"/>
    <w:rsid w:val="005C3F16"/>
    <w:pPr>
      <w:ind w:firstLine="210"/>
    </w:pPr>
    <w:rPr>
      <w:rFonts w:ascii="Arial" w:hAnsi="Arial"/>
    </w:rPr>
  </w:style>
  <w:style w:type="character" w:customStyle="1" w:styleId="af8">
    <w:name w:val="Красная строка Знак"/>
    <w:link w:val="af7"/>
    <w:rsid w:val="005C3F16"/>
    <w:rPr>
      <w:rFonts w:ascii="Arial" w:eastAsia="Times New Roman" w:hAnsi="Arial" w:cs="Times New Roman"/>
      <w:color w:val="000000"/>
      <w:sz w:val="20"/>
      <w:szCs w:val="20"/>
      <w:u w:color="000000"/>
      <w:lang w:eastAsia="ru-RU"/>
    </w:rPr>
  </w:style>
  <w:style w:type="paragraph" w:styleId="af9">
    <w:name w:val="annotation text"/>
    <w:basedOn w:val="a"/>
    <w:link w:val="afa"/>
    <w:unhideWhenUsed/>
    <w:rsid w:val="005C3F16"/>
  </w:style>
  <w:style w:type="character" w:customStyle="1" w:styleId="afa">
    <w:name w:val="Текст примечания Знак"/>
    <w:link w:val="af9"/>
    <w:rsid w:val="005C3F16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afb">
    <w:name w:val="annotation subject"/>
    <w:basedOn w:val="af9"/>
    <w:next w:val="af9"/>
    <w:link w:val="afc"/>
    <w:rsid w:val="005C3F16"/>
    <w:pPr>
      <w:spacing w:after="200"/>
      <w:ind w:firstLine="709"/>
      <w:jc w:val="both"/>
    </w:pPr>
    <w:rPr>
      <w:b/>
      <w:sz w:val="28"/>
    </w:rPr>
  </w:style>
  <w:style w:type="character" w:customStyle="1" w:styleId="afc">
    <w:name w:val="Тема примечания Знак"/>
    <w:link w:val="afb"/>
    <w:rsid w:val="005C3F16"/>
    <w:rPr>
      <w:rFonts w:ascii="Times New Roman" w:eastAsia="Times New Roman" w:hAnsi="Times New Roman" w:cs="Times New Roman"/>
      <w:b/>
      <w:color w:val="000000"/>
      <w:sz w:val="28"/>
      <w:szCs w:val="20"/>
      <w:u w:color="000000"/>
      <w:lang w:eastAsia="ru-RU"/>
    </w:rPr>
  </w:style>
  <w:style w:type="paragraph" w:customStyle="1" w:styleId="ConsPlusTitle">
    <w:name w:val="ConsPlusTitle"/>
    <w:uiPriority w:val="99"/>
    <w:rsid w:val="005C3F16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BodyTextIndent3Char1">
    <w:name w:val="Body Text Indent 3 Char1"/>
    <w:rsid w:val="005C3F16"/>
    <w:pPr>
      <w:widowControl w:val="0"/>
    </w:pPr>
    <w:rPr>
      <w:rFonts w:ascii="Times New Roman" w:eastAsia="Times New Roman" w:hAnsi="Times New Roman"/>
      <w:sz w:val="16"/>
    </w:rPr>
  </w:style>
  <w:style w:type="paragraph" w:customStyle="1" w:styleId="1f8">
    <w:name w:val="Знак1"/>
    <w:basedOn w:val="Standard"/>
    <w:rsid w:val="005C3F16"/>
    <w:rPr>
      <w:rFonts w:ascii="Tahoma" w:hAnsi="Tahoma"/>
    </w:rPr>
  </w:style>
  <w:style w:type="paragraph" w:styleId="HTML">
    <w:name w:val="HTML Preformatted"/>
    <w:basedOn w:val="Standard"/>
    <w:link w:val="HTML0"/>
    <w:rsid w:val="005C3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link w:val="HTML"/>
    <w:rsid w:val="005C3F16"/>
    <w:rPr>
      <w:rFonts w:ascii="Courier New" w:eastAsia="Times New Roman" w:hAnsi="Courier New" w:cs="Times New Roman"/>
      <w:color w:val="000000"/>
      <w:sz w:val="28"/>
      <w:szCs w:val="20"/>
      <w:u w:color="000000"/>
      <w:lang w:eastAsia="ru-RU"/>
    </w:rPr>
  </w:style>
  <w:style w:type="paragraph" w:styleId="85">
    <w:name w:val="toc 8"/>
    <w:basedOn w:val="Standard"/>
    <w:next w:val="Standard"/>
    <w:link w:val="86"/>
    <w:uiPriority w:val="39"/>
    <w:rsid w:val="005C3F16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styleId="afd">
    <w:name w:val="Plain Text"/>
    <w:basedOn w:val="Standard"/>
    <w:link w:val="afe"/>
    <w:rsid w:val="005C3F16"/>
    <w:pPr>
      <w:spacing w:before="64" w:after="64"/>
    </w:pPr>
    <w:rPr>
      <w:rFonts w:ascii="Arial" w:hAnsi="Arial"/>
    </w:rPr>
  </w:style>
  <w:style w:type="character" w:customStyle="1" w:styleId="afe">
    <w:name w:val="Текст Знак"/>
    <w:link w:val="afd"/>
    <w:rsid w:val="005C3F16"/>
    <w:rPr>
      <w:rFonts w:ascii="Arial" w:eastAsia="Times New Roman" w:hAnsi="Arial" w:cs="Times New Roman"/>
      <w:color w:val="000000"/>
      <w:sz w:val="20"/>
      <w:szCs w:val="20"/>
      <w:u w:color="000000"/>
      <w:lang w:eastAsia="ru-RU"/>
    </w:rPr>
  </w:style>
  <w:style w:type="paragraph" w:customStyle="1" w:styleId="Heading5Char">
    <w:name w:val="Heading 5 Char"/>
    <w:rsid w:val="005C3F16"/>
    <w:pPr>
      <w:widowControl w:val="0"/>
    </w:pPr>
    <w:rPr>
      <w:rFonts w:ascii="Cambria" w:eastAsia="Times New Roman" w:hAnsi="Cambria"/>
      <w:color w:val="243F60"/>
      <w:u w:color="000000"/>
    </w:rPr>
  </w:style>
  <w:style w:type="paragraph" w:customStyle="1" w:styleId="1f9">
    <w:name w:val="Красная строка Знак1"/>
    <w:rsid w:val="005C3F16"/>
    <w:pPr>
      <w:widowControl w:val="0"/>
    </w:pPr>
    <w:rPr>
      <w:rFonts w:ascii="Times New Roman" w:eastAsia="Times New Roman" w:hAnsi="Times New Roman"/>
      <w:sz w:val="28"/>
    </w:rPr>
  </w:style>
  <w:style w:type="paragraph" w:styleId="aff">
    <w:name w:val="Document Map"/>
    <w:basedOn w:val="Standard"/>
    <w:link w:val="aff0"/>
    <w:rsid w:val="005C3F16"/>
    <w:pPr>
      <w:ind w:firstLine="709"/>
      <w:jc w:val="both"/>
    </w:pPr>
    <w:rPr>
      <w:rFonts w:ascii="Tahoma" w:hAnsi="Tahoma"/>
      <w:sz w:val="28"/>
    </w:rPr>
  </w:style>
  <w:style w:type="character" w:customStyle="1" w:styleId="aff0">
    <w:name w:val="Схема документа Знак"/>
    <w:link w:val="aff"/>
    <w:rsid w:val="005C3F16"/>
    <w:rPr>
      <w:rFonts w:ascii="Tahoma" w:eastAsia="Times New Roman" w:hAnsi="Tahoma" w:cs="Times New Roman"/>
      <w:color w:val="000000"/>
      <w:sz w:val="28"/>
      <w:szCs w:val="20"/>
      <w:u w:color="000000"/>
      <w:lang w:eastAsia="ru-RU"/>
    </w:rPr>
  </w:style>
  <w:style w:type="paragraph" w:customStyle="1" w:styleId="102">
    <w:name w:val="Гиперссылка10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55">
    <w:name w:val="Абзац списка5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1fa">
    <w:name w:val="Основной текст1"/>
    <w:basedOn w:val="Standard"/>
    <w:rsid w:val="005C3F16"/>
    <w:pPr>
      <w:spacing w:before="600" w:line="278" w:lineRule="exact"/>
      <w:jc w:val="center"/>
    </w:pPr>
    <w:rPr>
      <w:b/>
      <w:spacing w:val="-3"/>
    </w:rPr>
  </w:style>
  <w:style w:type="paragraph" w:styleId="56">
    <w:name w:val="toc 5"/>
    <w:basedOn w:val="Standard"/>
    <w:next w:val="Standard"/>
    <w:link w:val="57"/>
    <w:uiPriority w:val="39"/>
    <w:rsid w:val="005C3F16"/>
    <w:pPr>
      <w:ind w:left="800"/>
    </w:pPr>
    <w:rPr>
      <w:rFonts w:ascii="XO Thames" w:hAnsi="XO Thames"/>
      <w:sz w:val="28"/>
    </w:rPr>
  </w:style>
  <w:style w:type="character" w:customStyle="1" w:styleId="57">
    <w:name w:val="Оглавление 5 Знак"/>
    <w:link w:val="56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1fb">
    <w:name w:val="Схема документа Знак1"/>
    <w:rsid w:val="005C3F16"/>
    <w:pPr>
      <w:widowControl w:val="0"/>
    </w:pPr>
    <w:rPr>
      <w:rFonts w:ascii="Tahoma" w:eastAsia="Times New Roman" w:hAnsi="Tahoma"/>
      <w:sz w:val="16"/>
    </w:rPr>
  </w:style>
  <w:style w:type="paragraph" w:customStyle="1" w:styleId="121">
    <w:name w:val="Гиперссылка12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styleId="a4">
    <w:name w:val="No Spacing"/>
    <w:basedOn w:val="Standard"/>
    <w:link w:val="aff1"/>
    <w:uiPriority w:val="1"/>
    <w:qFormat/>
    <w:rsid w:val="005C3F16"/>
    <w:pPr>
      <w:jc w:val="both"/>
    </w:pPr>
    <w:rPr>
      <w:sz w:val="28"/>
    </w:rPr>
  </w:style>
  <w:style w:type="character" w:customStyle="1" w:styleId="aff1">
    <w:name w:val="Без интервала Знак"/>
    <w:link w:val="a4"/>
    <w:uiPriority w:val="1"/>
    <w:rsid w:val="005C3F16"/>
    <w:rPr>
      <w:rFonts w:ascii="Times New Roman" w:eastAsia="Times New Roman" w:hAnsi="Times New Roman" w:cs="Times New Roman"/>
      <w:color w:val="000000"/>
      <w:sz w:val="28"/>
      <w:szCs w:val="20"/>
      <w:u w:color="000000"/>
      <w:lang w:eastAsia="ru-RU"/>
    </w:rPr>
  </w:style>
  <w:style w:type="paragraph" w:customStyle="1" w:styleId="114">
    <w:name w:val="Знак11"/>
    <w:basedOn w:val="Standard"/>
    <w:rsid w:val="005C3F16"/>
    <w:rPr>
      <w:rFonts w:ascii="Tahoma" w:hAnsi="Tahoma"/>
    </w:rPr>
  </w:style>
  <w:style w:type="paragraph" w:styleId="38">
    <w:name w:val="Body Text Indent 3"/>
    <w:basedOn w:val="Standard"/>
    <w:link w:val="39"/>
    <w:rsid w:val="005C3F16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link w:val="38"/>
    <w:rsid w:val="005C3F16"/>
    <w:rPr>
      <w:rFonts w:ascii="Arial" w:eastAsia="Times New Roman" w:hAnsi="Arial" w:cs="Times New Roman"/>
      <w:color w:val="000000"/>
      <w:sz w:val="16"/>
      <w:szCs w:val="20"/>
      <w:u w:color="000000"/>
      <w:lang w:eastAsia="ru-RU"/>
    </w:rPr>
  </w:style>
  <w:style w:type="paragraph" w:customStyle="1" w:styleId="BodyTextIndentChar">
    <w:name w:val="Body Text Indent Char"/>
    <w:rsid w:val="005C3F16"/>
    <w:pPr>
      <w:widowControl w:val="0"/>
    </w:pPr>
    <w:rPr>
      <w:rFonts w:eastAsia="Times New Roman"/>
      <w:sz w:val="28"/>
    </w:rPr>
  </w:style>
  <w:style w:type="paragraph" w:styleId="aff2">
    <w:name w:val="header"/>
    <w:basedOn w:val="Standard"/>
    <w:link w:val="aff3"/>
    <w:uiPriority w:val="99"/>
    <w:rsid w:val="005C3F16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link w:val="aff2"/>
    <w:uiPriority w:val="99"/>
    <w:rsid w:val="005C3F16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ae">
    <w:name w:val="Body Text Indent"/>
    <w:basedOn w:val="Standard"/>
    <w:link w:val="aff4"/>
    <w:uiPriority w:val="99"/>
    <w:rsid w:val="005C3F16"/>
    <w:pPr>
      <w:ind w:firstLine="709"/>
      <w:jc w:val="both"/>
    </w:pPr>
    <w:rPr>
      <w:sz w:val="28"/>
    </w:rPr>
  </w:style>
  <w:style w:type="character" w:customStyle="1" w:styleId="aff4">
    <w:name w:val="Основной текст с отступом Знак"/>
    <w:link w:val="ae"/>
    <w:uiPriority w:val="99"/>
    <w:rsid w:val="005C3F16"/>
    <w:rPr>
      <w:rFonts w:ascii="Times New Roman" w:eastAsia="Times New Roman" w:hAnsi="Times New Roman" w:cs="Times New Roman"/>
      <w:color w:val="000000"/>
      <w:sz w:val="28"/>
      <w:szCs w:val="20"/>
      <w:u w:color="000000"/>
      <w:lang w:eastAsia="ru-RU"/>
    </w:rPr>
  </w:style>
  <w:style w:type="paragraph" w:customStyle="1" w:styleId="aff5">
    <w:name w:val="Нормальный (таблица)"/>
    <w:basedOn w:val="Standard"/>
    <w:next w:val="Standard"/>
    <w:rsid w:val="005C3F16"/>
    <w:pPr>
      <w:jc w:val="both"/>
    </w:pPr>
    <w:rPr>
      <w:rFonts w:ascii="Arial" w:hAnsi="Arial"/>
      <w:sz w:val="24"/>
    </w:rPr>
  </w:style>
  <w:style w:type="paragraph" w:customStyle="1" w:styleId="1fc">
    <w:name w:val="Текст примечания Знак1"/>
    <w:basedOn w:val="13"/>
    <w:rsid w:val="005C3F16"/>
  </w:style>
  <w:style w:type="paragraph" w:styleId="aff6">
    <w:name w:val="Subtitle"/>
    <w:basedOn w:val="Standard"/>
    <w:next w:val="Standard"/>
    <w:link w:val="aff7"/>
    <w:uiPriority w:val="11"/>
    <w:qFormat/>
    <w:rsid w:val="005C3F16"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sid w:val="005C3F16"/>
    <w:rPr>
      <w:rFonts w:ascii="XO Thames" w:eastAsia="Times New Roman" w:hAnsi="XO Thames" w:cs="Times New Roman"/>
      <w:i/>
      <w:color w:val="000000"/>
      <w:sz w:val="24"/>
      <w:szCs w:val="20"/>
      <w:u w:color="000000"/>
      <w:lang w:eastAsia="ru-RU"/>
    </w:rPr>
  </w:style>
  <w:style w:type="paragraph" w:customStyle="1" w:styleId="blk">
    <w:name w:val="blk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a30">
    <w:name w:val="a3"/>
    <w:basedOn w:val="Standard"/>
    <w:rsid w:val="005C3F16"/>
    <w:pPr>
      <w:spacing w:before="64" w:after="64"/>
    </w:pPr>
    <w:rPr>
      <w:rFonts w:ascii="Arial" w:hAnsi="Arial"/>
    </w:rPr>
  </w:style>
  <w:style w:type="paragraph" w:styleId="aff8">
    <w:name w:val="Title"/>
    <w:basedOn w:val="Standard"/>
    <w:next w:val="Standard"/>
    <w:link w:val="1fd"/>
    <w:uiPriority w:val="10"/>
    <w:qFormat/>
    <w:rsid w:val="005C3F1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d">
    <w:name w:val="Заголовок Знак1"/>
    <w:link w:val="aff8"/>
    <w:rsid w:val="005C3F16"/>
    <w:rPr>
      <w:rFonts w:ascii="XO Thames" w:eastAsia="Times New Roman" w:hAnsi="XO Thames" w:cs="Times New Roman"/>
      <w:b/>
      <w:caps/>
      <w:color w:val="000000"/>
      <w:sz w:val="40"/>
      <w:szCs w:val="20"/>
      <w:u w:color="000000"/>
      <w:lang w:eastAsia="ru-RU"/>
    </w:rPr>
  </w:style>
  <w:style w:type="character" w:customStyle="1" w:styleId="21">
    <w:name w:val="Заголовок 2 Знак1"/>
    <w:link w:val="2"/>
    <w:rsid w:val="005C3F16"/>
    <w:rPr>
      <w:rFonts w:ascii="XO Thames" w:eastAsia="Times New Roman" w:hAnsi="XO Thames" w:cs="Times New Roman"/>
      <w:b/>
      <w:color w:val="000000"/>
      <w:sz w:val="28"/>
      <w:szCs w:val="20"/>
      <w:u w:color="000000"/>
      <w:lang w:eastAsia="ru-RU"/>
    </w:rPr>
  </w:style>
  <w:style w:type="paragraph" w:customStyle="1" w:styleId="2f">
    <w:name w:val="Знак2"/>
    <w:basedOn w:val="Standard"/>
    <w:rsid w:val="005C3F16"/>
    <w:rPr>
      <w:rFonts w:ascii="Tahoma" w:hAnsi="Tahoma"/>
    </w:rPr>
  </w:style>
  <w:style w:type="paragraph" w:customStyle="1" w:styleId="212">
    <w:name w:val="Основной текст 2 Знак1"/>
    <w:basedOn w:val="13"/>
    <w:rsid w:val="005C3F16"/>
  </w:style>
  <w:style w:type="paragraph" w:customStyle="1" w:styleId="1fe">
    <w:name w:val="Слабое выделение1"/>
    <w:rsid w:val="005C3F16"/>
    <w:pPr>
      <w:widowControl w:val="0"/>
    </w:pPr>
    <w:rPr>
      <w:rFonts w:ascii="Times New Roman" w:eastAsia="Times New Roman" w:hAnsi="Times New Roman"/>
      <w:i/>
      <w:color w:val="000000"/>
      <w:u w:color="000000"/>
    </w:rPr>
  </w:style>
  <w:style w:type="paragraph" w:customStyle="1" w:styleId="213">
    <w:name w:val="Цитата 21"/>
    <w:basedOn w:val="Standard"/>
    <w:next w:val="Standard"/>
    <w:rsid w:val="005C3F16"/>
    <w:pPr>
      <w:spacing w:after="200" w:line="276" w:lineRule="auto"/>
      <w:ind w:firstLine="709"/>
      <w:jc w:val="both"/>
    </w:pPr>
    <w:rPr>
      <w:i/>
    </w:rPr>
  </w:style>
  <w:style w:type="paragraph" w:customStyle="1" w:styleId="1ff">
    <w:name w:val="Абзац списка1"/>
    <w:basedOn w:val="Standard"/>
    <w:uiPriority w:val="99"/>
    <w:rsid w:val="005C3F16"/>
    <w:pPr>
      <w:ind w:left="720" w:firstLine="709"/>
      <w:jc w:val="both"/>
    </w:pPr>
    <w:rPr>
      <w:sz w:val="28"/>
    </w:rPr>
  </w:style>
  <w:style w:type="paragraph" w:customStyle="1" w:styleId="1ff0">
    <w:name w:val="Сильное выделение1"/>
    <w:rsid w:val="005C3F16"/>
    <w:pPr>
      <w:widowControl w:val="0"/>
    </w:pPr>
    <w:rPr>
      <w:rFonts w:ascii="Times New Roman" w:eastAsia="Times New Roman" w:hAnsi="Times New Roman"/>
      <w:b/>
      <w:i/>
      <w:color w:val="000000"/>
      <w:u w:color="000000"/>
    </w:rPr>
  </w:style>
  <w:style w:type="paragraph" w:styleId="3a">
    <w:name w:val="Body Text 3"/>
    <w:basedOn w:val="Standard"/>
    <w:link w:val="3b"/>
    <w:rsid w:val="005C3F16"/>
    <w:pPr>
      <w:spacing w:after="120"/>
    </w:pPr>
    <w:rPr>
      <w:sz w:val="16"/>
    </w:rPr>
  </w:style>
  <w:style w:type="character" w:customStyle="1" w:styleId="3b">
    <w:name w:val="Основной текст 3 Знак"/>
    <w:link w:val="3a"/>
    <w:rsid w:val="005C3F16"/>
    <w:rPr>
      <w:rFonts w:ascii="Times New Roman" w:eastAsia="Times New Roman" w:hAnsi="Times New Roman" w:cs="Times New Roman"/>
      <w:color w:val="000000"/>
      <w:sz w:val="16"/>
      <w:szCs w:val="20"/>
      <w:u w:color="000000"/>
      <w:lang w:eastAsia="ru-RU"/>
    </w:rPr>
  </w:style>
  <w:style w:type="paragraph" w:customStyle="1" w:styleId="Heading4Char">
    <w:name w:val="Heading 4 Char"/>
    <w:rsid w:val="005C3F16"/>
    <w:pPr>
      <w:widowControl w:val="0"/>
    </w:pPr>
    <w:rPr>
      <w:rFonts w:eastAsia="Times New Roman"/>
      <w:sz w:val="28"/>
    </w:rPr>
  </w:style>
  <w:style w:type="character" w:styleId="aff9">
    <w:name w:val="page number"/>
    <w:basedOn w:val="a0"/>
    <w:rsid w:val="005C3F16"/>
  </w:style>
  <w:style w:type="character" w:customStyle="1" w:styleId="ConsPlusNormal0">
    <w:name w:val="ConsPlusNormal Знак"/>
    <w:link w:val="ConsPlusNormal"/>
    <w:rsid w:val="008D243C"/>
    <w:rPr>
      <w:rFonts w:eastAsia="Times New Roman"/>
      <w:sz w:val="22"/>
      <w:lang w:bidi="ar-SA"/>
    </w:rPr>
  </w:style>
  <w:style w:type="paragraph" w:styleId="affa">
    <w:name w:val="Normal (Web)"/>
    <w:basedOn w:val="a"/>
    <w:link w:val="affb"/>
    <w:uiPriority w:val="99"/>
    <w:unhideWhenUsed/>
    <w:rsid w:val="00AA2270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numbering" w:customStyle="1" w:styleId="1ff1">
    <w:name w:val="Нет списка1"/>
    <w:next w:val="a2"/>
    <w:uiPriority w:val="99"/>
    <w:semiHidden/>
    <w:unhideWhenUsed/>
    <w:rsid w:val="003C7B75"/>
  </w:style>
  <w:style w:type="paragraph" w:customStyle="1" w:styleId="2Exact">
    <w:name w:val="Основной текст (2) Exact"/>
    <w:rsid w:val="003C7B75"/>
    <w:rPr>
      <w:rFonts w:ascii="Times New Roman" w:eastAsia="Times New Roman" w:hAnsi="Times New Roman"/>
      <w:color w:val="000000"/>
      <w:sz w:val="26"/>
    </w:rPr>
  </w:style>
  <w:style w:type="paragraph" w:customStyle="1" w:styleId="180">
    <w:name w:val="Обычный18"/>
    <w:rsid w:val="003C7B75"/>
    <w:rPr>
      <w:rFonts w:ascii="Times New Roman" w:eastAsia="Times New Roman" w:hAnsi="Times New Roman"/>
      <w:color w:val="000000"/>
    </w:rPr>
  </w:style>
  <w:style w:type="paragraph" w:customStyle="1" w:styleId="ConsNormal">
    <w:name w:val="ConsNormal"/>
    <w:rsid w:val="003C7B75"/>
    <w:pPr>
      <w:widowControl w:val="0"/>
      <w:ind w:right="19772" w:firstLine="720"/>
    </w:pPr>
    <w:rPr>
      <w:rFonts w:ascii="Arial" w:eastAsia="Times New Roman" w:hAnsi="Arial"/>
      <w:color w:val="000000"/>
    </w:rPr>
  </w:style>
  <w:style w:type="paragraph" w:customStyle="1" w:styleId="141">
    <w:name w:val="Основной шрифт абзаца14"/>
    <w:rsid w:val="003C7B75"/>
    <w:rPr>
      <w:rFonts w:eastAsia="Times New Roman"/>
      <w:color w:val="000000"/>
      <w:sz w:val="22"/>
    </w:rPr>
  </w:style>
  <w:style w:type="character" w:customStyle="1" w:styleId="affb">
    <w:name w:val="Обычный (Интернет) Знак"/>
    <w:link w:val="affa"/>
    <w:uiPriority w:val="99"/>
    <w:rsid w:val="003C7B75"/>
    <w:rPr>
      <w:rFonts w:ascii="Times New Roman" w:eastAsia="Times New Roman" w:hAnsi="Times New Roman"/>
      <w:sz w:val="24"/>
      <w:szCs w:val="24"/>
      <w:u w:color="000000"/>
    </w:rPr>
  </w:style>
  <w:style w:type="paragraph" w:customStyle="1" w:styleId="220">
    <w:name w:val="Основной шрифт абзаца22"/>
    <w:rsid w:val="003C7B75"/>
    <w:rPr>
      <w:rFonts w:eastAsia="Times New Roman"/>
      <w:color w:val="000000"/>
      <w:sz w:val="22"/>
    </w:rPr>
  </w:style>
  <w:style w:type="paragraph" w:customStyle="1" w:styleId="160">
    <w:name w:val="Обычный16"/>
    <w:rsid w:val="003C7B75"/>
    <w:rPr>
      <w:rFonts w:ascii="Times New Roman" w:eastAsia="Times New Roman" w:hAnsi="Times New Roman"/>
      <w:color w:val="000000"/>
    </w:rPr>
  </w:style>
  <w:style w:type="paragraph" w:customStyle="1" w:styleId="142">
    <w:name w:val="Гиперссылка14"/>
    <w:rsid w:val="003C7B75"/>
    <w:rPr>
      <w:rFonts w:eastAsia="Times New Roman"/>
      <w:color w:val="0000FF"/>
      <w:sz w:val="22"/>
      <w:u w:val="single"/>
    </w:rPr>
  </w:style>
  <w:style w:type="paragraph" w:customStyle="1" w:styleId="TableParagraph">
    <w:name w:val="Table Paragraph"/>
    <w:basedOn w:val="a"/>
    <w:rsid w:val="003C7B75"/>
    <w:rPr>
      <w:sz w:val="22"/>
    </w:rPr>
  </w:style>
  <w:style w:type="paragraph" w:customStyle="1" w:styleId="143">
    <w:name w:val="Обычный14"/>
    <w:rsid w:val="003C7B75"/>
    <w:rPr>
      <w:rFonts w:ascii="Times New Roman" w:eastAsia="Times New Roman" w:hAnsi="Times New Roman"/>
      <w:color w:val="000000"/>
    </w:rPr>
  </w:style>
  <w:style w:type="paragraph" w:customStyle="1" w:styleId="1120">
    <w:name w:val="Обычный112"/>
    <w:rsid w:val="003C7B75"/>
    <w:rPr>
      <w:rFonts w:ascii="Times New Roman" w:eastAsia="Times New Roman" w:hAnsi="Times New Roman"/>
      <w:color w:val="000000"/>
    </w:rPr>
  </w:style>
  <w:style w:type="paragraph" w:customStyle="1" w:styleId="1100">
    <w:name w:val="Обычный110"/>
    <w:rsid w:val="003C7B75"/>
    <w:rPr>
      <w:rFonts w:ascii="Times New Roman" w:eastAsia="Times New Roman" w:hAnsi="Times New Roman"/>
      <w:color w:val="000000"/>
    </w:rPr>
  </w:style>
  <w:style w:type="paragraph" w:customStyle="1" w:styleId="161">
    <w:name w:val="Основной шрифт абзаца16"/>
    <w:rsid w:val="003C7B75"/>
    <w:rPr>
      <w:rFonts w:eastAsia="Times New Roman"/>
      <w:color w:val="000000"/>
      <w:sz w:val="22"/>
    </w:rPr>
  </w:style>
  <w:style w:type="paragraph" w:customStyle="1" w:styleId="221">
    <w:name w:val="Гиперссылка22"/>
    <w:rsid w:val="003C7B75"/>
    <w:rPr>
      <w:rFonts w:eastAsia="Times New Roman"/>
      <w:color w:val="0000FF"/>
      <w:sz w:val="22"/>
      <w:u w:val="single"/>
    </w:rPr>
  </w:style>
  <w:style w:type="paragraph" w:customStyle="1" w:styleId="122">
    <w:name w:val="Обычный12"/>
    <w:rsid w:val="003C7B75"/>
    <w:rPr>
      <w:rFonts w:ascii="Times New Roman" w:eastAsia="Times New Roman" w:hAnsi="Times New Roman"/>
      <w:color w:val="000000"/>
    </w:rPr>
  </w:style>
  <w:style w:type="table" w:styleId="affc">
    <w:name w:val="Table Grid"/>
    <w:basedOn w:val="a1"/>
    <w:uiPriority w:val="59"/>
    <w:rsid w:val="003C7B75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C7B75"/>
    <w:rPr>
      <w:rFonts w:ascii="Times New Roman" w:hAnsi="Times New Roman"/>
      <w:sz w:val="28"/>
    </w:rPr>
  </w:style>
  <w:style w:type="character" w:styleId="affd">
    <w:name w:val="FollowedHyperlink"/>
    <w:uiPriority w:val="99"/>
    <w:unhideWhenUsed/>
    <w:rsid w:val="003C7B75"/>
    <w:rPr>
      <w:color w:val="800080"/>
      <w:u w:val="single"/>
    </w:rPr>
  </w:style>
  <w:style w:type="paragraph" w:customStyle="1" w:styleId="ConsTitle">
    <w:name w:val="ConsTitle"/>
    <w:uiPriority w:val="99"/>
    <w:rsid w:val="003C7B7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fe">
    <w:name w:val="Знак Знак Знак Знак"/>
    <w:basedOn w:val="a"/>
    <w:uiPriority w:val="99"/>
    <w:rsid w:val="003C7B75"/>
    <w:pPr>
      <w:adjustRightInd w:val="0"/>
      <w:spacing w:after="160" w:line="240" w:lineRule="exact"/>
      <w:jc w:val="right"/>
    </w:pPr>
    <w:rPr>
      <w:color w:val="auto"/>
      <w:lang w:val="en-GB" w:eastAsia="en-US"/>
    </w:rPr>
  </w:style>
  <w:style w:type="paragraph" w:customStyle="1" w:styleId="ConsNonformat">
    <w:name w:val="ConsNonformat"/>
    <w:uiPriority w:val="99"/>
    <w:rsid w:val="003C7B7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ff2">
    <w:name w:val="Знак Знак1 Знак"/>
    <w:basedOn w:val="a"/>
    <w:uiPriority w:val="99"/>
    <w:rsid w:val="003C7B75"/>
    <w:pPr>
      <w:adjustRightInd w:val="0"/>
      <w:spacing w:after="160" w:line="240" w:lineRule="exact"/>
      <w:jc w:val="right"/>
    </w:pPr>
    <w:rPr>
      <w:color w:val="auto"/>
      <w:lang w:val="en-GB" w:eastAsia="en-US"/>
    </w:rPr>
  </w:style>
  <w:style w:type="paragraph" w:customStyle="1" w:styleId="F9E977197262459AB16AE09F8A4F0155">
    <w:name w:val="F9E977197262459AB16AE09F8A4F0155"/>
    <w:uiPriority w:val="99"/>
    <w:rsid w:val="003C7B75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1ff3">
    <w:name w:val="Текст выноски Знак1"/>
    <w:uiPriority w:val="99"/>
    <w:rsid w:val="003C7B75"/>
    <w:rPr>
      <w:rFonts w:ascii="Tahoma" w:hAnsi="Tahoma" w:cs="Tahoma" w:hint="default"/>
      <w:sz w:val="16"/>
      <w:szCs w:val="16"/>
    </w:rPr>
  </w:style>
  <w:style w:type="table" w:customStyle="1" w:styleId="1ff4">
    <w:name w:val="Сетка таблицы1"/>
    <w:basedOn w:val="a1"/>
    <w:uiPriority w:val="59"/>
    <w:rsid w:val="002019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26376&amp;date=13.08.2024" TargetMode="External"/><Relationship Id="rId18" Type="http://schemas.openxmlformats.org/officeDocument/2006/relationships/hyperlink" Target="https://login.consultant.ru/link/?req=doc&amp;base=LAW&amp;n=441135&amp;date=05.09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05.09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026&amp;date=13.08.2024" TargetMode="External"/><Relationship Id="rId17" Type="http://schemas.openxmlformats.org/officeDocument/2006/relationships/hyperlink" Target="https://login.consultant.ru/link/?req=doc&amp;base=LAW&amp;n=457651&amp;date=05.09.2024&amp;dst=2&amp;field=134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441135&amp;date=05.09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271&amp;date=13.08.2024&amp;dst=100013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6&amp;n=69897&amp;date=13.08.2024&amp;dst=100076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9977&amp;date=13.08.2024" TargetMode="External"/><Relationship Id="rId19" Type="http://schemas.openxmlformats.org/officeDocument/2006/relationships/hyperlink" Target="https://login.consultant.ru/link/?req=doc&amp;base=LAW&amp;n=457651&amp;date=05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7651&amp;date=13.08.2024&amp;dst=2&amp;field=134" TargetMode="External"/><Relationship Id="rId14" Type="http://schemas.openxmlformats.org/officeDocument/2006/relationships/hyperlink" Target="https://login.consultant.ru/link/?req=doc&amp;base=LAW&amp;n=193464&amp;date=13.08.2024&amp;dst=100006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E5F7-9F88-443A-A51D-CD3C11DC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С.В.Патрикеева</dc:creator>
  <cp:lastModifiedBy>Fedoseevskoe.Ad@outlook.com</cp:lastModifiedBy>
  <cp:revision>75</cp:revision>
  <cp:lastPrinted>2024-09-17T09:24:00Z</cp:lastPrinted>
  <dcterms:created xsi:type="dcterms:W3CDTF">2024-09-18T08:42:00Z</dcterms:created>
  <dcterms:modified xsi:type="dcterms:W3CDTF">2024-11-12T07:25:00Z</dcterms:modified>
</cp:coreProperties>
</file>