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FE" w:rsidRDefault="00786471" w:rsidP="00786471">
      <w:pPr>
        <w:jc w:val="both"/>
        <w:rPr>
          <w:b/>
          <w:sz w:val="32"/>
          <w:szCs w:val="32"/>
        </w:rPr>
      </w:pPr>
      <w:r w:rsidRPr="00786471">
        <w:rPr>
          <w:b/>
          <w:noProof/>
          <w:sz w:val="32"/>
          <w:szCs w:val="32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3FE" w:rsidRDefault="00F413FE" w:rsidP="00C43B0B">
      <w:pPr>
        <w:ind w:firstLine="709"/>
        <w:jc w:val="both"/>
        <w:rPr>
          <w:b/>
          <w:sz w:val="32"/>
          <w:szCs w:val="32"/>
        </w:rPr>
      </w:pPr>
    </w:p>
    <w:p w:rsidR="00C43B0B" w:rsidRPr="00F413FE" w:rsidRDefault="00C43B0B" w:rsidP="00F413FE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F413FE">
        <w:rPr>
          <w:b/>
          <w:sz w:val="32"/>
          <w:szCs w:val="32"/>
        </w:rPr>
        <w:t xml:space="preserve">В ЕГРН </w:t>
      </w:r>
      <w:r w:rsidR="00FE74CA">
        <w:rPr>
          <w:b/>
          <w:sz w:val="32"/>
          <w:szCs w:val="32"/>
        </w:rPr>
        <w:t>содержатся</w:t>
      </w:r>
      <w:r w:rsidRPr="00F413FE">
        <w:rPr>
          <w:b/>
          <w:sz w:val="32"/>
          <w:szCs w:val="32"/>
        </w:rPr>
        <w:t xml:space="preserve"> сведения о границах более 500 населенных пунктов Ростовской области </w:t>
      </w:r>
    </w:p>
    <w:p w:rsidR="00C43B0B" w:rsidRDefault="00C43B0B" w:rsidP="00F413FE">
      <w:pPr>
        <w:spacing w:line="360" w:lineRule="auto"/>
        <w:ind w:firstLine="709"/>
        <w:jc w:val="both"/>
        <w:rPr>
          <w:sz w:val="28"/>
          <w:szCs w:val="28"/>
        </w:rPr>
      </w:pPr>
    </w:p>
    <w:p w:rsidR="007B58F5" w:rsidRPr="00F162CE" w:rsidRDefault="002D1468" w:rsidP="00F413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2CE">
        <w:rPr>
          <w:b/>
          <w:bCs/>
          <w:sz w:val="28"/>
          <w:szCs w:val="28"/>
        </w:rPr>
        <w:t xml:space="preserve">По состоянию на 1 августа 2021 года в </w:t>
      </w:r>
      <w:r w:rsidR="00FE74CA">
        <w:rPr>
          <w:b/>
          <w:bCs/>
          <w:sz w:val="28"/>
          <w:szCs w:val="28"/>
        </w:rPr>
        <w:t xml:space="preserve">Едином государственном </w:t>
      </w:r>
      <w:r w:rsidRPr="00F162CE">
        <w:rPr>
          <w:b/>
          <w:bCs/>
          <w:sz w:val="28"/>
          <w:szCs w:val="28"/>
        </w:rPr>
        <w:t>реестр</w:t>
      </w:r>
      <w:r w:rsidR="00FE74CA">
        <w:rPr>
          <w:b/>
          <w:bCs/>
          <w:sz w:val="28"/>
          <w:szCs w:val="28"/>
        </w:rPr>
        <w:t>е</w:t>
      </w:r>
      <w:r w:rsidRPr="00F162CE">
        <w:rPr>
          <w:b/>
          <w:bCs/>
          <w:sz w:val="28"/>
          <w:szCs w:val="28"/>
        </w:rPr>
        <w:t xml:space="preserve"> </w:t>
      </w:r>
      <w:r w:rsidR="00FE74CA">
        <w:rPr>
          <w:b/>
          <w:bCs/>
          <w:sz w:val="28"/>
          <w:szCs w:val="28"/>
        </w:rPr>
        <w:t>недвижимости (ЕГРН) содержатся</w:t>
      </w:r>
      <w:r w:rsidRPr="00F162CE">
        <w:rPr>
          <w:b/>
          <w:bCs/>
          <w:sz w:val="28"/>
          <w:szCs w:val="28"/>
        </w:rPr>
        <w:t xml:space="preserve"> сведения о 564 границах населенных пунктов Ростовской области,</w:t>
      </w:r>
      <w:r w:rsidR="00FE74CA">
        <w:rPr>
          <w:b/>
          <w:bCs/>
          <w:sz w:val="28"/>
          <w:szCs w:val="28"/>
        </w:rPr>
        <w:t xml:space="preserve"> а также</w:t>
      </w:r>
      <w:bookmarkStart w:id="0" w:name="_GoBack"/>
      <w:bookmarkEnd w:id="0"/>
      <w:r w:rsidRPr="00F162CE">
        <w:rPr>
          <w:b/>
          <w:bCs/>
          <w:sz w:val="28"/>
          <w:szCs w:val="28"/>
        </w:rPr>
        <w:t xml:space="preserve"> 20 границах муниципальных образований.</w:t>
      </w:r>
      <w:r w:rsidR="00FE74CA">
        <w:rPr>
          <w:b/>
          <w:bCs/>
          <w:sz w:val="28"/>
          <w:szCs w:val="28"/>
        </w:rPr>
        <w:t xml:space="preserve"> Сведения включены</w:t>
      </w:r>
      <w:r w:rsidRPr="00F162CE">
        <w:rPr>
          <w:b/>
          <w:bCs/>
          <w:sz w:val="28"/>
          <w:szCs w:val="28"/>
        </w:rPr>
        <w:t xml:space="preserve"> </w:t>
      </w:r>
      <w:r w:rsidR="00FE74CA" w:rsidRPr="00F162CE">
        <w:rPr>
          <w:b/>
          <w:bCs/>
          <w:sz w:val="28"/>
          <w:szCs w:val="28"/>
        </w:rPr>
        <w:t>в рамках реализации комплексного плана по наполнению ЕГРН необходимыми сведениями</w:t>
      </w:r>
      <w:r w:rsidR="00FE74CA">
        <w:rPr>
          <w:b/>
          <w:bCs/>
          <w:sz w:val="28"/>
          <w:szCs w:val="28"/>
        </w:rPr>
        <w:t>.</w:t>
      </w:r>
    </w:p>
    <w:p w:rsidR="004A3902" w:rsidRDefault="00FE74CA" w:rsidP="00F413F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Примечательно,</w:t>
      </w:r>
      <w:r w:rsidR="002D14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что </w:t>
      </w:r>
      <w:r w:rsidR="002D1468">
        <w:rPr>
          <w:bCs/>
          <w:sz w:val="28"/>
          <w:szCs w:val="28"/>
        </w:rPr>
        <w:t xml:space="preserve">большая часть сведений </w:t>
      </w:r>
      <w:r w:rsidR="007B58F5">
        <w:rPr>
          <w:bCs/>
          <w:sz w:val="28"/>
          <w:szCs w:val="28"/>
        </w:rPr>
        <w:t xml:space="preserve">о границах населенных пунктов (304) </w:t>
      </w:r>
      <w:r>
        <w:rPr>
          <w:bCs/>
          <w:sz w:val="28"/>
          <w:szCs w:val="28"/>
        </w:rPr>
        <w:t>внесена именно за семь</w:t>
      </w:r>
      <w:r w:rsidR="002D1468">
        <w:rPr>
          <w:bCs/>
          <w:sz w:val="28"/>
          <w:szCs w:val="28"/>
        </w:rPr>
        <w:t xml:space="preserve"> месяцев текущего года</w:t>
      </w:r>
      <w:r w:rsidR="002C6FA2">
        <w:rPr>
          <w:bCs/>
          <w:sz w:val="28"/>
          <w:szCs w:val="28"/>
        </w:rPr>
        <w:t xml:space="preserve">. </w:t>
      </w:r>
      <w:r w:rsidR="004A3902">
        <w:rPr>
          <w:bCs/>
          <w:sz w:val="28"/>
          <w:szCs w:val="28"/>
        </w:rPr>
        <w:t>Сведения о границах муниципальных образ</w:t>
      </w:r>
      <w:r w:rsidR="002C357A">
        <w:rPr>
          <w:bCs/>
          <w:sz w:val="28"/>
          <w:szCs w:val="28"/>
        </w:rPr>
        <w:t>ований до апреля этого года не вносились</w:t>
      </w:r>
      <w:r w:rsidR="004A3902">
        <w:rPr>
          <w:bCs/>
          <w:sz w:val="28"/>
          <w:szCs w:val="28"/>
        </w:rPr>
        <w:t>.</w:t>
      </w:r>
    </w:p>
    <w:p w:rsidR="007B58F5" w:rsidRPr="00DB76CD" w:rsidRDefault="007B58F5" w:rsidP="00F413FE">
      <w:pPr>
        <w:spacing w:line="360" w:lineRule="auto"/>
        <w:ind w:firstLine="709"/>
        <w:jc w:val="both"/>
        <w:rPr>
          <w:sz w:val="28"/>
          <w:szCs w:val="28"/>
        </w:rPr>
      </w:pPr>
      <w:r w:rsidRPr="00DB76CD">
        <w:rPr>
          <w:sz w:val="28"/>
          <w:szCs w:val="28"/>
        </w:rPr>
        <w:t xml:space="preserve">В </w:t>
      </w:r>
      <w:r>
        <w:rPr>
          <w:sz w:val="28"/>
          <w:szCs w:val="28"/>
        </w:rPr>
        <w:t>2020</w:t>
      </w:r>
      <w:r w:rsidRPr="00DB76CD">
        <w:rPr>
          <w:sz w:val="28"/>
          <w:szCs w:val="28"/>
        </w:rPr>
        <w:t xml:space="preserve"> году Росреестр утверди</w:t>
      </w:r>
      <w:r w:rsidR="00FE74CA">
        <w:rPr>
          <w:sz w:val="28"/>
          <w:szCs w:val="28"/>
        </w:rPr>
        <w:t xml:space="preserve">л и приступил к реализации </w:t>
      </w:r>
      <w:r w:rsidRPr="00DB76CD">
        <w:rPr>
          <w:sz w:val="28"/>
          <w:szCs w:val="28"/>
        </w:rPr>
        <w:t xml:space="preserve">федеральной дорожной карты по наполнению ЕГРН точными сведениями о границах между субъектами Российской Федерации, </w:t>
      </w:r>
      <w:r w:rsidRPr="00536311">
        <w:rPr>
          <w:sz w:val="28"/>
          <w:szCs w:val="28"/>
        </w:rPr>
        <w:t xml:space="preserve">границах </w:t>
      </w:r>
      <w:r w:rsidRPr="00DB76CD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DB76C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DB76CD">
        <w:rPr>
          <w:sz w:val="28"/>
          <w:szCs w:val="28"/>
        </w:rPr>
        <w:t>, населенны</w:t>
      </w:r>
      <w:r>
        <w:rPr>
          <w:sz w:val="28"/>
          <w:szCs w:val="28"/>
        </w:rPr>
        <w:t xml:space="preserve">х </w:t>
      </w:r>
      <w:r w:rsidRPr="00DB76CD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Pr="00DB76CD">
        <w:rPr>
          <w:sz w:val="28"/>
          <w:szCs w:val="28"/>
        </w:rPr>
        <w:t xml:space="preserve"> и </w:t>
      </w:r>
      <w:r w:rsidRPr="00536311">
        <w:rPr>
          <w:sz w:val="28"/>
          <w:szCs w:val="28"/>
        </w:rPr>
        <w:t xml:space="preserve">границах </w:t>
      </w:r>
      <w:r w:rsidRPr="00DB76CD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DB76C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DB76CD">
        <w:rPr>
          <w:sz w:val="28"/>
          <w:szCs w:val="28"/>
        </w:rPr>
        <w:t>. Наличие этих сведений в реестре существенно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 Также от качества и полноты сведений, внесенных в реестр, напрямую зависит инвестиционная, экономическая и социальная привлекательность регионов.</w:t>
      </w:r>
      <w:r w:rsidRPr="009710DF">
        <w:rPr>
          <w:sz w:val="28"/>
          <w:szCs w:val="28"/>
        </w:rPr>
        <w:t xml:space="preserve"> </w:t>
      </w:r>
    </w:p>
    <w:p w:rsidR="007B58F5" w:rsidRPr="00185681" w:rsidRDefault="00FE74CA" w:rsidP="00F413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рамках реализации</w:t>
      </w:r>
      <w:r w:rsidR="007B58F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B58F5">
        <w:rPr>
          <w:sz w:val="28"/>
          <w:szCs w:val="28"/>
        </w:rPr>
        <w:t xml:space="preserve">орожной карты сведениями в Ростовской области руководителем Управления </w:t>
      </w:r>
      <w:r w:rsidR="002C6FA2">
        <w:rPr>
          <w:sz w:val="28"/>
          <w:szCs w:val="28"/>
        </w:rPr>
        <w:t xml:space="preserve">Росреестра по Ростовской области </w:t>
      </w:r>
      <w:r w:rsidR="00D56E10">
        <w:rPr>
          <w:sz w:val="28"/>
          <w:szCs w:val="28"/>
        </w:rPr>
        <w:t xml:space="preserve">Сергеем </w:t>
      </w:r>
      <w:r w:rsidR="007B58F5">
        <w:rPr>
          <w:sz w:val="28"/>
          <w:szCs w:val="28"/>
        </w:rPr>
        <w:t>Тре</w:t>
      </w:r>
      <w:r w:rsidR="002C6FA2">
        <w:rPr>
          <w:sz w:val="28"/>
          <w:szCs w:val="28"/>
        </w:rPr>
        <w:t xml:space="preserve">тьяковым, директором Кадастровой палаты по Ростовской области </w:t>
      </w:r>
      <w:r w:rsidR="00D56E10">
        <w:rPr>
          <w:sz w:val="28"/>
          <w:szCs w:val="28"/>
        </w:rPr>
        <w:t xml:space="preserve">Александром </w:t>
      </w:r>
      <w:r w:rsidR="007B58F5">
        <w:rPr>
          <w:sz w:val="28"/>
          <w:szCs w:val="28"/>
        </w:rPr>
        <w:t xml:space="preserve">Савченко, министром имущественных и земельных отношений, финансового оздоровления предприятий, организации Ростовской области </w:t>
      </w:r>
      <w:r w:rsidR="00D56E10">
        <w:rPr>
          <w:sz w:val="28"/>
          <w:szCs w:val="28"/>
        </w:rPr>
        <w:t>Евгением Осыченко</w:t>
      </w:r>
      <w:r w:rsidR="007B58F5">
        <w:rPr>
          <w:sz w:val="28"/>
          <w:szCs w:val="28"/>
        </w:rPr>
        <w:t xml:space="preserve">, министром строительства, архитектуры и территориального развития Ростовской области </w:t>
      </w:r>
      <w:r w:rsidR="00D56E10">
        <w:rPr>
          <w:sz w:val="28"/>
          <w:szCs w:val="28"/>
        </w:rPr>
        <w:t xml:space="preserve">Сергеем </w:t>
      </w:r>
      <w:r w:rsidR="007B58F5">
        <w:rPr>
          <w:sz w:val="28"/>
          <w:szCs w:val="28"/>
        </w:rPr>
        <w:t xml:space="preserve">Куц </w:t>
      </w:r>
      <w:r w:rsidR="00D56E10" w:rsidRPr="00D56E10">
        <w:rPr>
          <w:sz w:val="28"/>
          <w:szCs w:val="28"/>
        </w:rPr>
        <w:t xml:space="preserve">разработан и утвержден </w:t>
      </w:r>
      <w:r w:rsidR="007B58F5">
        <w:rPr>
          <w:sz w:val="28"/>
          <w:szCs w:val="28"/>
        </w:rPr>
        <w:t xml:space="preserve">план-график по направлению документов на экспертизу землеустроительной документации, </w:t>
      </w:r>
      <w:r w:rsidR="00D56E10">
        <w:rPr>
          <w:sz w:val="28"/>
          <w:szCs w:val="28"/>
        </w:rPr>
        <w:t xml:space="preserve">а также </w:t>
      </w:r>
      <w:r w:rsidR="007B58F5">
        <w:rPr>
          <w:sz w:val="28"/>
          <w:szCs w:val="28"/>
        </w:rPr>
        <w:t>внесению в ЕГРН сведений о границ</w:t>
      </w:r>
      <w:r>
        <w:rPr>
          <w:sz w:val="28"/>
          <w:szCs w:val="28"/>
        </w:rPr>
        <w:t xml:space="preserve">ах муниципальных образований в </w:t>
      </w:r>
      <w:r>
        <w:rPr>
          <w:sz w:val="28"/>
          <w:szCs w:val="28"/>
          <w:lang w:val="en-US"/>
        </w:rPr>
        <w:t>III</w:t>
      </w:r>
      <w:r w:rsidR="007B58F5">
        <w:rPr>
          <w:sz w:val="28"/>
          <w:szCs w:val="28"/>
        </w:rPr>
        <w:t xml:space="preserve"> квартале 2021 года.</w:t>
      </w:r>
    </w:p>
    <w:p w:rsidR="007B58F5" w:rsidRPr="00FE74CA" w:rsidRDefault="009C6B51" w:rsidP="00F413FE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2C357A" w:rsidRPr="008E21BC">
        <w:rPr>
          <w:i/>
          <w:sz w:val="28"/>
          <w:szCs w:val="28"/>
        </w:rPr>
        <w:t xml:space="preserve">В ходе проводимых мероприятий в </w:t>
      </w:r>
      <w:r w:rsidR="008E21BC">
        <w:rPr>
          <w:i/>
          <w:sz w:val="28"/>
          <w:szCs w:val="28"/>
        </w:rPr>
        <w:t>Ростовской области</w:t>
      </w:r>
      <w:r w:rsidR="002C357A" w:rsidRPr="008E21BC">
        <w:rPr>
          <w:i/>
          <w:sz w:val="28"/>
          <w:szCs w:val="28"/>
        </w:rPr>
        <w:t xml:space="preserve"> значительно активизировалась работа по </w:t>
      </w:r>
      <w:r w:rsidR="008E21BC">
        <w:rPr>
          <w:i/>
          <w:sz w:val="28"/>
          <w:szCs w:val="28"/>
        </w:rPr>
        <w:t xml:space="preserve">установлению </w:t>
      </w:r>
      <w:r w:rsidR="002C357A" w:rsidRPr="008E21BC">
        <w:rPr>
          <w:i/>
          <w:sz w:val="28"/>
          <w:szCs w:val="28"/>
        </w:rPr>
        <w:t>границ муни</w:t>
      </w:r>
      <w:r w:rsidR="008E21BC">
        <w:rPr>
          <w:i/>
          <w:sz w:val="28"/>
          <w:szCs w:val="28"/>
        </w:rPr>
        <w:t>ципальных образований и границ</w:t>
      </w:r>
      <w:r w:rsidR="002C357A" w:rsidRPr="008E21BC">
        <w:rPr>
          <w:i/>
          <w:sz w:val="28"/>
          <w:szCs w:val="28"/>
        </w:rPr>
        <w:t xml:space="preserve"> населенных пунктов</w:t>
      </w:r>
      <w:r w:rsidR="008E21BC">
        <w:rPr>
          <w:i/>
          <w:sz w:val="28"/>
          <w:szCs w:val="28"/>
        </w:rPr>
        <w:t xml:space="preserve">, что </w:t>
      </w:r>
      <w:r w:rsidR="008E21BC" w:rsidRPr="00C75281">
        <w:rPr>
          <w:i/>
          <w:iCs/>
          <w:sz w:val="28"/>
          <w:szCs w:val="28"/>
        </w:rPr>
        <w:t xml:space="preserve">способствует эффективному управлению </w:t>
      </w:r>
      <w:r w:rsidR="008E21BC" w:rsidRPr="00861035">
        <w:rPr>
          <w:bCs/>
          <w:i/>
          <w:iCs/>
          <w:sz w:val="28"/>
          <w:szCs w:val="28"/>
        </w:rPr>
        <w:t>территориями и земельными ресурсами регио</w:t>
      </w:r>
      <w:r w:rsidR="008E21BC">
        <w:rPr>
          <w:bCs/>
          <w:i/>
          <w:iCs/>
          <w:sz w:val="28"/>
          <w:szCs w:val="28"/>
        </w:rPr>
        <w:t>на</w:t>
      </w:r>
      <w:r w:rsidR="008E21BC" w:rsidRPr="00861035">
        <w:rPr>
          <w:bCs/>
          <w:i/>
          <w:iCs/>
          <w:sz w:val="28"/>
          <w:szCs w:val="28"/>
        </w:rPr>
        <w:t xml:space="preserve">, </w:t>
      </w:r>
      <w:r w:rsidR="008E21BC" w:rsidRPr="002579A9">
        <w:rPr>
          <w:i/>
          <w:sz w:val="28"/>
          <w:szCs w:val="28"/>
        </w:rPr>
        <w:t>по</w:t>
      </w:r>
      <w:r w:rsidR="008E21BC">
        <w:rPr>
          <w:i/>
          <w:sz w:val="28"/>
          <w:szCs w:val="28"/>
        </w:rPr>
        <w:t>зволяет</w:t>
      </w:r>
      <w:r w:rsidR="008E21BC" w:rsidRPr="002579A9">
        <w:rPr>
          <w:i/>
          <w:sz w:val="28"/>
          <w:szCs w:val="28"/>
        </w:rPr>
        <w:t xml:space="preserve"> планировать доходы бюджетов от арендной платы и уплаты земельного налога</w:t>
      </w:r>
      <w:r w:rsidR="008E21BC">
        <w:rPr>
          <w:sz w:val="28"/>
          <w:szCs w:val="28"/>
        </w:rPr>
        <w:t>»</w:t>
      </w:r>
      <w:r w:rsidR="00FE74CA">
        <w:rPr>
          <w:sz w:val="28"/>
          <w:szCs w:val="28"/>
        </w:rPr>
        <w:t>,</w:t>
      </w:r>
      <w:r w:rsidR="008E21BC">
        <w:rPr>
          <w:sz w:val="28"/>
          <w:szCs w:val="28"/>
        </w:rPr>
        <w:t xml:space="preserve"> – отметил </w:t>
      </w:r>
      <w:r w:rsidR="008E21BC" w:rsidRPr="00FE74CA">
        <w:rPr>
          <w:b/>
          <w:sz w:val="28"/>
          <w:szCs w:val="28"/>
        </w:rPr>
        <w:t>директор Кадастровой палаты по Ростовской области Александр Савченко.</w:t>
      </w:r>
    </w:p>
    <w:sectPr w:rsidR="007B58F5" w:rsidRPr="00FE74CA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3B0B"/>
    <w:rsid w:val="000610DD"/>
    <w:rsid w:val="00070382"/>
    <w:rsid w:val="000E2640"/>
    <w:rsid w:val="001036E7"/>
    <w:rsid w:val="00115A44"/>
    <w:rsid w:val="00147988"/>
    <w:rsid w:val="0025366B"/>
    <w:rsid w:val="002C357A"/>
    <w:rsid w:val="002C6FA2"/>
    <w:rsid w:val="002D1468"/>
    <w:rsid w:val="003F5F04"/>
    <w:rsid w:val="00424A51"/>
    <w:rsid w:val="004A3902"/>
    <w:rsid w:val="004C2BB4"/>
    <w:rsid w:val="005F1BFE"/>
    <w:rsid w:val="00786471"/>
    <w:rsid w:val="007B58F5"/>
    <w:rsid w:val="008E21BC"/>
    <w:rsid w:val="009423E9"/>
    <w:rsid w:val="00982228"/>
    <w:rsid w:val="009C6B51"/>
    <w:rsid w:val="00B31B99"/>
    <w:rsid w:val="00B407B8"/>
    <w:rsid w:val="00C43B0B"/>
    <w:rsid w:val="00D56E10"/>
    <w:rsid w:val="00E97326"/>
    <w:rsid w:val="00EC6194"/>
    <w:rsid w:val="00F162CE"/>
    <w:rsid w:val="00F37CB1"/>
    <w:rsid w:val="00F413FE"/>
    <w:rsid w:val="00F958B8"/>
    <w:rsid w:val="00FE22BB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640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6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2</cp:revision>
  <dcterms:created xsi:type="dcterms:W3CDTF">2021-08-06T06:28:00Z</dcterms:created>
  <dcterms:modified xsi:type="dcterms:W3CDTF">2021-08-06T06:28:00Z</dcterms:modified>
</cp:coreProperties>
</file>