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rFonts w:ascii="AGBenguiatCyr" w:hAnsi="AGBenguiatCyr"/>
          <w:b/>
          <w:i/>
          <w:sz w:val="24"/>
        </w:rPr>
      </w:pPr>
      <w:r/>
      <w:r>
        <w:rPr>
          <w:noProof/>
        </w:rPr>
        <w:drawing>
          <wp:inline distT="0" distB="0" distL="0" distR="0">
            <wp:extent cx="563245" cy="5670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:sm="smNativeData" val="SMDATA_14_k70p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B3AwAAfQM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56705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rFonts w:ascii="AGBenguiatCyr" w:hAnsi="AGBenguiatCyr"/>
          <w:b/>
          <w:i/>
          <w:sz w:val="24"/>
        </w:rPr>
      </w:r>
    </w:p>
    <w:p>
      <w:pPr>
        <w:pStyle w:val="para2"/>
        <w:spacing w:before="0"/>
        <w:jc w:val="center"/>
        <w:rPr>
          <w:rFonts w:ascii="Times New Roman" w:hAnsi="Times New Roman"/>
          <w:i w:val="0"/>
          <w:color w:val="auto"/>
          <w:sz w:val="20"/>
        </w:rPr>
      </w:pPr>
      <w:r>
        <w:rPr>
          <w:rFonts w:ascii="Times New Roman" w:hAnsi="Times New Roman"/>
          <w:i w:val="0"/>
          <w:color w:val="auto"/>
          <w:sz w:val="20"/>
        </w:rPr>
        <w:t>Российская Федерация</w:t>
      </w:r>
    </w:p>
    <w:p>
      <w:pPr>
        <w:pStyle w:val="para3"/>
        <w:spacing w:before="0"/>
        <w:jc w:val="center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Ростовская область</w:t>
      </w:r>
      <w:r>
        <w:rPr>
          <w:rFonts w:ascii="Times New Roman" w:hAnsi="Times New Roman" w:cs="Times New Roman"/>
          <w:b/>
          <w:i/>
          <w:color w:val="auto"/>
          <w:sz w:val="32"/>
          <w:szCs w:val="32"/>
        </w:rPr>
      </w:r>
    </w:p>
    <w:p>
      <w:pPr>
        <w:pStyle w:val="para3"/>
        <w:spacing w:before="0"/>
        <w:jc w:val="center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Заветинский район</w:t>
      </w:r>
      <w:r>
        <w:rPr>
          <w:rFonts w:ascii="Times New Roman" w:hAnsi="Times New Roman" w:cs="Times New Roman"/>
          <w:b/>
          <w:i/>
          <w:color w:val="auto"/>
          <w:sz w:val="32"/>
          <w:szCs w:val="32"/>
        </w:rPr>
      </w:r>
    </w:p>
    <w:p>
      <w:pPr>
        <w:pStyle w:val="para3"/>
        <w:spacing w:before="0"/>
        <w:jc w:val="center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муниципальное образование «Федосеевское сельское поселение»</w:t>
      </w:r>
      <w:r>
        <w:rPr>
          <w:rFonts w:ascii="Times New Roman" w:hAnsi="Times New Roman" w:cs="Times New Roman"/>
          <w:b/>
          <w:i/>
          <w:color w:val="auto"/>
          <w:sz w:val="32"/>
          <w:szCs w:val="32"/>
        </w:rPr>
      </w:r>
    </w:p>
    <w:p>
      <w:pPr>
        <w: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Администрация Федосеевского сельского поселения</w:t>
      </w:r>
    </w:p>
    <w:p>
      <w:pPr>
        <w:pStyle w:val="para4"/>
        <w:spacing w:before="0"/>
        <w:jc w:val="center"/>
        <w:tabs defTabSz="720">
          <w:tab w:val="left" w:pos="851" w:leader="none"/>
        </w:tabs>
        <w:rPr>
          <w:rFonts w:ascii="Times New Roman" w:hAnsi="Times New Roman" w:cs="Times New Roman"/>
          <w:b/>
          <w:i w:val="0"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i w:val="0"/>
          <w:color w:val="000000"/>
          <w:sz w:val="48"/>
          <w:szCs w:val="48"/>
        </w:rPr>
      </w:r>
    </w:p>
    <w:p>
      <w:pPr>
        <w:pStyle w:val="para4"/>
        <w:spacing w:before="0"/>
        <w:jc w:val="center"/>
        <w:tabs defTabSz="720">
          <w:tab w:val="left" w:pos="851" w:leader="none"/>
        </w:tabs>
        <w:rPr>
          <w:rFonts w:ascii="Times New Roman" w:hAnsi="Times New Roman" w:cs="Times New Roman"/>
          <w:b/>
          <w:i w:val="0"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i w:val="0"/>
          <w:color w:val="000000"/>
          <w:sz w:val="48"/>
          <w:szCs w:val="48"/>
        </w:rPr>
        <w:t>Постановление</w:t>
      </w:r>
    </w:p>
    <w:p>
      <w:pPr>
        <w: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№78 </w:t>
      </w:r>
    </w:p>
    <w:p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31.10.2024     </w:t>
        <w:tab/>
        <w:tab/>
        <w:tab/>
        <w:tab/>
        <w:tab/>
        <w:tab/>
        <w:tab/>
        <w:t xml:space="preserve">                     с.Федосеевка</w:t>
      </w:r>
    </w:p>
    <w:p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NormalTable"/>
        <w:name w:val="Таблица1"/>
        <w:tabOrder w:val="0"/>
        <w:jc w:val="left"/>
        <w:tblInd w:w="0" w:type="dxa"/>
        <w:tblW w:w="9709" w:type="dxa"/>
        <w:tblLook w:val="0000" w:firstRow="0" w:lastRow="0" w:firstColumn="0" w:lastColumn="0" w:noHBand="0" w:noVBand="0"/>
      </w:tblPr>
      <w:tblGrid>
        <w:gridCol w:w="5119"/>
        <w:gridCol w:w="4590"/>
      </w:tblGrid>
      <w:tr>
        <w:trPr>
          <w:cantSplit w:val="0"/>
          <w:trHeight w:val="84" w:hRule="atLeast"/>
        </w:trPr>
        <w:tc>
          <w:tcPr>
            <w:tcW w:w="5119" w:type="dxa"/>
            <w:tcMar>
              <w:left w:w="70" w:type="dxa"/>
              <w:right w:w="70" w:type="dxa"/>
            </w:tcMar>
            <w:tmTcPr id="1730788755" protected="0"/>
          </w:tcPr>
          <w:p>
            <w:pPr>
              <w:ind w:firstLine="0"/>
              <w: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изменения в постановление Администрации Федосеевского сельского поселения от 02.11.2018 № 91</w:t>
            </w:r>
          </w:p>
        </w:tc>
        <w:tc>
          <w:tcPr>
            <w:tcW w:w="4590" w:type="dxa"/>
            <w:tcMar>
              <w:left w:w="70" w:type="dxa"/>
              <w:right w:w="70" w:type="dxa"/>
            </w:tcMar>
            <w:tmTcPr id="1730788755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widowControl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«Федосеевское сельское поселение» Заветинского района Ростовской области,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eastAsia="Calibri" w:cs="Times New Roman"/>
          <w:sz w:val="28"/>
          <w:szCs w:val="28"/>
        </w:rPr>
        <w:t>Федосеев</w:t>
      </w:r>
      <w:r>
        <w:rPr>
          <w:rFonts w:ascii="Times New Roman" w:hAnsi="Times New Roman" w:eastAsia="Calibri" w:cs="Times New Roman"/>
          <w:sz w:val="28"/>
          <w:szCs w:val="28"/>
        </w:rPr>
        <w:t>ского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сельского поселения от 1</w:t>
      </w:r>
      <w:r>
        <w:rPr>
          <w:rFonts w:ascii="Times New Roman" w:hAnsi="Times New Roman" w:eastAsia="Calibri" w:cs="Times New Roman"/>
          <w:sz w:val="28"/>
          <w:szCs w:val="28"/>
        </w:rPr>
        <w:t>9</w:t>
      </w:r>
      <w:r>
        <w:rPr>
          <w:rFonts w:ascii="Times New Roman" w:hAnsi="Times New Roman" w:eastAsia="Calibri" w:cs="Times New Roman"/>
          <w:sz w:val="28"/>
          <w:szCs w:val="28"/>
        </w:rPr>
        <w:t xml:space="preserve">.08.2024 № </w:t>
      </w:r>
      <w:r>
        <w:rPr>
          <w:rFonts w:ascii="Times New Roman" w:hAnsi="Times New Roman" w:eastAsia="Calibri" w:cs="Times New Roman"/>
          <w:sz w:val="28"/>
          <w:szCs w:val="28"/>
        </w:rPr>
        <w:t>60</w:t>
      </w:r>
      <w:r>
        <w:rPr>
          <w:rFonts w:ascii="Times New Roman" w:hAnsi="Times New Roman" w:eastAsia="Calibri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 w:eastAsia="Calibri" w:cs="Times New Roman"/>
          <w:sz w:val="28"/>
          <w:szCs w:val="28"/>
        </w:rPr>
        <w:t>Федосеев</w:t>
      </w:r>
      <w:r>
        <w:rPr>
          <w:rFonts w:ascii="Times New Roman" w:hAnsi="Times New Roman" w:eastAsia="Calibri" w:cs="Times New Roman"/>
          <w:sz w:val="28"/>
          <w:szCs w:val="28"/>
        </w:rPr>
        <w:t>ского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сельского поселения» и распоряжением Администрации </w:t>
      </w:r>
      <w:r>
        <w:rPr>
          <w:rFonts w:ascii="Times New Roman" w:hAnsi="Times New Roman" w:eastAsia="Calibri" w:cs="Times New Roman"/>
          <w:sz w:val="28"/>
          <w:szCs w:val="28"/>
        </w:rPr>
        <w:t>Федосеев</w:t>
      </w:r>
      <w:r>
        <w:rPr>
          <w:rFonts w:ascii="Times New Roman" w:hAnsi="Times New Roman" w:eastAsia="Calibri" w:cs="Times New Roman"/>
          <w:sz w:val="28"/>
          <w:szCs w:val="28"/>
        </w:rPr>
        <w:t>ского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сельского поселения от 1</w:t>
      </w:r>
      <w:r>
        <w:rPr>
          <w:rFonts w:ascii="Times New Roman" w:hAnsi="Times New Roman" w:eastAsia="Calibri" w:cs="Times New Roman"/>
          <w:sz w:val="28"/>
          <w:szCs w:val="28"/>
        </w:rPr>
        <w:t>7</w:t>
      </w:r>
      <w:r>
        <w:rPr>
          <w:rFonts w:ascii="Times New Roman" w:hAnsi="Times New Roman" w:eastAsia="Calibri" w:cs="Times New Roman"/>
          <w:sz w:val="28"/>
          <w:szCs w:val="28"/>
        </w:rPr>
        <w:t xml:space="preserve">.09.2024 № 55 «Об утверждении Методических рекомендаций по разработке и реализации муниципальных программ </w:t>
      </w:r>
      <w:r>
        <w:rPr>
          <w:rFonts w:ascii="Times New Roman" w:hAnsi="Times New Roman" w:eastAsia="Calibri" w:cs="Times New Roman"/>
          <w:sz w:val="28"/>
          <w:szCs w:val="28"/>
        </w:rPr>
        <w:t>Федосеев</w:t>
      </w:r>
      <w:r>
        <w:rPr>
          <w:rFonts w:ascii="Times New Roman" w:hAnsi="Times New Roman" w:eastAsia="Calibri" w:cs="Times New Roman"/>
          <w:sz w:val="28"/>
          <w:szCs w:val="28"/>
        </w:rPr>
        <w:t>ского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сельского поселения» </w:t>
      </w:r>
      <w:r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соответствие с действующим законодательством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>
      <w:pPr>
        <w:ind w:firstLine="0"/>
        <w: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20"/>
        <w:ind w:firstLine="709"/>
        <w: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приложение № 1 к постановлению Администрации Федосеевского сельского поселения от 02.11.2018 № 91 «Об утверждении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color w:val="000000"/>
          <w:sz w:val="28"/>
          <w:szCs w:val="28"/>
        </w:rPr>
        <w:t>Федосеев</w:t>
      </w:r>
      <w:r>
        <w:rPr>
          <w:rFonts w:ascii="Times New Roman" w:hAnsi="Times New Roman"/>
          <w:color w:val="000000"/>
          <w:sz w:val="28"/>
          <w:szCs w:val="28"/>
        </w:rPr>
        <w:t>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/>
      <w:bookmarkStart w:id="0" w:name="_Hlk180412237"/>
      <w:bookmarkEnd w:id="0"/>
      <w:r/>
      <w:r>
        <w:rPr>
          <w:rFonts w:ascii="Times New Roman" w:hAnsi="Times New Roman"/>
          <w:color w:val="000000"/>
          <w:sz w:val="28"/>
          <w:szCs w:val="28"/>
        </w:rPr>
        <w:t>Муниципальная политика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изменение, изложив его в редакции согласно приложению к настоящему постановлению.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rPr>
          <w:rStyle w:val="char2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, но не ранее 1 января 2025 года, и распространяется на правоотношения, возникающие начиная с формирования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программ </w:t>
      </w:r>
      <w:r>
        <w:rPr>
          <w:rFonts w:ascii="Times New Roman" w:hAnsi="Times New Roman" w:cs="Times New Roman"/>
          <w:sz w:val="28"/>
          <w:szCs w:val="28"/>
        </w:rPr>
        <w:t>Федосеев</w:t>
      </w:r>
      <w:r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для составления проекта решения о бюджете </w:t>
      </w:r>
      <w:r>
        <w:rPr>
          <w:rFonts w:ascii="Times New Roman" w:hAnsi="Times New Roman" w:cs="Times New Roman"/>
          <w:sz w:val="28"/>
          <w:szCs w:val="28"/>
        </w:rPr>
        <w:t>Федосеев</w:t>
      </w:r>
      <w:r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Заветинского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2025 год и на плановый период 2026 и 2027 годов.</w:t>
      </w:r>
      <w:r>
        <w:rPr>
          <w:rStyle w:val="char2"/>
          <w:rFonts w:ascii="Times New Roman" w:hAnsi="Times New Roman" w:cs="Times New Roman"/>
          <w:bCs/>
          <w:sz w:val="28"/>
          <w:szCs w:val="28"/>
        </w:rPr>
      </w:r>
    </w:p>
    <w:p>
      <w:pPr>
        <w:pStyle w:val="para20"/>
        <w:ind w:firstLine="709"/>
        <w: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постановления оставляю за собой</w:t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Федосеевского сельского поселения </w:t>
        <w:tab/>
        <w:tab/>
        <w:tab/>
        <w:t xml:space="preserve">          А.Р. Ткаченко</w:t>
      </w:r>
    </w:p>
    <w:p>
      <w:pPr>
        <w:pStyle w:val="para20"/>
        <w:tabs defTabSz="720">
          <w:tab w:val="left" w:pos="56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para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вносит</w:t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общим вопросам</w:t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br w:type="page"/>
      </w:r>
    </w:p>
    <w:p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ind w:left="6804" w:firstLine="0"/>
        <w:spacing/>
        <w:jc w:val="center"/>
        <w:rPr>
          <w:rStyle w:val="char2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char2"/>
          <w:rFonts w:ascii="Times New Roman" w:hAnsi="Times New Roman" w:cs="Times New Roman"/>
          <w:b w:val="0"/>
          <w:bCs/>
          <w:sz w:val="28"/>
          <w:szCs w:val="28"/>
        </w:rPr>
        <w:t>Приложение</w:t>
      </w:r>
      <w:r>
        <w:rPr>
          <w:rStyle w:val="char2"/>
          <w:rFonts w:ascii="Times New Roman" w:hAnsi="Times New Roman" w:cs="Times New Roman"/>
          <w:b w:val="0"/>
          <w:bCs/>
          <w:sz w:val="28"/>
          <w:szCs w:val="28"/>
        </w:rPr>
      </w:r>
    </w:p>
    <w:p>
      <w:pPr>
        <w:ind w:left="6804" w:firstLine="0"/>
        <w:spacing/>
        <w:jc w:val="center"/>
        <w:rPr>
          <w:rStyle w:val="char2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char2"/>
          <w:rFonts w:ascii="Times New Roman" w:hAnsi="Times New Roman" w:cs="Times New Roman"/>
          <w:b w:val="0"/>
          <w:bCs/>
          <w:sz w:val="28"/>
          <w:szCs w:val="28"/>
        </w:rPr>
        <w:t xml:space="preserve">к </w:t>
      </w:r>
      <w:hyperlink w:anchor="sub_0" w:history="1">
        <w:r>
          <w:rPr>
            <w:rStyle w:val="char3"/>
            <w:rFonts w:ascii="Times New Roman" w:hAnsi="Times New Roman" w:cs="Arial"/>
            <w:b w:val="0"/>
            <w:bCs/>
            <w:color w:val="auto"/>
            <w:sz w:val="28"/>
            <w:szCs w:val="28"/>
          </w:rPr>
          <w:t>постановлению</w:t>
        </w:r>
      </w:hyperlink>
      <w:r>
        <w:rPr>
          <w:rStyle w:val="char2"/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</w:t>
      </w:r>
      <w:r>
        <w:rPr>
          <w:rStyle w:val="char2"/>
          <w:rFonts w:ascii="Times New Roman" w:hAnsi="Times New Roman" w:cs="Times New Roman"/>
          <w:b w:val="0"/>
          <w:bCs/>
          <w:sz w:val="28"/>
          <w:szCs w:val="28"/>
        </w:rPr>
        <w:t>Федосеев</w:t>
      </w:r>
      <w:r>
        <w:rPr>
          <w:rStyle w:val="char2"/>
          <w:rFonts w:ascii="Times New Roman" w:hAnsi="Times New Roman" w:cs="Times New Roman"/>
          <w:b w:val="0"/>
          <w:bCs/>
          <w:sz w:val="28"/>
          <w:szCs w:val="28"/>
        </w:rPr>
        <w:t>ского</w:t>
      </w:r>
      <w:r>
        <w:rPr>
          <w:rStyle w:val="char2"/>
          <w:rFonts w:ascii="Times New Roman" w:hAnsi="Times New Roman" w:cs="Times New Roman"/>
          <w:b w:val="0"/>
          <w:bCs/>
          <w:sz w:val="28"/>
          <w:szCs w:val="28"/>
        </w:rPr>
        <w:t xml:space="preserve"> сельского поселения</w:t>
      </w:r>
      <w:r>
        <w:rPr>
          <w:rStyle w:val="char2"/>
          <w:rFonts w:ascii="Times New Roman" w:hAnsi="Times New Roman" w:cs="Times New Roman"/>
          <w:b w:val="0"/>
          <w:bCs/>
          <w:sz w:val="28"/>
          <w:szCs w:val="28"/>
        </w:rPr>
      </w:r>
    </w:p>
    <w:p>
      <w:pPr>
        <w:ind w:left="6804" w:firstLine="0"/>
        <w: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char2"/>
          <w:rFonts w:ascii="Times New Roman" w:hAnsi="Times New Roman" w:cs="Times New Roman"/>
          <w:b w:val="0"/>
          <w:bCs/>
          <w:sz w:val="28"/>
          <w:szCs w:val="28"/>
        </w:rPr>
        <w:t>от 31.10</w:t>
      </w:r>
      <w:r>
        <w:rPr>
          <w:rStyle w:val="char2"/>
          <w:rFonts w:ascii="Times New Roman" w:hAnsi="Times New Roman" w:cs="Times New Roman"/>
          <w:b w:val="0"/>
          <w:bCs/>
          <w:sz w:val="28"/>
          <w:szCs w:val="28"/>
        </w:rPr>
        <w:t>.2024 №78 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ind w:firstLine="0"/>
        <w:spacing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</w:p>
    <w:p>
      <w:pPr>
        <w:ind w:firstLine="0"/>
        <w:spacing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вносимые в  постановление Администрации</w:t>
      </w:r>
    </w:p>
    <w:p>
      <w:pPr>
        <w:ind w:right="-1" w:firstLine="0"/>
        <w:spacing/>
        <w:jc w:val="center"/>
        <w:widowControl/>
        <w:tabs defTabSz="720">
          <w:tab w:val="left" w:pos="102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Федосеевского сельского поселения  от 02.11.2018 № 91 «Об утверждении 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Федосеевского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Муниципальная политика»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>
      <w:pPr>
        <w:ind w:firstLine="709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1. В преамбуле слова «от </w:t>
      </w:r>
      <w:r>
        <w:rPr>
          <w:rFonts w:ascii="Times New Roman" w:hAnsi="Times New Roman" w:cs="Times New Roman"/>
          <w:sz w:val="28"/>
          <w:szCs w:val="28"/>
        </w:rPr>
        <w:t>02.02.2018 № 12</w:t>
      </w:r>
      <w:r>
        <w:rPr>
          <w:rFonts w:ascii="Times New Roman" w:hAnsi="Times New Roman" w:cs="Times New Roman"/>
          <w:bCs/>
          <w:sz w:val="28"/>
          <w:szCs w:val="28"/>
        </w:rPr>
        <w:t xml:space="preserve">» заменить словами «от </w:t>
      </w:r>
      <w:r>
        <w:rPr>
          <w:rFonts w:ascii="Times New Roman" w:hAnsi="Times New Roman" w:eastAsia="Calibri" w:cs="Times New Roman"/>
          <w:sz w:val="28"/>
          <w:szCs w:val="28"/>
        </w:rPr>
        <w:t>19.08.2024 № 60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Приложение  изложить в редакции:</w:t>
      </w:r>
    </w:p>
    <w:p>
      <w:pPr>
        <w:ind w:firstLine="0"/>
        <w:spacing/>
        <w:jc w:val="lef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                                                                                            «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>
      <w:pPr>
        <w:ind w:firstLine="5103"/>
        <w:spacing/>
        <w:jc w:val="righ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 постановлению Администрации                                                                                                                            </w:t>
      </w:r>
    </w:p>
    <w:p>
      <w:pPr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Федосеевского сельского поселения  </w:t>
      </w:r>
    </w:p>
    <w:p>
      <w:pPr>
        <w:ind w:firstLine="5954"/>
        <w:spacing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02.11.2018 № 91</w:t>
      </w:r>
    </w:p>
    <w:p>
      <w:pPr>
        <w:pStyle w:val="para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</w:p>
    <w:p>
      <w:pPr>
        <w:pStyle w:val="para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</w:p>
    <w:p>
      <w:pPr>
        <w:pStyle w:val="para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МУНИЦИПАЛЬНАЯ ПРОГРАММА</w:t>
        <w:br w:type="textWrapping"/>
        <w:t>Федосеевского сельского поселения «Муниципальная политика»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/>
      <w:bookmarkStart w:id="1" w:name="sub_1001"/>
      <w:bookmarkEnd w:id="1"/>
      <w:r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I. Стратегические приоритеты в сфере реализации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ной программы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Федосеев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ского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«Муниципальная политика»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/>
      <w:bookmarkStart w:id="2" w:name="sub_354072"/>
      <w:bookmarkEnd w:id="2"/>
      <w:r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Оценка текущего состояния сферы реализации муниципальной программы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Федосеев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ского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«Муниципальная политика»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Федосеевского сельского поселения «Муниципальная политика» (далее также - муниципальная программа) определяет цели, задачи и основные направления реализации муниципальной политики, развития местного самоуправления и муниципальной службы, муниципальной информационной политики.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доля граждан, позитивно оценивающих деятельность органа местного самоуправления Федосеевского сельского поселения, составила 51,6 процента.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проблемами в сфере реализации муниципальной программы являются: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интереса жителей сельского поселения к традиционным источникам получения общественно-значимой информации;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текучести кадров на муниципальной службе.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para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/>
      <w:bookmarkStart w:id="3" w:name="sub_354073"/>
      <w:bookmarkEnd w:id="3"/>
      <w:r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Описание приоритетов и целей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ной политики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Федосеев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ского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сфере реализации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ной программы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приоритетным направлениям муниципальной политики Федосеевского сельского поселения отнесены: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оптимизация системы муниципального управления;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управления кадровым составом муниципальной службы Федосеевского сельского поселения (далее - муниципальная служба) и повышение качества его формирования;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системы профессионального развития муниципальных служащих Федосеевского сельского поселения (далее - муниципальные служащие), повышение их профессионализма и компетентности;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престижа муниципальной службы;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официального обнародования правовых актов муниципального образования «Федосеевское сельское поселение» и иной правовой информации;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муниципального управления на территории Федосеевского сельского поселения при реализации государственной национальной политики Российской Федерации.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/>
      <w:bookmarkStart w:id="4" w:name="sub_354074"/>
      <w:bookmarkEnd w:id="4"/>
      <w:r/>
      <w:r>
        <w:rPr>
          <w:rFonts w:ascii="Times New Roman" w:hAnsi="Times New Roman" w:cs="Times New Roman"/>
          <w:b w:val="0"/>
          <w:color w:val="auto"/>
          <w:sz w:val="28"/>
          <w:szCs w:val="28"/>
        </w:rPr>
        <w:t>3. Сведения о взаимосвязи со стратегическими приоритетами, целями и показателями государственных программ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Ростовской области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</w:p>
    <w:p>
      <w:pPr>
        <w:pStyle w:val="para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 Российской Федерации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разработана в соответствии с положениями </w:t>
      </w:r>
      <w:hyperlink r:id="rId9" w:history="1">
        <w:r>
          <w:rPr>
            <w:rStyle w:val="char3"/>
            <w:rFonts w:ascii="Times New Roman" w:hAnsi="Times New Roman" w:cs="Arial"/>
            <w:b w:val="0"/>
            <w:color w:val="auto"/>
            <w:sz w:val="28"/>
            <w:szCs w:val="28"/>
          </w:rPr>
          <w:t>Стратегии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Заветинского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период до 2030 года, утвержденной </w:t>
      </w:r>
      <w:r>
        <w:rPr>
          <w:rFonts w:ascii="Times New Roman" w:hAnsi="Times New Roman" w:cs="Times New Roman"/>
          <w:sz w:val="28"/>
          <w:szCs w:val="28"/>
        </w:rPr>
        <w:t>решением Заветинского районного Собрания депутатов от 27.06.2023 № 83</w:t>
      </w:r>
      <w:r>
        <w:rPr>
          <w:rFonts w:ascii="Times New Roman" w:hAnsi="Times New Roman" w:cs="Times New Roman"/>
          <w:sz w:val="28"/>
          <w:szCs w:val="28"/>
        </w:rPr>
        <w:t xml:space="preserve"> (далее - Стратегия)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Style w:val="char3"/>
            <w:rFonts w:ascii="Times New Roman" w:hAnsi="Times New Roman" w:cs="Arial"/>
            <w:b w:val="0"/>
            <w:color w:val="auto"/>
            <w:sz w:val="28"/>
            <w:szCs w:val="28"/>
          </w:rPr>
          <w:t>Стратегии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Ростовской области на период до 2030 года, 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>
          <w:rPr>
            <w:rStyle w:val="char3"/>
            <w:rFonts w:ascii="Times New Roman" w:hAnsi="Times New Roman" w:cs="Arial"/>
            <w:b w:val="0"/>
            <w:color w:val="auto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Ростовс</w:t>
      </w:r>
      <w:r>
        <w:rPr>
          <w:rFonts w:ascii="Times New Roman" w:hAnsi="Times New Roman" w:cs="Times New Roman"/>
          <w:sz w:val="28"/>
          <w:szCs w:val="28"/>
        </w:rPr>
        <w:t xml:space="preserve">кой области от 26.12.2018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864</w:t>
      </w:r>
      <w:r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ыми</w:t>
      </w:r>
      <w:r>
        <w:rPr>
          <w:rFonts w:ascii="Times New Roman" w:hAnsi="Times New Roman" w:cs="Times New Roman"/>
          <w:sz w:val="28"/>
          <w:szCs w:val="28"/>
        </w:rPr>
        <w:t xml:space="preserve"> установлены приоритетные направления в развитии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политики </w:t>
      </w:r>
      <w:r>
        <w:rPr>
          <w:rFonts w:ascii="Times New Roman" w:hAnsi="Times New Roman" w:cs="Times New Roman"/>
          <w:sz w:val="28"/>
          <w:szCs w:val="28"/>
        </w:rPr>
        <w:t>Заветинского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сельских поселений, входящих в его состав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государственной программы Ростовской области «Региональная политика», утвержденной постановлением Правительства Ростовской области от 17.10.2018 № 641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/>
      <w:bookmarkStart w:id="5" w:name="sub_354075"/>
      <w:bookmarkEnd w:id="5"/>
      <w:r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 Задачи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ного управления, способы их эффективного решения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</w:p>
    <w:p>
      <w:pPr>
        <w:pStyle w:val="para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 сфере реализации муниципальной программы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муниципальной программы являются: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оптимизация взаимодействия органа местного самоуправления Федосеевского сельского поселения с населением, формирование качественного профессионального состава муниципальной службы;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совершенствования управления кадровым составом муниципальной службы и системы профессионального развития муниципальных служащих;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информационного обеспечения системы прямой и обратной связи органа местного самоуправления и населения Федосеевского сельского поселения;.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реализации муниципальной программы планируется достижение следующих целей: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доли муниципальных служащих, принявших участие в мероприятиях по профессиональному развитию, до 35,0 процента к 2030 году;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доли граждан, удовлетворенных уровнем информированности о деятельности органа местного самоуправления, до 36,0 процента к 2030 году.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11"/>
          <w:type w:val="nextPage"/>
          <w:pgSz w:h="16800" w:w="11900"/>
          <w:pgMar w:left="1701" w:top="1134" w:right="567" w:bottom="1134" w:header="567" w:footer="0"/>
          <w:paperSrc w:first="0" w:other="0" a="0" b="0"/>
          <w:pgNumType w:fmt="decimal"/>
          <w:titlePg/>
          <w:tmGutter w:val="3"/>
          <w:mirrorMargins w:val="0"/>
          <w:tmSection w:h="-1">
            <w:tmHeader w:id="0" w:h="0" edge="567" text="0">
              <w:shd w:val="none"/>
            </w:tmHead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/>
      <w:bookmarkStart w:id="6" w:name="sub_1002"/>
      <w:bookmarkEnd w:id="6"/>
      <w:r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II. Паспорт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ной программы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Федосеев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ского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</w:p>
    <w:p>
      <w:pPr>
        <w:pStyle w:val="para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«Муниципальная политика»</w:t>
      </w:r>
    </w:p>
    <w:p>
      <w:pPr>
        <w:pStyle w:val="para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</w:p>
    <w:p>
      <w:pPr>
        <w:pStyle w:val="para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1. Основные положения</w:t>
      </w:r>
    </w:p>
    <w:p>
      <w:pPr>
        <w: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NormalTable"/>
        <w:name w:val="Таблица2"/>
        <w:tabOrder w:val="0"/>
        <w:jc w:val="left"/>
        <w:tblInd w:w="108" w:type="dxa"/>
        <w:tblW w:w="14601" w:type="dxa"/>
        <w:tblLook w:val="0000" w:firstRow="0" w:lastRow="0" w:firstColumn="0" w:lastColumn="0" w:noHBand="0" w:noVBand="0"/>
      </w:tblPr>
      <w:tblGrid>
        <w:gridCol w:w="709"/>
        <w:gridCol w:w="3544"/>
        <w:gridCol w:w="425"/>
        <w:gridCol w:w="9923"/>
      </w:tblGrid>
      <w:tr>
        <w:trPr>
          <w:cantSplit w:val="0"/>
          <w:trHeight w:val="0" w:hRule="auto"/>
        </w:trPr>
        <w:tc>
          <w:tcPr>
            <w:tcW w:w="709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1.1.</w:t>
            </w:r>
          </w:p>
        </w:tc>
        <w:tc>
          <w:tcPr>
            <w:tcW w:w="3544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425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</w:t>
            </w:r>
          </w:p>
        </w:tc>
        <w:tc>
          <w:tcPr>
            <w:tcW w:w="9923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Глава Администрации Федосеевского сельского поселения</w:t>
            </w:r>
          </w:p>
        </w:tc>
      </w:tr>
      <w:tr>
        <w:trPr>
          <w:cantSplit w:val="0"/>
          <w:trHeight w:val="0" w:hRule="auto"/>
        </w:trPr>
        <w:tc>
          <w:tcPr>
            <w:tcW w:w="709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/>
            <w:bookmarkStart w:id="7" w:name="sub_2112"/>
            <w:bookmarkEnd w:id="7"/>
            <w:r/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1.2.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544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425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</w:t>
            </w:r>
          </w:p>
        </w:tc>
        <w:tc>
          <w:tcPr>
            <w:tcW w:w="9923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Администрация Федосеевского сельского поселения (Специалист 1 категории по общим вопросам)</w:t>
            </w:r>
          </w:p>
        </w:tc>
      </w:tr>
      <w:tr>
        <w:trPr>
          <w:cantSplit w:val="0"/>
          <w:trHeight w:val="0" w:hRule="auto"/>
        </w:trPr>
        <w:tc>
          <w:tcPr>
            <w:tcW w:w="709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1.3.</w:t>
            </w:r>
          </w:p>
        </w:tc>
        <w:tc>
          <w:tcPr>
            <w:tcW w:w="3544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425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</w:t>
            </w:r>
          </w:p>
        </w:tc>
        <w:tc>
          <w:tcPr>
            <w:tcW w:w="9923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этап I: 2019-2024 годы;</w:t>
            </w:r>
          </w:p>
          <w:p>
            <w:pPr>
              <w:pStyle w:val="para13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этап II: 2025-2030 годы</w:t>
            </w:r>
          </w:p>
        </w:tc>
      </w:tr>
      <w:tr>
        <w:trPr>
          <w:cantSplit w:val="0"/>
          <w:trHeight w:val="0" w:hRule="auto"/>
        </w:trPr>
        <w:tc>
          <w:tcPr>
            <w:tcW w:w="709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1.4.</w:t>
            </w:r>
          </w:p>
        </w:tc>
        <w:tc>
          <w:tcPr>
            <w:tcW w:w="3544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25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</w:t>
            </w:r>
          </w:p>
        </w:tc>
        <w:tc>
          <w:tcPr>
            <w:tcW w:w="9923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755" protected="0"/>
          </w:tcPr>
          <w:p>
            <w:pPr>
              <w:ind w:firstLine="0"/>
              <w:rPr>
                <w:rFonts w:ascii="Times New Roman" w:hAnsi="Times New Roman" w:eastAsia="Calibri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kern w:val="1"/>
                <w:sz w:val="28"/>
                <w:szCs w:val="28"/>
              </w:rPr>
              <w:t>Развитие муниципального управления и муниципальной службы в Федосеевском сельском поселении.</w:t>
            </w:r>
          </w:p>
          <w:p>
            <w:pPr>
              <w:ind w:firstLine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Увеличение доли граждан, удовлетворенных уровнем информированности о деятельности органа местного самоуправления.</w:t>
            </w:r>
          </w:p>
        </w:tc>
      </w:tr>
      <w:tr>
        <w:trPr>
          <w:cantSplit w:val="0"/>
          <w:trHeight w:val="0" w:hRule="auto"/>
        </w:trPr>
        <w:tc>
          <w:tcPr>
            <w:tcW w:w="709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/>
            <w:bookmarkStart w:id="8" w:name="sub_2115"/>
            <w:bookmarkEnd w:id="8"/>
            <w:r/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1.5.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544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Параметры финансового обеспечения государственной программы</w:t>
            </w:r>
          </w:p>
        </w:tc>
        <w:tc>
          <w:tcPr>
            <w:tcW w:w="425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</w:t>
            </w:r>
          </w:p>
        </w:tc>
        <w:tc>
          <w:tcPr>
            <w:tcW w:w="9923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всего: 62495,6 тыс. рублей,</w:t>
            </w:r>
          </w:p>
          <w:p>
            <w:pPr>
              <w:pStyle w:val="para13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из них:</w:t>
            </w:r>
          </w:p>
          <w:p>
            <w:pPr>
              <w:pStyle w:val="para13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Calibri" w:cs="Times New Roman"/>
                <w:highlight w:val="yellow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этап I: 35004,8 тыс. рублей;</w:t>
            </w:r>
            <w:r>
              <w:rPr>
                <w:rFonts w:ascii="Times New Roman" w:hAnsi="Times New Roman" w:eastAsia="Calibri" w:cs="Times New Roman"/>
                <w:highlight w:val="yellow"/>
                <w:sz w:val="28"/>
                <w:szCs w:val="28"/>
              </w:rPr>
            </w:r>
          </w:p>
          <w:p>
            <w:pPr>
              <w:pStyle w:val="para13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этап II: 27490,8 тыс. рублей</w:t>
            </w:r>
          </w:p>
        </w:tc>
      </w:tr>
      <w:tr>
        <w:trPr>
          <w:cantSplit w:val="0"/>
          <w:trHeight w:val="0" w:hRule="auto"/>
        </w:trPr>
        <w:tc>
          <w:tcPr>
            <w:tcW w:w="709" w:type="dxa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1.6.</w:t>
            </w:r>
          </w:p>
        </w:tc>
        <w:tc>
          <w:tcPr>
            <w:tcW w:w="3544" w:type="dxa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Связь с национальными целями развития Ростовской области, государственными программами Российской Федерации, Ростовской области</w:t>
            </w:r>
          </w:p>
        </w:tc>
        <w:tc>
          <w:tcPr>
            <w:tcW w:w="425" w:type="dxa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</w:t>
            </w:r>
          </w:p>
        </w:tc>
        <w:tc>
          <w:tcPr>
            <w:tcW w:w="9923" w:type="dxa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30788755" protected="0"/>
          </w:tcPr>
          <w:p>
            <w:pPr>
              <w:ind w:firstLine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государственная программа Ростовской области «Региональная политика», утвержденная постановлением Правительства Ростовской области от 17.10.2018 № 641.</w:t>
            </w:r>
          </w:p>
        </w:tc>
      </w:tr>
    </w:tbl>
    <w:p>
      <w:r>
        <w:br w:type="page"/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/>
      <w:bookmarkStart w:id="9" w:name="sub_354077"/>
      <w:bookmarkEnd w:id="9"/>
      <w:r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Показатели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ной программы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</w:p>
    <w:p>
      <w:r/>
    </w:p>
    <w:tbl>
      <w:tblPr>
        <w:tblStyle w:val="NormalTable"/>
        <w:name w:val="Таблица3"/>
        <w:tabOrder w:val="0"/>
        <w:jc w:val="left"/>
        <w:tblInd w:w="108" w:type="dxa"/>
        <w:tblW w:w="14742" w:type="dxa"/>
        <w:tblLook w:val="0000" w:firstRow="0" w:lastRow="0" w:firstColumn="0" w:lastColumn="0" w:noHBand="0" w:noVBand="0"/>
      </w:tblPr>
      <w:tblGrid>
        <w:gridCol w:w="613"/>
        <w:gridCol w:w="1514"/>
        <w:gridCol w:w="939"/>
        <w:gridCol w:w="1124"/>
        <w:gridCol w:w="1022"/>
        <w:gridCol w:w="1022"/>
        <w:gridCol w:w="613"/>
        <w:gridCol w:w="613"/>
        <w:gridCol w:w="613"/>
        <w:gridCol w:w="613"/>
        <w:gridCol w:w="613"/>
        <w:gridCol w:w="766"/>
        <w:gridCol w:w="1279"/>
        <w:gridCol w:w="1556"/>
        <w:gridCol w:w="850"/>
        <w:gridCol w:w="992"/>
      </w:tblGrid>
      <w:tr>
        <w:trPr>
          <w:cantSplit w:val="0"/>
          <w:trHeight w:val="0" w:hRule="auto"/>
        </w:trPr>
        <w:tc>
          <w:tcPr>
            <w:tcW w:w="613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№ п/п</w:t>
            </w:r>
          </w:p>
        </w:tc>
        <w:tc>
          <w:tcPr>
            <w:tcW w:w="1514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39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08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Уровень показа-теля</w:t>
            </w:r>
          </w:p>
        </w:tc>
        <w:tc>
          <w:tcPr>
            <w:tcW w:w="1124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55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Признак возраста-ния/</w:t>
            </w:r>
          </w:p>
          <w:p>
            <w:pPr>
              <w:pStyle w:val="para10"/>
              <w:ind w:left="-55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убывания</w:t>
            </w:r>
          </w:p>
        </w:tc>
        <w:tc>
          <w:tcPr>
            <w:tcW w:w="1022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87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Единица измерения (по </w:t>
            </w:r>
            <w:hyperlink r:id="rId12" w:history="1">
              <w:r>
                <w:rPr>
                  <w:rStyle w:val="char3"/>
                  <w:rFonts w:ascii="Times New Roman" w:hAnsi="Times New Roman" w:eastAsia="Calibri" w:cs="Arial"/>
                  <w:b w:val="0"/>
                  <w:color w:val="auto"/>
                  <w:sz w:val="24"/>
                  <w:szCs w:val="24"/>
                </w:rPr>
                <w:t>ОКЕИ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022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75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Вид показателя</w:t>
            </w:r>
          </w:p>
        </w:tc>
        <w:tc>
          <w:tcPr>
            <w:tcW w:w="122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05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605" w:type="dxa"/>
            <w:gridSpan w:val="4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05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279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55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Документ</w:t>
            </w:r>
          </w:p>
        </w:tc>
        <w:tc>
          <w:tcPr>
            <w:tcW w:w="1556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01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Ответствен-ный за достижение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08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Связь с показа-телями нацио-нальных целей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08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Информа-ционная система</w:t>
            </w:r>
          </w:p>
        </w:tc>
      </w:tr>
      <w:tr>
        <w:trPr>
          <w:cantSplit w:val="0"/>
          <w:trHeight w:val="0" w:hRule="auto"/>
        </w:trPr>
        <w:tc>
          <w:tcPr>
            <w:tcW w:w="613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/>
        </w:tc>
        <w:tc>
          <w:tcPr>
            <w:tcW w:w="1514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/>
        </w:tc>
        <w:tc>
          <w:tcPr>
            <w:tcW w:w="939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/>
        </w:tc>
        <w:tc>
          <w:tcPr>
            <w:tcW w:w="1124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/>
        </w:tc>
        <w:tc>
          <w:tcPr>
            <w:tcW w:w="1022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/>
        </w:tc>
        <w:tc>
          <w:tcPr>
            <w:tcW w:w="1022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/>
        </w:tc>
        <w:tc>
          <w:tcPr>
            <w:tcW w:w="61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05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значе-ние</w:t>
            </w:r>
          </w:p>
        </w:tc>
        <w:tc>
          <w:tcPr>
            <w:tcW w:w="61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05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год</w:t>
            </w:r>
          </w:p>
        </w:tc>
        <w:tc>
          <w:tcPr>
            <w:tcW w:w="61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05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2025 год</w:t>
            </w:r>
          </w:p>
        </w:tc>
        <w:tc>
          <w:tcPr>
            <w:tcW w:w="61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05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2026 год</w:t>
            </w:r>
          </w:p>
        </w:tc>
        <w:tc>
          <w:tcPr>
            <w:tcW w:w="61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05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2027 год</w:t>
            </w:r>
          </w:p>
        </w:tc>
        <w:tc>
          <w:tcPr>
            <w:tcW w:w="7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05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2030 год (спра-вочно)</w:t>
            </w:r>
          </w:p>
        </w:tc>
        <w:tc>
          <w:tcPr>
            <w:tcW w:w="1279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/>
        </w:tc>
        <w:tc>
          <w:tcPr>
            <w:tcW w:w="1556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/>
        </w:tc>
        <w:tc>
          <w:tcPr>
            <w:tcW w:w="850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/>
        </w:tc>
        <w:tc>
          <w:tcPr>
            <w:tcW w:w="992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/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NormalTable"/>
        <w:name w:val="Таблица4"/>
        <w:tabOrder w:val="0"/>
        <w:jc w:val="left"/>
        <w:tblInd w:w="108" w:type="dxa"/>
        <w:tblW w:w="14742" w:type="dxa"/>
        <w:tblLook w:val="0000" w:firstRow="0" w:lastRow="0" w:firstColumn="0" w:lastColumn="0" w:noHBand="0" w:noVBand="0"/>
      </w:tblPr>
      <w:tblGrid>
        <w:gridCol w:w="613"/>
        <w:gridCol w:w="1514"/>
        <w:gridCol w:w="939"/>
        <w:gridCol w:w="1124"/>
        <w:gridCol w:w="1022"/>
        <w:gridCol w:w="1022"/>
        <w:gridCol w:w="613"/>
        <w:gridCol w:w="613"/>
        <w:gridCol w:w="613"/>
        <w:gridCol w:w="613"/>
        <w:gridCol w:w="613"/>
        <w:gridCol w:w="766"/>
        <w:gridCol w:w="1279"/>
        <w:gridCol w:w="1556"/>
        <w:gridCol w:w="850"/>
        <w:gridCol w:w="992"/>
      </w:tblGrid>
      <w:tr>
        <w:trPr>
          <w:tblHeader/>
          <w:cantSplit w:val="0"/>
          <w:trHeight w:val="0" w:hRule="auto"/>
        </w:trPr>
        <w:tc>
          <w:tcPr>
            <w:tcW w:w="61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1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55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87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75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61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05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</w:p>
        </w:tc>
        <w:tc>
          <w:tcPr>
            <w:tcW w:w="61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05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</w:t>
            </w:r>
          </w:p>
        </w:tc>
        <w:tc>
          <w:tcPr>
            <w:tcW w:w="61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05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</w:t>
            </w:r>
          </w:p>
        </w:tc>
        <w:tc>
          <w:tcPr>
            <w:tcW w:w="61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05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61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05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7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05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55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13</w:t>
            </w:r>
          </w:p>
        </w:tc>
        <w:tc>
          <w:tcPr>
            <w:tcW w:w="155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01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16</w:t>
            </w:r>
          </w:p>
        </w:tc>
      </w:tr>
      <w:tr>
        <w:trPr>
          <w:cantSplit w:val="0"/>
          <w:trHeight w:val="0" w:hRule="auto"/>
        </w:trPr>
        <w:tc>
          <w:tcPr>
            <w:tcW w:w="14742" w:type="dxa"/>
            <w:gridSpan w:val="1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"/>
              <w:ind w:left="-102" w:right="-49"/>
              <w:spacing w:before="0" w:after="0"/>
              <w:rPr>
                <w:rFonts w:ascii="Times New Roman" w:hAnsi="Times New Roman" w:eastAsia="Calibri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 w:val="0"/>
                <w:color w:val="auto"/>
                <w:sz w:val="24"/>
                <w:szCs w:val="24"/>
              </w:rPr>
              <w:t>1. Цель муниципальной программы «Повышение качества муниципального управления»</w:t>
            </w:r>
          </w:p>
        </w:tc>
      </w:tr>
      <w:tr>
        <w:trPr>
          <w:cantSplit w:val="0"/>
          <w:trHeight w:val="0" w:hRule="auto"/>
        </w:trPr>
        <w:tc>
          <w:tcPr>
            <w:tcW w:w="61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1.1.</w:t>
            </w:r>
          </w:p>
        </w:tc>
        <w:tc>
          <w:tcPr>
            <w:tcW w:w="151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ind w:right="-49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Доля граждан, позитивно оценивающих деятельность органа местного само-управления</w:t>
            </w:r>
          </w:p>
        </w:tc>
        <w:tc>
          <w:tcPr>
            <w:tcW w:w="93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МП</w:t>
            </w:r>
          </w:p>
        </w:tc>
        <w:tc>
          <w:tcPr>
            <w:tcW w:w="11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55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0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87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процентов</w:t>
            </w:r>
          </w:p>
        </w:tc>
        <w:tc>
          <w:tcPr>
            <w:tcW w:w="10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75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61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05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52,3</w:t>
            </w:r>
          </w:p>
        </w:tc>
        <w:tc>
          <w:tcPr>
            <w:tcW w:w="61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05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2023</w:t>
            </w:r>
          </w:p>
        </w:tc>
        <w:tc>
          <w:tcPr>
            <w:tcW w:w="61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05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52,5</w:t>
            </w:r>
          </w:p>
        </w:tc>
        <w:tc>
          <w:tcPr>
            <w:tcW w:w="61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05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52,6</w:t>
            </w:r>
          </w:p>
        </w:tc>
        <w:tc>
          <w:tcPr>
            <w:tcW w:w="61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05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52,7</w:t>
            </w:r>
          </w:p>
        </w:tc>
        <w:tc>
          <w:tcPr>
            <w:tcW w:w="7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05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53,0</w:t>
            </w:r>
          </w:p>
        </w:tc>
        <w:tc>
          <w:tcPr>
            <w:tcW w:w="127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ind w:left="-55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ind w:left="-101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Администрации Федосеевского сельского поселения 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ind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61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1.2.</w:t>
            </w:r>
          </w:p>
        </w:tc>
        <w:tc>
          <w:tcPr>
            <w:tcW w:w="151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ind w:right="-49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Доля муни-ципальных служащих, принявших участие в мероприятиях по профес-сиональному развитию</w:t>
            </w:r>
          </w:p>
        </w:tc>
        <w:tc>
          <w:tcPr>
            <w:tcW w:w="93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МП</w:t>
            </w:r>
          </w:p>
        </w:tc>
        <w:tc>
          <w:tcPr>
            <w:tcW w:w="11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55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0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87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процентов</w:t>
            </w:r>
          </w:p>
        </w:tc>
        <w:tc>
          <w:tcPr>
            <w:tcW w:w="10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75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61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05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29,0</w:t>
            </w:r>
          </w:p>
        </w:tc>
        <w:tc>
          <w:tcPr>
            <w:tcW w:w="61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05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2023</w:t>
            </w:r>
          </w:p>
        </w:tc>
        <w:tc>
          <w:tcPr>
            <w:tcW w:w="61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05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31,0</w:t>
            </w:r>
          </w:p>
        </w:tc>
        <w:tc>
          <w:tcPr>
            <w:tcW w:w="61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05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32,0</w:t>
            </w:r>
          </w:p>
        </w:tc>
        <w:tc>
          <w:tcPr>
            <w:tcW w:w="61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05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32,0</w:t>
            </w:r>
          </w:p>
        </w:tc>
        <w:tc>
          <w:tcPr>
            <w:tcW w:w="7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05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35,0</w:t>
            </w:r>
          </w:p>
        </w:tc>
        <w:tc>
          <w:tcPr>
            <w:tcW w:w="127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ind w:left="-55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ind w:left="-101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Администрации Федосеевского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ind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61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1.3.</w:t>
            </w:r>
          </w:p>
        </w:tc>
        <w:tc>
          <w:tcPr>
            <w:tcW w:w="151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ind w:right="-49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Доля граждан, удовлетворенных уровнем информированности о деятельности органа местного само-управления</w:t>
            </w:r>
          </w:p>
        </w:tc>
        <w:tc>
          <w:tcPr>
            <w:tcW w:w="93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МП</w:t>
            </w:r>
          </w:p>
        </w:tc>
        <w:tc>
          <w:tcPr>
            <w:tcW w:w="112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55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0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87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процентов</w:t>
            </w:r>
          </w:p>
        </w:tc>
        <w:tc>
          <w:tcPr>
            <w:tcW w:w="10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75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61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05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34</w:t>
            </w:r>
          </w:p>
        </w:tc>
        <w:tc>
          <w:tcPr>
            <w:tcW w:w="61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05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2023</w:t>
            </w:r>
          </w:p>
        </w:tc>
        <w:tc>
          <w:tcPr>
            <w:tcW w:w="61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05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35,6</w:t>
            </w:r>
          </w:p>
        </w:tc>
        <w:tc>
          <w:tcPr>
            <w:tcW w:w="61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05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35,7</w:t>
            </w:r>
          </w:p>
        </w:tc>
        <w:tc>
          <w:tcPr>
            <w:tcW w:w="61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05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35,7</w:t>
            </w:r>
          </w:p>
        </w:tc>
        <w:tc>
          <w:tcPr>
            <w:tcW w:w="76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05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36,0</w:t>
            </w:r>
          </w:p>
        </w:tc>
        <w:tc>
          <w:tcPr>
            <w:tcW w:w="127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ind w:left="-55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ind w:left="-101"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Администрации Федосеевского сельского поселения 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ind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right="-49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Style w:val="char2"/>
          <w:rFonts w:ascii="Times New Roman" w:hAnsi="Times New Roman" w:cs="Times New Roman"/>
          <w:b w:val="0"/>
          <w:bCs/>
          <w:sz w:val="20"/>
          <w:szCs w:val="20"/>
        </w:rPr>
        <w:t>Примечание.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Используемые сокращения: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МП - муниципальная программа;</w:t>
      </w:r>
    </w:p>
    <w:p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>
          <w:rPr>
            <w:rStyle w:val="char3"/>
            <w:rFonts w:ascii="Times New Roman" w:hAnsi="Times New Roman" w:cs="Arial"/>
            <w:b w:val="0"/>
            <w:color w:val="auto"/>
            <w:sz w:val="26"/>
            <w:szCs w:val="26"/>
          </w:rPr>
          <w:t>ОКЕИ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- Общероссийский классификатор единиц измерения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para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/>
      <w:bookmarkStart w:id="10" w:name="sub_354078"/>
      <w:bookmarkEnd w:id="10"/>
      <w:r/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</w:p>
    <w:p>
      <w:pPr>
        <w:pStyle w:val="para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3. Перечень структурных элементов муниципальной программы</w:t>
      </w:r>
    </w:p>
    <w:p>
      <w:pPr>
        <w:ind w:firstLine="709"/>
        <w: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NormalTable"/>
        <w:name w:val="Таблица5"/>
        <w:tabOrder w:val="0"/>
        <w:jc w:val="left"/>
        <w:tblInd w:w="108" w:type="dxa"/>
        <w:tblW w:w="14742" w:type="dxa"/>
        <w:tblLook w:val="0000" w:firstRow="0" w:lastRow="0" w:firstColumn="0" w:lastColumn="0" w:noHBand="0" w:noVBand="0"/>
      </w:tblPr>
      <w:tblGrid>
        <w:gridCol w:w="709"/>
        <w:gridCol w:w="3631"/>
        <w:gridCol w:w="5441"/>
        <w:gridCol w:w="4961"/>
      </w:tblGrid>
      <w:tr>
        <w:trPr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№ п/п</w:t>
            </w:r>
          </w:p>
        </w:tc>
        <w:tc>
          <w:tcPr>
            <w:tcW w:w="36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544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9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Связь с показателями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NormalTable"/>
        <w:name w:val="Таблица6"/>
        <w:tabOrder w:val="0"/>
        <w:jc w:val="left"/>
        <w:tblInd w:w="108" w:type="dxa"/>
        <w:tblW w:w="14742" w:type="dxa"/>
        <w:tblLook w:val="0000" w:firstRow="0" w:lastRow="0" w:firstColumn="0" w:lastColumn="0" w:noHBand="0" w:noVBand="0"/>
      </w:tblPr>
      <w:tblGrid>
        <w:gridCol w:w="709"/>
        <w:gridCol w:w="3631"/>
        <w:gridCol w:w="5441"/>
        <w:gridCol w:w="4961"/>
      </w:tblGrid>
      <w:tr>
        <w:trPr>
          <w:tblHeader/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6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44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</w:tr>
      <w:tr>
        <w:trPr>
          <w:cantSplit w:val="0"/>
          <w:trHeight w:val="116" w:hRule="atLeast"/>
        </w:trPr>
        <w:tc>
          <w:tcPr>
            <w:tcW w:w="14742" w:type="dxa"/>
            <w:gridSpan w:val="4"/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"/>
              <w:spacing w:before="0" w:after="0"/>
              <w:rPr>
                <w:rFonts w:ascii="Times New Roman" w:hAnsi="Times New Roman" w:eastAsia="Calibri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 w:val="0"/>
                <w:color w:val="auto"/>
                <w:sz w:val="24"/>
                <w:szCs w:val="24"/>
              </w:rPr>
              <w:t>1. Комплексы процессных мероприятий</w:t>
            </w:r>
          </w:p>
        </w:tc>
      </w:tr>
      <w:tr>
        <w:trPr>
          <w:cantSplit w:val="0"/>
          <w:trHeight w:val="0" w:hRule="auto"/>
        </w:trPr>
        <w:tc>
          <w:tcPr>
            <w:tcW w:w="14742" w:type="dxa"/>
            <w:gridSpan w:val="4"/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"/>
              <w:spacing w:before="0" w:after="0"/>
              <w:rPr>
                <w:rFonts w:ascii="Times New Roman" w:hAnsi="Times New Roman" w:eastAsia="Calibri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 w:val="0"/>
                <w:color w:val="auto"/>
                <w:sz w:val="24"/>
                <w:szCs w:val="24"/>
              </w:rPr>
              <w:t xml:space="preserve">1.1. Комплекс процессных мероприятий «Развитие муниципального управления и муниципальной службы в Федосеевском сельском поселении, профессиональное развитие лиц, занятых в системе местного самоуправления» </w:t>
            </w:r>
          </w:p>
        </w:tc>
      </w:tr>
      <w:tr>
        <w:trPr>
          <w:cantSplit w:val="0"/>
          <w:trHeight w:val="0" w:hRule="auto"/>
        </w:trPr>
        <w:tc>
          <w:tcPr>
            <w:tcW w:w="14742" w:type="dxa"/>
            <w:gridSpan w:val="4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Ответственный за реализацию: Специалист 1 категории по общим вопросам Администрации Федосеевского сельского поселения.</w:t>
            </w:r>
          </w:p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Срок реализации: 1 января 2025 г. - 31 декабря 2030 г.</w:t>
            </w:r>
          </w:p>
        </w:tc>
      </w:tr>
      <w:tr>
        <w:trPr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1.1.1.</w:t>
            </w:r>
          </w:p>
        </w:tc>
        <w:tc>
          <w:tcPr>
            <w:tcW w:w="36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Реализован единый подход к кадровой работе на муниципальной службе в органе местного самоуправления муниципального образования «Федосеевское сельское поселение»</w:t>
            </w:r>
          </w:p>
        </w:tc>
        <w:tc>
          <w:tcPr>
            <w:tcW w:w="544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применение современных кадровых технологий при поступлении на муниципальную службу и ее прохождении;</w:t>
            </w:r>
          </w:p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получение оперативной информации о количественном и качественном составе муниципальных служащих, а также показателях развития муниципальной службы;</w:t>
            </w:r>
          </w:p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стабилизация численности муниципальных служащих, сдерживание ее неконтролируемого роста;</w:t>
            </w:r>
          </w:p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формирование качественного профессионального управленческого состава местной администрации;</w:t>
            </w:r>
          </w:p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выявление и поощрение лучших муниципальных служащих, повышение престижа муниципальной службы</w:t>
            </w:r>
          </w:p>
        </w:tc>
        <w:tc>
          <w:tcPr>
            <w:tcW w:w="49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доля граждан, позитивно оценивающих деятельность органов местного самоуправления</w:t>
            </w:r>
          </w:p>
        </w:tc>
      </w:tr>
      <w:tr>
        <w:trPr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1.1.2</w:t>
            </w:r>
          </w:p>
        </w:tc>
        <w:tc>
          <w:tcPr>
            <w:tcW w:w="36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Обеспечено профессиональное развитие муниципальных служащих и иных лиц, занятых в системе местного самоуправления в Федосеевском сельском поселении</w:t>
            </w:r>
          </w:p>
        </w:tc>
        <w:tc>
          <w:tcPr>
            <w:tcW w:w="544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повышение уровня профессионального развития муниципальных служащих и иных лиц, занятых в системе местного самоуправления в Федосеевском сельском поселении</w:t>
            </w:r>
          </w:p>
        </w:tc>
        <w:tc>
          <w:tcPr>
            <w:tcW w:w="49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доля граждан, позитивно оценивающих деятельность органов местного самоуправления</w:t>
            </w:r>
          </w:p>
        </w:tc>
      </w:tr>
      <w:tr>
        <w:trPr>
          <w:cantSplit w:val="0"/>
          <w:trHeight w:val="0" w:hRule="auto"/>
        </w:trPr>
        <w:tc>
          <w:tcPr>
            <w:tcW w:w="14742" w:type="dxa"/>
            <w:gridSpan w:val="4"/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"/>
              <w:spacing w:before="0" w:after="0"/>
              <w:rPr>
                <w:rFonts w:ascii="Times New Roman" w:hAnsi="Times New Roman" w:eastAsia="Calibri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 w:val="0"/>
                <w:color w:val="auto"/>
                <w:sz w:val="24"/>
                <w:szCs w:val="24"/>
              </w:rPr>
              <w:t>1.2. Комплекс процессных мероприятий «</w:t>
            </w:r>
            <w:r>
              <w:rPr>
                <w:rFonts w:ascii="Times New Roman" w:hAnsi="Times New Roman" w:eastAsia="Calibri" w:cs="Times New Roman"/>
                <w:b w:val="0"/>
                <w:color w:val="auto"/>
                <w:kern w:val="1"/>
                <w:sz w:val="24"/>
                <w:szCs w:val="24"/>
              </w:rPr>
              <w:t>Реализация муниципальной информационной политики</w:t>
            </w:r>
            <w:r>
              <w:rPr>
                <w:rFonts w:ascii="Times New Roman" w:hAnsi="Times New Roman" w:eastAsia="Calibri" w:cs="Times New Roman"/>
                <w:b w:val="0"/>
                <w:color w:val="auto"/>
                <w:sz w:val="24"/>
                <w:szCs w:val="24"/>
              </w:rPr>
              <w:t>»</w:t>
            </w:r>
          </w:p>
        </w:tc>
      </w:tr>
      <w:tr>
        <w:trPr>
          <w:cantSplit w:val="0"/>
          <w:trHeight w:val="0" w:hRule="auto"/>
        </w:trPr>
        <w:tc>
          <w:tcPr>
            <w:tcW w:w="14742" w:type="dxa"/>
            <w:gridSpan w:val="4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Ответственный за реализацию</w:t>
            </w:r>
            <w:r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Специалист 1 категории по общим вопросам Администрации Федосеевского сельского поселения.</w:t>
            </w:r>
          </w:p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Срок реализации: 1 января 2025 г. - 31 декабря 2030 г.</w:t>
            </w:r>
          </w:p>
        </w:tc>
      </w:tr>
      <w:tr>
        <w:trPr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1.2.1.</w:t>
            </w:r>
          </w:p>
        </w:tc>
        <w:tc>
          <w:tcPr>
            <w:tcW w:w="36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Обеспечена официальная публикация нормативно-правовых актов Федосеевского сельского поселения </w:t>
            </w:r>
            <w:r>
              <w:rPr>
                <w:rFonts w:ascii="Times New Roman" w:hAnsi="Times New Roman" w:eastAsia="Calibri" w:cs="Times New Roman"/>
                <w:kern w:val="1"/>
                <w:sz w:val="24"/>
                <w:szCs w:val="24"/>
              </w:rPr>
              <w:t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периодическом печатном издании информационный бюллетень Федосеевского сельского поселения, распространяемого в Федосеевском сельском поселении</w:t>
            </w:r>
          </w:p>
        </w:tc>
        <w:tc>
          <w:tcPr>
            <w:tcW w:w="544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соблюдение норм федерального и областного законодательства, регулирующего вопросы обнародования (опубликования) правовых актов;</w:t>
            </w:r>
          </w:p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соблюдение </w:t>
            </w:r>
            <w:hyperlink r:id="rId13" w:history="1">
              <w:r>
                <w:rPr>
                  <w:rStyle w:val="char3"/>
                  <w:rFonts w:ascii="Times New Roman" w:hAnsi="Times New Roman" w:eastAsia="Calibri" w:cs="Arial"/>
                  <w:b w:val="0"/>
                  <w:color w:val="auto"/>
                  <w:sz w:val="24"/>
                  <w:szCs w:val="24"/>
                </w:rPr>
                <w:t>Федерального закона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 12.05.2009 №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 95-ФЗ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 гарантиях равенства парламентских партий при освещении их деятельности государственными общедоступным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 телеканалами и радиоканалами»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доля граждан, удовлетворенных уровнем информированности о деятельности органа местного самоуправления</w:t>
            </w:r>
          </w:p>
        </w:tc>
      </w:tr>
      <w:tr>
        <w:trPr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1.2.2.</w:t>
            </w:r>
          </w:p>
        </w:tc>
        <w:tc>
          <w:tcPr>
            <w:tcW w:w="36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kern w:val="1"/>
                <w:sz w:val="24"/>
                <w:szCs w:val="24"/>
              </w:rPr>
              <w:t xml:space="preserve">Проведена </w:t>
            </w:r>
            <w:r>
              <w:rPr>
                <w:rFonts w:ascii="Times New Roman" w:hAnsi="Times New Roman" w:eastAsia="Calibri" w:cs="Times New Roman"/>
                <w:spacing w:val="-4"/>
                <w:sz w:val="24"/>
                <w:szCs w:val="24"/>
              </w:rPr>
              <w:t xml:space="preserve">независимая оценка качества условий оказания услуг организациями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 сфере  культуры</w:t>
            </w:r>
          </w:p>
        </w:tc>
        <w:tc>
          <w:tcPr>
            <w:tcW w:w="544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Информированность граждан о качестве условий оказания услуг организациями в сфере культуры </w:t>
            </w:r>
          </w:p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доля граждан, удовлетворенных уровнем информированности о деятельности органа местного самоуправления</w:t>
            </w:r>
          </w:p>
        </w:tc>
      </w:tr>
      <w:tr>
        <w:trPr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1.2.3.</w:t>
            </w:r>
          </w:p>
        </w:tc>
        <w:tc>
          <w:tcPr>
            <w:tcW w:w="36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Осуществлена информационная поддержка и сопровождение официальных аккаунтов Администрации Федосеевского сельского поселения в социальных сетях</w:t>
            </w:r>
            <w:r>
              <w:rPr>
                <w:rFonts w:ascii="Times New Roman" w:hAnsi="Times New Roman" w:eastAsia="Calibri" w:cs="Times New Roman"/>
                <w:kern w:val="1"/>
                <w:sz w:val="24"/>
                <w:szCs w:val="24"/>
              </w:rPr>
            </w:r>
          </w:p>
        </w:tc>
        <w:tc>
          <w:tcPr>
            <w:tcW w:w="544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Информированность граждан о деятельности органа местного самоуправления</w:t>
            </w:r>
          </w:p>
        </w:tc>
        <w:tc>
          <w:tcPr>
            <w:tcW w:w="49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доля граждан, удовлетворенных уровнем информированности о деятельности органа местного самоуправления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4. Параметры финансового обеспечения муниципальной программы</w:t>
      </w:r>
    </w:p>
    <w:p>
      <w:pPr>
        <w: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NormalTable"/>
        <w:name w:val="Таблица7"/>
        <w:tabOrder w:val="0"/>
        <w:jc w:val="left"/>
        <w:tblInd w:w="108" w:type="dxa"/>
        <w:tblW w:w="14742" w:type="dxa"/>
        <w:tblLook w:val="0000" w:firstRow="0" w:lastRow="0" w:firstColumn="0" w:lastColumn="0" w:noHBand="0" w:noVBand="0"/>
      </w:tblPr>
      <w:tblGrid>
        <w:gridCol w:w="567"/>
        <w:gridCol w:w="8789"/>
        <w:gridCol w:w="1346"/>
        <w:gridCol w:w="1347"/>
        <w:gridCol w:w="1346"/>
        <w:gridCol w:w="1347"/>
      </w:tblGrid>
      <w:tr>
        <w:trPr>
          <w:cantSplit w:val="0"/>
          <w:trHeight w:val="0" w:hRule="auto"/>
        </w:trPr>
        <w:tc>
          <w:tcPr>
            <w:tcW w:w="567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№ п/п</w:t>
            </w:r>
          </w:p>
        </w:tc>
        <w:tc>
          <w:tcPr>
            <w:tcW w:w="8789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5386" w:type="dxa"/>
            <w:gridSpan w:val="4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Объем расходов по годам реализации (тыс. рублей)</w:t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/>
        </w:tc>
        <w:tc>
          <w:tcPr>
            <w:tcW w:w="8789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/>
        </w:tc>
        <w:tc>
          <w:tcPr>
            <w:tcW w:w="134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2025</w:t>
            </w:r>
          </w:p>
        </w:tc>
        <w:tc>
          <w:tcPr>
            <w:tcW w:w="134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2026</w:t>
            </w:r>
          </w:p>
        </w:tc>
        <w:tc>
          <w:tcPr>
            <w:tcW w:w="134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2027</w:t>
            </w:r>
          </w:p>
        </w:tc>
        <w:tc>
          <w:tcPr>
            <w:tcW w:w="134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Всего</w:t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34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34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34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Муниципальная программа Федосеевского сельского поселения «Муниципальная политика» (всего), в том числе:</w:t>
            </w:r>
          </w:p>
        </w:tc>
        <w:tc>
          <w:tcPr>
            <w:tcW w:w="134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6654,6</w:t>
            </w:r>
            <w:r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r>
          </w:p>
        </w:tc>
        <w:tc>
          <w:tcPr>
            <w:tcW w:w="134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ind w:left="-108" w:right="-121" w:firstLine="0"/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5368,2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3865,8</w:t>
            </w:r>
          </w:p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r>
          </w:p>
        </w:tc>
        <w:tc>
          <w:tcPr>
            <w:tcW w:w="134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27490,8</w:t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/>
        </w:tc>
        <w:tc>
          <w:tcPr>
            <w:tcW w:w="878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34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6654,6</w:t>
            </w:r>
          </w:p>
        </w:tc>
        <w:tc>
          <w:tcPr>
            <w:tcW w:w="134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5368,2</w:t>
            </w:r>
          </w:p>
        </w:tc>
        <w:tc>
          <w:tcPr>
            <w:tcW w:w="134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3865,8</w:t>
            </w:r>
          </w:p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34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27490,8</w:t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/>
        </w:tc>
        <w:tc>
          <w:tcPr>
            <w:tcW w:w="878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34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r>
          </w:p>
        </w:tc>
        <w:tc>
          <w:tcPr>
            <w:tcW w:w="134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34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878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Комплекс процессных мероприятий «Развитие муниципального управления и муниципальной службы в Федосеевском сельском поселении, профессиональное развитие лиц, занятых в системе местного самоуправления», в том числе:</w:t>
            </w:r>
          </w:p>
        </w:tc>
        <w:tc>
          <w:tcPr>
            <w:tcW w:w="134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6654,6</w:t>
            </w:r>
            <w:r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r>
          </w:p>
        </w:tc>
        <w:tc>
          <w:tcPr>
            <w:tcW w:w="134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5354,6</w:t>
            </w:r>
            <w:r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3865,8</w:t>
            </w:r>
          </w:p>
        </w:tc>
        <w:tc>
          <w:tcPr>
            <w:tcW w:w="134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27478,8</w:t>
            </w:r>
          </w:p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/>
        </w:tc>
        <w:tc>
          <w:tcPr>
            <w:tcW w:w="878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местный бюджет</w:t>
            </w:r>
          </w:p>
          <w:p>
            <w:pPr>
              <w:ind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4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6654,6</w:t>
            </w:r>
          </w:p>
          <w:p>
            <w:pPr>
              <w:ind w:firstLine="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34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5354,6</w:t>
            </w:r>
          </w:p>
          <w:p>
            <w:pPr>
              <w:ind w:firstLine="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3865,8</w:t>
            </w:r>
          </w:p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r>
          </w:p>
        </w:tc>
        <w:tc>
          <w:tcPr>
            <w:tcW w:w="134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27478,8</w:t>
            </w:r>
          </w:p>
          <w:p>
            <w:pPr>
              <w:ind w:firstLine="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878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Комплекс процессных мероприятий «</w:t>
            </w:r>
            <w:r>
              <w:rPr>
                <w:rFonts w:ascii="Times New Roman" w:hAnsi="Times New Roman" w:eastAsia="Calibri" w:cs="Times New Roman"/>
                <w:kern w:val="1"/>
                <w:sz w:val="24"/>
                <w:szCs w:val="24"/>
              </w:rPr>
              <w:t>Реализация муниципальной информационной политики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», в том числе:</w:t>
            </w:r>
          </w:p>
        </w:tc>
        <w:tc>
          <w:tcPr>
            <w:tcW w:w="134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12,0</w:t>
            </w:r>
          </w:p>
        </w:tc>
        <w:tc>
          <w:tcPr>
            <w:tcW w:w="134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12,0</w:t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/>
        </w:tc>
        <w:tc>
          <w:tcPr>
            <w:tcW w:w="878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12,0</w:t>
            </w:r>
          </w:p>
        </w:tc>
        <w:tc>
          <w:tcPr>
            <w:tcW w:w="134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12,0</w:t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Style w:val="char2"/>
          <w:rFonts w:ascii="Times New Roman" w:hAnsi="Times New Roman" w:cs="Times New Roman"/>
          <w:b w:val="0"/>
          <w:bCs/>
          <w:sz w:val="20"/>
          <w:szCs w:val="20"/>
        </w:rPr>
        <w:t>Примечание.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Используемое сокращение: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тыс. рублей - тысяч рублей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</w:r>
      <w:r>
        <w:br w:type="page"/>
      </w:r>
    </w:p>
    <w:p>
      <w:pPr>
        <w:pStyle w:val="para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/>
      <w:bookmarkStart w:id="11" w:name="sub_1003"/>
      <w:bookmarkEnd w:id="11"/>
      <w:r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III.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Паспорт комплекса процессных мероприятий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«Развитие муниципального управления и муниципальной службы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</w:p>
    <w:p>
      <w:pPr>
        <w:pStyle w:val="para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>
        <w:rPr>
          <w:rFonts w:ascii="Times New Roman" w:hAnsi="Times New Roman" w:eastAsia="Calibri" w:cs="Times New Roman"/>
          <w:b w:val="0"/>
          <w:sz w:val="28"/>
          <w:szCs w:val="28"/>
        </w:rPr>
        <w:t>Федосеевском сельском поселении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 профессиональное развитие лиц, занятых в системе местного самоуправления»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/>
      <w:bookmarkStart w:id="12" w:name="sub_354080"/>
      <w:bookmarkEnd w:id="12"/>
      <w:r/>
      <w:r>
        <w:rPr>
          <w:rFonts w:ascii="Times New Roman" w:hAnsi="Times New Roman" w:cs="Times New Roman"/>
          <w:b w:val="0"/>
          <w:color w:val="auto"/>
          <w:sz w:val="28"/>
          <w:szCs w:val="28"/>
        </w:rPr>
        <w:t>1. Основные положения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NormalTable"/>
        <w:name w:val="Таблица8"/>
        <w:tabOrder w:val="0"/>
        <w:jc w:val="left"/>
        <w:tblInd w:w="108" w:type="dxa"/>
        <w:tblW w:w="14742" w:type="dxa"/>
        <w:tblLook w:val="0000" w:firstRow="0" w:lastRow="0" w:firstColumn="0" w:lastColumn="0" w:noHBand="0" w:noVBand="0"/>
      </w:tblPr>
      <w:tblGrid>
        <w:gridCol w:w="709"/>
        <w:gridCol w:w="4961"/>
        <w:gridCol w:w="426"/>
        <w:gridCol w:w="8646"/>
      </w:tblGrid>
      <w:tr>
        <w:trPr>
          <w:cantSplit w:val="0"/>
          <w:trHeight w:val="0" w:hRule="auto"/>
        </w:trPr>
        <w:tc>
          <w:tcPr>
            <w:tcW w:w="709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1.1.</w:t>
            </w:r>
          </w:p>
        </w:tc>
        <w:tc>
          <w:tcPr>
            <w:tcW w:w="496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Ответственный за разработку и реализацию комплекса процессных мероприятий «Развитие муниципального управления и муниципальной службы в Федосеевском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426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</w:t>
            </w:r>
          </w:p>
        </w:tc>
        <w:tc>
          <w:tcPr>
            <w:tcW w:w="8646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Администрации Федосеевского сельского поселения 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Специалист 1 категории по общим вопросам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Федосеев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709" w:type="dxa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1.2.</w:t>
            </w:r>
          </w:p>
        </w:tc>
        <w:tc>
          <w:tcPr>
            <w:tcW w:w="4961" w:type="dxa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Связь с муниципальной программой Федосеевского сельского поселения</w:t>
            </w:r>
          </w:p>
        </w:tc>
        <w:tc>
          <w:tcPr>
            <w:tcW w:w="426" w:type="dxa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</w:t>
            </w:r>
          </w:p>
        </w:tc>
        <w:tc>
          <w:tcPr>
            <w:tcW w:w="8646" w:type="dxa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муниципальная программа Федосеевского сельского поселения «Муниципальная политика»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2. Показатели комплекса процессных мероприятий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NormalTable"/>
        <w:name w:val="Таблица9"/>
        <w:tabOrder w:val="0"/>
        <w:jc w:val="left"/>
        <w:tblInd w:w="108" w:type="dxa"/>
        <w:tblW w:w="14742" w:type="dxa"/>
        <w:tblLook w:val="0000" w:firstRow="0" w:lastRow="0" w:firstColumn="0" w:lastColumn="0" w:noHBand="0" w:noVBand="0"/>
      </w:tblPr>
      <w:tblGrid>
        <w:gridCol w:w="709"/>
        <w:gridCol w:w="3544"/>
        <w:gridCol w:w="1276"/>
        <w:gridCol w:w="850"/>
        <w:gridCol w:w="1009"/>
        <w:gridCol w:w="764"/>
        <w:gridCol w:w="765"/>
        <w:gridCol w:w="676"/>
        <w:gridCol w:w="677"/>
        <w:gridCol w:w="677"/>
        <w:gridCol w:w="677"/>
        <w:gridCol w:w="2262"/>
        <w:gridCol w:w="856"/>
      </w:tblGrid>
      <w:tr>
        <w:trPr>
          <w:cantSplit w:val="0"/>
          <w:trHeight w:val="0" w:hRule="auto"/>
        </w:trPr>
        <w:tc>
          <w:tcPr>
            <w:tcW w:w="709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45" w:right="-8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Признак возрастания / убывания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45" w:right="-8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Уровень показа-теля</w:t>
            </w:r>
          </w:p>
        </w:tc>
        <w:tc>
          <w:tcPr>
            <w:tcW w:w="1009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45" w:right="-8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Единица измерения (по </w:t>
            </w:r>
            <w:hyperlink r:id="rId12" w:history="1">
              <w:r>
                <w:rPr>
                  <w:rStyle w:val="char3"/>
                  <w:rFonts w:ascii="Times New Roman" w:hAnsi="Times New Roman" w:eastAsia="Calibri" w:cs="Arial"/>
                  <w:b w:val="0"/>
                  <w:color w:val="auto"/>
                  <w:sz w:val="24"/>
                  <w:szCs w:val="24"/>
                </w:rPr>
                <w:t>ОКЕИ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29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707" w:type="dxa"/>
            <w:gridSpan w:val="4"/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2262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856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7" w:right="-10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Инфор-мацион-ная система</w:t>
            </w:r>
          </w:p>
        </w:tc>
      </w:tr>
      <w:tr>
        <w:trPr>
          <w:cantSplit w:val="0"/>
          <w:trHeight w:val="0" w:hRule="auto"/>
        </w:trPr>
        <w:tc>
          <w:tcPr>
            <w:tcW w:w="709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/>
        </w:tc>
        <w:tc>
          <w:tcPr>
            <w:tcW w:w="3544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/>
        </w:tc>
        <w:tc>
          <w:tcPr>
            <w:tcW w:w="1276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/>
        </w:tc>
        <w:tc>
          <w:tcPr>
            <w:tcW w:w="850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/>
        </w:tc>
        <w:tc>
          <w:tcPr>
            <w:tcW w:w="1009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/>
        </w:tc>
        <w:tc>
          <w:tcPr>
            <w:tcW w:w="764" w:type="dxa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значение</w:t>
            </w:r>
          </w:p>
        </w:tc>
        <w:tc>
          <w:tcPr>
            <w:tcW w:w="765" w:type="dxa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год</w:t>
            </w:r>
          </w:p>
        </w:tc>
        <w:tc>
          <w:tcPr>
            <w:tcW w:w="6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2025 год</w:t>
            </w:r>
          </w:p>
        </w:tc>
        <w:tc>
          <w:tcPr>
            <w:tcW w:w="6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2026 год</w:t>
            </w:r>
          </w:p>
        </w:tc>
        <w:tc>
          <w:tcPr>
            <w:tcW w:w="6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2027 год</w:t>
            </w:r>
          </w:p>
        </w:tc>
        <w:tc>
          <w:tcPr>
            <w:tcW w:w="6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40" w:right="-10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2030 год (спра-вочно)</w:t>
            </w:r>
          </w:p>
        </w:tc>
        <w:tc>
          <w:tcPr>
            <w:tcW w:w="2262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/>
        </w:tc>
        <w:tc>
          <w:tcPr>
            <w:tcW w:w="856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/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NormalTable"/>
        <w:name w:val="Таблица10"/>
        <w:tabOrder w:val="0"/>
        <w:jc w:val="left"/>
        <w:tblInd w:w="108" w:type="dxa"/>
        <w:tblW w:w="14742" w:type="dxa"/>
        <w:tblLook w:val="0000" w:firstRow="0" w:lastRow="0" w:firstColumn="0" w:lastColumn="0" w:noHBand="0" w:noVBand="0"/>
      </w:tblPr>
      <w:tblGrid>
        <w:gridCol w:w="709"/>
        <w:gridCol w:w="3544"/>
        <w:gridCol w:w="1276"/>
        <w:gridCol w:w="850"/>
        <w:gridCol w:w="1009"/>
        <w:gridCol w:w="764"/>
        <w:gridCol w:w="765"/>
        <w:gridCol w:w="676"/>
        <w:gridCol w:w="677"/>
        <w:gridCol w:w="677"/>
        <w:gridCol w:w="677"/>
        <w:gridCol w:w="2262"/>
        <w:gridCol w:w="856"/>
      </w:tblGrid>
      <w:tr>
        <w:trPr>
          <w:tblHeader/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45" w:right="-8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45" w:right="-8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45" w:right="-8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76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</w:p>
        </w:tc>
        <w:tc>
          <w:tcPr>
            <w:tcW w:w="6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</w:t>
            </w:r>
          </w:p>
        </w:tc>
        <w:tc>
          <w:tcPr>
            <w:tcW w:w="6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</w:t>
            </w:r>
          </w:p>
        </w:tc>
        <w:tc>
          <w:tcPr>
            <w:tcW w:w="6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6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22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08" w:right="-114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85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13</w:t>
            </w:r>
          </w:p>
        </w:tc>
      </w:tr>
      <w:tr>
        <w:trPr>
          <w:cantSplit w:val="0"/>
          <w:trHeight w:val="0" w:hRule="auto"/>
        </w:trPr>
        <w:tc>
          <w:tcPr>
            <w:tcW w:w="14742" w:type="dxa"/>
            <w:gridSpan w:val="1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"/>
              <w:ind w:left="-108" w:right="-114"/>
              <w:spacing w:before="0" w:after="0"/>
              <w:rPr>
                <w:rFonts w:ascii="Times New Roman" w:hAnsi="Times New Roman" w:eastAsia="Calibri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 w:val="0"/>
                <w:color w:val="auto"/>
                <w:sz w:val="24"/>
                <w:szCs w:val="24"/>
              </w:rPr>
              <w:t>1. Задача комплекса процессных мероприятий «Реализован единый подход к кадровой работе на муниципальной службе в органе местного самоуправления Федосеевского сельского поселения</w:t>
            </w:r>
          </w:p>
        </w:tc>
      </w:tr>
      <w:tr>
        <w:trPr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Доля вакантных должностей муниципальной службы, замещенных на основе конкурса от общего количества замещенных вакансий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45" w:right="-8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45" w:right="-8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МП</w:t>
            </w:r>
          </w:p>
        </w:tc>
        <w:tc>
          <w:tcPr>
            <w:tcW w:w="10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45" w:right="-8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процентов</w:t>
            </w:r>
          </w:p>
        </w:tc>
        <w:tc>
          <w:tcPr>
            <w:tcW w:w="76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2023</w:t>
            </w:r>
          </w:p>
        </w:tc>
        <w:tc>
          <w:tcPr>
            <w:tcW w:w="6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19</w:t>
            </w:r>
          </w:p>
        </w:tc>
        <w:tc>
          <w:tcPr>
            <w:tcW w:w="6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</w:t>
            </w:r>
          </w:p>
        </w:tc>
        <w:tc>
          <w:tcPr>
            <w:tcW w:w="6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21</w:t>
            </w:r>
          </w:p>
        </w:tc>
        <w:tc>
          <w:tcPr>
            <w:tcW w:w="6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25</w:t>
            </w:r>
          </w:p>
        </w:tc>
        <w:tc>
          <w:tcPr>
            <w:tcW w:w="22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ind w:left="-108" w:right="-114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Администрация Федосеевского сельского поселения</w:t>
            </w:r>
          </w:p>
        </w:tc>
        <w:tc>
          <w:tcPr>
            <w:tcW w:w="85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Доля лиц, назначенных на должности муниципальной службы из кадрового резерва, муниципального резерва управленческих кадров, от общего числа назначенных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45" w:right="-8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45" w:right="-8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МП</w:t>
            </w:r>
          </w:p>
        </w:tc>
        <w:tc>
          <w:tcPr>
            <w:tcW w:w="10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45" w:right="-8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процентов</w:t>
            </w:r>
          </w:p>
        </w:tc>
        <w:tc>
          <w:tcPr>
            <w:tcW w:w="76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2023</w:t>
            </w:r>
          </w:p>
        </w:tc>
        <w:tc>
          <w:tcPr>
            <w:tcW w:w="6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34</w:t>
            </w:r>
          </w:p>
        </w:tc>
        <w:tc>
          <w:tcPr>
            <w:tcW w:w="6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35</w:t>
            </w:r>
          </w:p>
        </w:tc>
        <w:tc>
          <w:tcPr>
            <w:tcW w:w="6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36</w:t>
            </w:r>
          </w:p>
        </w:tc>
        <w:tc>
          <w:tcPr>
            <w:tcW w:w="6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40</w:t>
            </w:r>
          </w:p>
        </w:tc>
        <w:tc>
          <w:tcPr>
            <w:tcW w:w="22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ind w:left="-108" w:right="-114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Администрация Федосеевского сельского поселения</w:t>
            </w:r>
          </w:p>
        </w:tc>
        <w:tc>
          <w:tcPr>
            <w:tcW w:w="85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1.3.</w:t>
            </w:r>
          </w:p>
        </w:tc>
        <w:tc>
          <w:tcPr>
            <w:tcW w:w="35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Доля муниципальных служащих, имеющих высшее образование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45" w:right="-8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45" w:right="-8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МП</w:t>
            </w:r>
          </w:p>
        </w:tc>
        <w:tc>
          <w:tcPr>
            <w:tcW w:w="10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45" w:right="-8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процентов</w:t>
            </w:r>
          </w:p>
        </w:tc>
        <w:tc>
          <w:tcPr>
            <w:tcW w:w="76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50,0</w:t>
            </w:r>
          </w:p>
        </w:tc>
        <w:tc>
          <w:tcPr>
            <w:tcW w:w="7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2023</w:t>
            </w:r>
          </w:p>
        </w:tc>
        <w:tc>
          <w:tcPr>
            <w:tcW w:w="6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66,7</w:t>
            </w:r>
          </w:p>
        </w:tc>
        <w:tc>
          <w:tcPr>
            <w:tcW w:w="6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83,3</w:t>
            </w:r>
          </w:p>
        </w:tc>
        <w:tc>
          <w:tcPr>
            <w:tcW w:w="6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93</w:t>
            </w:r>
          </w:p>
        </w:tc>
        <w:tc>
          <w:tcPr>
            <w:tcW w:w="6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95</w:t>
            </w:r>
          </w:p>
        </w:tc>
        <w:tc>
          <w:tcPr>
            <w:tcW w:w="22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ind w:left="-108" w:right="-114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Администрация Федосеевского сельского поселения</w:t>
            </w:r>
          </w:p>
        </w:tc>
        <w:tc>
          <w:tcPr>
            <w:tcW w:w="85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14742" w:type="dxa"/>
            <w:gridSpan w:val="1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"/>
              <w:ind w:left="-108" w:right="-114"/>
              <w:spacing w:before="0" w:after="0"/>
              <w:rPr>
                <w:rFonts w:ascii="Times New Roman" w:hAnsi="Times New Roman" w:eastAsia="Calibri" w:cs="Times New Roman"/>
                <w:b w:val="0"/>
                <w:color w:val="auto"/>
                <w:sz w:val="24"/>
                <w:szCs w:val="24"/>
              </w:rPr>
            </w:pPr>
            <w:r/>
            <w:bookmarkStart w:id="13" w:name="sub_324"/>
            <w:bookmarkEnd w:id="13"/>
            <w:r/>
            <w:r>
              <w:rPr>
                <w:rFonts w:ascii="Times New Roman" w:hAnsi="Times New Roman" w:eastAsia="Calibri" w:cs="Times New Roman"/>
                <w:b w:val="0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eastAsia="Calibri" w:cs="Times New Roman"/>
                <w:b w:val="0"/>
                <w:color w:val="auto"/>
                <w:sz w:val="24"/>
                <w:szCs w:val="24"/>
              </w:rPr>
              <w:t xml:space="preserve">. Задача комплекса процессных мероприятий </w:t>
            </w:r>
            <w:r>
              <w:rPr>
                <w:rFonts w:ascii="Times New Roman" w:hAnsi="Times New Roman" w:eastAsia="Calibri" w:cs="Times New Roman"/>
                <w:b w:val="0"/>
                <w:color w:val="auto"/>
                <w:sz w:val="24"/>
                <w:szCs w:val="24"/>
              </w:rPr>
              <w:t xml:space="preserve">«Обеспечено профессиональное развитие муниципальных служащих и иных лиц, занятых в системе местного самоуправления в </w:t>
            </w:r>
            <w:r>
              <w:rPr>
                <w:rFonts w:ascii="Times New Roman" w:hAnsi="Times New Roman" w:eastAsia="Calibri" w:cs="Times New Roman"/>
                <w:b w:val="0"/>
                <w:sz w:val="24"/>
                <w:szCs w:val="24"/>
              </w:rPr>
              <w:t>Федосеев</w:t>
            </w:r>
            <w:r>
              <w:rPr>
                <w:rFonts w:ascii="Times New Roman" w:hAnsi="Times New Roman" w:eastAsia="Calibri" w:cs="Times New Roman"/>
                <w:b w:val="0"/>
                <w:sz w:val="24"/>
                <w:szCs w:val="24"/>
              </w:rPr>
              <w:t>ском</w:t>
            </w:r>
            <w:r>
              <w:rPr>
                <w:rFonts w:ascii="Times New Roman" w:hAnsi="Times New Roman" w:eastAsia="Calibri" w:cs="Times New Roman"/>
                <w:b w:val="0"/>
                <w:sz w:val="24"/>
                <w:szCs w:val="24"/>
              </w:rPr>
              <w:t xml:space="preserve"> сельском поселении</w:t>
            </w:r>
            <w:r>
              <w:rPr>
                <w:rFonts w:ascii="Times New Roman" w:hAnsi="Times New Roman" w:eastAsia="Calibri" w:cs="Times New Roman"/>
                <w:b w:val="0"/>
                <w:color w:val="auto"/>
                <w:sz w:val="24"/>
                <w:szCs w:val="24"/>
              </w:rPr>
              <w:t>»</w:t>
            </w:r>
            <w:r>
              <w:rPr>
                <w:rFonts w:ascii="Times New Roman" w:hAnsi="Times New Roman" w:eastAsia="Calibri" w:cs="Times New Roman"/>
                <w:b w:val="0"/>
                <w:color w:val="auto"/>
                <w:sz w:val="24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3.1.</w:t>
            </w:r>
          </w:p>
        </w:tc>
        <w:tc>
          <w:tcPr>
            <w:tcW w:w="35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Количество муниципальных служащих и иных лиц, в отношении которых проведены мероприятия по профессиональному развитию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45" w:right="-8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45" w:right="-8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МП</w:t>
            </w:r>
          </w:p>
        </w:tc>
        <w:tc>
          <w:tcPr>
            <w:tcW w:w="10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45" w:right="-8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человек</w:t>
            </w:r>
          </w:p>
        </w:tc>
        <w:tc>
          <w:tcPr>
            <w:tcW w:w="76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2023</w:t>
            </w:r>
          </w:p>
        </w:tc>
        <w:tc>
          <w:tcPr>
            <w:tcW w:w="6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226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ind w:left="-108" w:right="-114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Администрация Федосеевского сельского поселения</w:t>
            </w:r>
          </w:p>
        </w:tc>
        <w:tc>
          <w:tcPr>
            <w:tcW w:w="85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Style w:val="char2"/>
          <w:rFonts w:ascii="Times New Roman" w:hAnsi="Times New Roman" w:cs="Times New Roman"/>
          <w:b w:val="0"/>
          <w:bCs/>
          <w:color w:val="auto"/>
          <w:sz w:val="24"/>
          <w:szCs w:val="24"/>
        </w:rPr>
        <w:t>Примечание.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сокращения: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 - муниципальная программа;</w:t>
      </w:r>
    </w:p>
    <w:p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>
          <w:rPr>
            <w:rStyle w:val="char3"/>
            <w:rFonts w:ascii="Times New Roman" w:hAnsi="Times New Roman" w:cs="Arial"/>
            <w:b w:val="0"/>
            <w:color w:val="auto"/>
            <w:sz w:val="24"/>
            <w:szCs w:val="24"/>
          </w:rPr>
          <w:t>ОКЕИ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Общероссийский классификатор единиц измерения.</w:t>
      </w:r>
      <w:r>
        <w:rPr>
          <w:rFonts w:ascii="Times New Roman" w:hAnsi="Times New Roman" w:cs="Times New Roman"/>
          <w:sz w:val="24"/>
          <w:szCs w:val="24"/>
        </w:rPr>
      </w:r>
      <w:r>
        <w:br w:type="page"/>
      </w:r>
    </w:p>
    <w:p>
      <w:pPr>
        <w:pStyle w:val="para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/>
      <w:bookmarkStart w:id="14" w:name="sub_354082"/>
      <w:bookmarkEnd w:id="14"/>
      <w:r/>
      <w:r>
        <w:rPr>
          <w:rFonts w:ascii="Times New Roman" w:hAnsi="Times New Roman" w:cs="Times New Roman"/>
          <w:b w:val="0"/>
          <w:color w:val="auto"/>
          <w:sz w:val="28"/>
          <w:szCs w:val="28"/>
        </w:rPr>
        <w:t>3. Перечень мероприятий (результатов) комплекса процессных мероприятий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NormalTable"/>
        <w:name w:val="Таблица11"/>
        <w:tabOrder w:val="0"/>
        <w:jc w:val="left"/>
        <w:tblInd w:w="108" w:type="dxa"/>
        <w:tblW w:w="14742" w:type="dxa"/>
        <w:tblLook w:val="0000" w:firstRow="0" w:lastRow="0" w:firstColumn="0" w:lastColumn="0" w:noHBand="0" w:noVBand="0"/>
      </w:tblPr>
      <w:tblGrid>
        <w:gridCol w:w="707"/>
        <w:gridCol w:w="3199"/>
        <w:gridCol w:w="1679"/>
        <w:gridCol w:w="3913"/>
        <w:gridCol w:w="1121"/>
        <w:gridCol w:w="852"/>
        <w:gridCol w:w="853"/>
        <w:gridCol w:w="806"/>
        <w:gridCol w:w="806"/>
        <w:gridCol w:w="806"/>
      </w:tblGrid>
      <w:tr>
        <w:trPr>
          <w:cantSplit w:val="0"/>
          <w:trHeight w:val="0" w:hRule="auto"/>
        </w:trPr>
        <w:tc>
          <w:tcPr>
            <w:tcW w:w="707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№ п/п</w:t>
            </w:r>
          </w:p>
        </w:tc>
        <w:tc>
          <w:tcPr>
            <w:tcW w:w="3199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679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913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121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Единица измерения (по </w:t>
            </w:r>
            <w:hyperlink r:id="rId12" w:history="1">
              <w:r>
                <w:rPr>
                  <w:rStyle w:val="char3"/>
                  <w:rFonts w:ascii="Times New Roman" w:hAnsi="Times New Roman" w:eastAsia="Calibri" w:cs="Arial"/>
                  <w:b w:val="0"/>
                  <w:color w:val="auto"/>
                  <w:sz w:val="24"/>
                  <w:szCs w:val="24"/>
                </w:rPr>
                <w:t>ОКЕИ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70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418" w:type="dxa"/>
            <w:gridSpan w:val="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Значение результата по годам реализации</w:t>
            </w:r>
          </w:p>
        </w:tc>
      </w:tr>
      <w:tr>
        <w:trPr>
          <w:cantSplit w:val="0"/>
          <w:trHeight w:val="0" w:hRule="auto"/>
        </w:trPr>
        <w:tc>
          <w:tcPr>
            <w:tcW w:w="707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/>
        </w:tc>
        <w:tc>
          <w:tcPr>
            <w:tcW w:w="3199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/>
        </w:tc>
        <w:tc>
          <w:tcPr>
            <w:tcW w:w="1679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/>
        </w:tc>
        <w:tc>
          <w:tcPr>
            <w:tcW w:w="3913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/>
        </w:tc>
        <w:tc>
          <w:tcPr>
            <w:tcW w:w="1121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/>
        </w:tc>
        <w:tc>
          <w:tcPr>
            <w:tcW w:w="85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значе-ние</w:t>
            </w:r>
          </w:p>
        </w:tc>
        <w:tc>
          <w:tcPr>
            <w:tcW w:w="85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год</w:t>
            </w:r>
          </w:p>
        </w:tc>
        <w:tc>
          <w:tcPr>
            <w:tcW w:w="8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2025</w:t>
            </w:r>
          </w:p>
        </w:tc>
        <w:tc>
          <w:tcPr>
            <w:tcW w:w="8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2026</w:t>
            </w:r>
          </w:p>
        </w:tc>
        <w:tc>
          <w:tcPr>
            <w:tcW w:w="8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2027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NormalTable"/>
        <w:name w:val="Таблица12"/>
        <w:tabOrder w:val="0"/>
        <w:jc w:val="left"/>
        <w:tblInd w:w="108" w:type="dxa"/>
        <w:tblW w:w="14742" w:type="dxa"/>
        <w:tblLook w:val="0000" w:firstRow="0" w:lastRow="0" w:firstColumn="0" w:lastColumn="0" w:noHBand="0" w:noVBand="0"/>
      </w:tblPr>
      <w:tblGrid>
        <w:gridCol w:w="706"/>
        <w:gridCol w:w="3197"/>
        <w:gridCol w:w="1678"/>
        <w:gridCol w:w="3917"/>
        <w:gridCol w:w="1121"/>
        <w:gridCol w:w="852"/>
        <w:gridCol w:w="11"/>
        <w:gridCol w:w="842"/>
        <w:gridCol w:w="806"/>
        <w:gridCol w:w="806"/>
        <w:gridCol w:w="806"/>
      </w:tblGrid>
      <w:tr>
        <w:trPr>
          <w:tblHeader/>
          <w:cantSplit w:val="0"/>
          <w:trHeight w:val="0" w:hRule="auto"/>
        </w:trPr>
        <w:tc>
          <w:tcPr>
            <w:tcW w:w="7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1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9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1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</w:p>
        </w:tc>
        <w:tc>
          <w:tcPr>
            <w:tcW w:w="8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</w:t>
            </w:r>
          </w:p>
        </w:tc>
        <w:tc>
          <w:tcPr>
            <w:tcW w:w="8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</w:t>
            </w:r>
          </w:p>
        </w:tc>
        <w:tc>
          <w:tcPr>
            <w:tcW w:w="8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</w:t>
            </w:r>
          </w:p>
        </w:tc>
      </w:tr>
      <w:tr>
        <w:trPr>
          <w:cantSplit w:val="0"/>
          <w:trHeight w:val="0" w:hRule="auto"/>
        </w:trPr>
        <w:tc>
          <w:tcPr>
            <w:tcW w:w="14742" w:type="dxa"/>
            <w:gridSpan w:val="11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"/>
              <w:spacing w:before="0" w:after="0"/>
              <w:rPr>
                <w:rFonts w:ascii="Times New Roman" w:hAnsi="Times New Roman" w:eastAsia="Calibri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 w:val="0"/>
                <w:color w:val="auto"/>
                <w:sz w:val="24"/>
                <w:szCs w:val="24"/>
              </w:rPr>
              <w:t>1. Задача комплекса процессных мероприятий «Реализован единый подход к кадровой работе на муниципальной службе в органе местного самоуправления Федосеевского сельское поселения</w:t>
            </w:r>
          </w:p>
        </w:tc>
      </w:tr>
      <w:tr>
        <w:trPr>
          <w:cantSplit w:val="0"/>
          <w:trHeight w:val="0" w:hRule="auto"/>
        </w:trPr>
        <w:tc>
          <w:tcPr>
            <w:tcW w:w="7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1.1.</w:t>
            </w:r>
          </w:p>
        </w:tc>
        <w:tc>
          <w:tcPr>
            <w:tcW w:w="31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Составление ежеквартального отчета о состоянии муниципальной службы в Федосеевском сельском поселении</w:t>
            </w:r>
          </w:p>
        </w:tc>
        <w:tc>
          <w:tcPr>
            <w:tcW w:w="167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составлен ежеквартальный отчет мониторинг состояния муниципальной службы в Ростовской области</w:t>
            </w:r>
          </w:p>
        </w:tc>
        <w:tc>
          <w:tcPr>
            <w:tcW w:w="11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единиц</w:t>
            </w:r>
          </w:p>
        </w:tc>
        <w:tc>
          <w:tcPr>
            <w:tcW w:w="86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2023</w:t>
            </w:r>
          </w:p>
        </w:tc>
        <w:tc>
          <w:tcPr>
            <w:tcW w:w="8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</w:tr>
      <w:tr>
        <w:trPr>
          <w:cantSplit w:val="0"/>
          <w:trHeight w:val="0" w:hRule="auto"/>
        </w:trPr>
        <w:tc>
          <w:tcPr>
            <w:tcW w:w="7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1.2</w:t>
            </w:r>
          </w:p>
        </w:tc>
        <w:tc>
          <w:tcPr>
            <w:tcW w:w="31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Оптимизация штатной численности муниципальных служащих</w:t>
            </w:r>
          </w:p>
        </w:tc>
        <w:tc>
          <w:tcPr>
            <w:tcW w:w="167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обеспечена стабилизация численности муниципальных служащих</w:t>
            </w:r>
          </w:p>
        </w:tc>
        <w:tc>
          <w:tcPr>
            <w:tcW w:w="11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единиц</w:t>
            </w:r>
          </w:p>
        </w:tc>
        <w:tc>
          <w:tcPr>
            <w:tcW w:w="86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2023</w:t>
            </w:r>
          </w:p>
        </w:tc>
        <w:tc>
          <w:tcPr>
            <w:tcW w:w="8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</w:tr>
      <w:tr>
        <w:trPr>
          <w:cantSplit w:val="0"/>
          <w:trHeight w:val="0" w:hRule="auto"/>
        </w:trPr>
        <w:tc>
          <w:tcPr>
            <w:tcW w:w="7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1.3.</w:t>
            </w:r>
          </w:p>
        </w:tc>
        <w:tc>
          <w:tcPr>
            <w:tcW w:w="31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Участие муниципальных служащих Федосеевского сельского поселения в конкурсе на звание «Лучший муниципальный служащий Заветинского района»</w:t>
            </w:r>
          </w:p>
        </w:tc>
        <w:tc>
          <w:tcPr>
            <w:tcW w:w="167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Принято участие в конкурсе на звание «Лучший муниципальный служащий Заветинского района»</w:t>
            </w:r>
          </w:p>
        </w:tc>
        <w:tc>
          <w:tcPr>
            <w:tcW w:w="11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единиц</w:t>
            </w:r>
          </w:p>
        </w:tc>
        <w:tc>
          <w:tcPr>
            <w:tcW w:w="86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2023</w:t>
            </w:r>
          </w:p>
        </w:tc>
        <w:tc>
          <w:tcPr>
            <w:tcW w:w="8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</w:tr>
      <w:tr>
        <w:trPr>
          <w:cantSplit w:val="0"/>
          <w:trHeight w:val="0" w:hRule="auto"/>
        </w:trPr>
        <w:tc>
          <w:tcPr>
            <w:tcW w:w="7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1.4.</w:t>
            </w:r>
          </w:p>
        </w:tc>
        <w:tc>
          <w:tcPr>
            <w:tcW w:w="31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Финансовое обеспечение аппарата Администрации Федосеевского сельского поселения</w:t>
            </w:r>
          </w:p>
        </w:tc>
        <w:tc>
          <w:tcPr>
            <w:tcW w:w="167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Обеспечено право муниципального служащего на своевременное и в полном объеме получение денежного содержания</w:t>
            </w:r>
          </w:p>
        </w:tc>
        <w:tc>
          <w:tcPr>
            <w:tcW w:w="11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человек</w:t>
            </w:r>
          </w:p>
        </w:tc>
        <w:tc>
          <w:tcPr>
            <w:tcW w:w="86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110</w:t>
            </w:r>
          </w:p>
        </w:tc>
        <w:tc>
          <w:tcPr>
            <w:tcW w:w="84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2023</w:t>
            </w:r>
          </w:p>
        </w:tc>
        <w:tc>
          <w:tcPr>
            <w:tcW w:w="8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</w:t>
            </w:r>
          </w:p>
        </w:tc>
      </w:tr>
      <w:tr>
        <w:trPr>
          <w:cantSplit w:val="0"/>
          <w:trHeight w:val="0" w:hRule="auto"/>
        </w:trPr>
        <w:tc>
          <w:tcPr>
            <w:tcW w:w="14742" w:type="dxa"/>
            <w:gridSpan w:val="11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"/>
              <w:spacing w:before="0" w:after="0"/>
              <w:rPr>
                <w:rFonts w:ascii="Times New Roman" w:hAnsi="Times New Roman" w:eastAsia="Calibri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 w:val="0"/>
                <w:color w:val="auto"/>
                <w:sz w:val="24"/>
                <w:szCs w:val="24"/>
              </w:rPr>
              <w:t>2. Задача комплекса процессных мероприятий «Обеспечено профессиональное развитие муниципальных служащих и иных лиц, занятых в системе местного самоуправления в Федосеевском сельском поселении»</w:t>
            </w:r>
          </w:p>
        </w:tc>
      </w:tr>
      <w:tr>
        <w:trPr>
          <w:cantSplit w:val="0"/>
          <w:trHeight w:val="0" w:hRule="auto"/>
        </w:trPr>
        <w:tc>
          <w:tcPr>
            <w:tcW w:w="7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2.1.</w:t>
            </w:r>
          </w:p>
        </w:tc>
        <w:tc>
          <w:tcPr>
            <w:tcW w:w="319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Обеспечение профессионального развитие муниципальных служащих и иных лиц, занятых в системе местного самоуправления в Федосеевском сельском поселении</w:t>
            </w:r>
          </w:p>
        </w:tc>
        <w:tc>
          <w:tcPr>
            <w:tcW w:w="167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повышен уровень профессионального развития муниципальных служащих и иных лиц, занятых в системе местного самоуправления в Федосеевском сельском поселении</w:t>
            </w:r>
          </w:p>
        </w:tc>
        <w:tc>
          <w:tcPr>
            <w:tcW w:w="112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человек</w:t>
            </w:r>
          </w:p>
        </w:tc>
        <w:tc>
          <w:tcPr>
            <w:tcW w:w="86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2023</w:t>
            </w:r>
          </w:p>
        </w:tc>
        <w:tc>
          <w:tcPr>
            <w:tcW w:w="8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Style w:val="char2"/>
          <w:rFonts w:ascii="Times New Roman" w:hAnsi="Times New Roman" w:cs="Times New Roman"/>
          <w:b w:val="0"/>
          <w:bCs/>
          <w:sz w:val="20"/>
          <w:szCs w:val="20"/>
        </w:rPr>
        <w:t>Примечание.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Используемое сокращение:</w:t>
      </w:r>
    </w:p>
    <w:p>
      <w:pPr>
        <w:rPr>
          <w:rFonts w:ascii="Times New Roman" w:hAnsi="Times New Roman" w:cs="Times New Roman"/>
          <w:sz w:val="20"/>
          <w:szCs w:val="20"/>
        </w:rPr>
      </w:pPr>
      <w:hyperlink r:id="rId12" w:history="1">
        <w:r>
          <w:rPr>
            <w:rStyle w:val="char3"/>
            <w:rFonts w:ascii="Times New Roman" w:hAnsi="Times New Roman" w:cs="Arial"/>
            <w:b w:val="0"/>
            <w:color w:val="auto"/>
            <w:sz w:val="26"/>
            <w:szCs w:val="26"/>
          </w:rPr>
          <w:t>ОКЕИ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- Общероссийский классификатор единиц измерения.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/>
      <w:bookmarkStart w:id="15" w:name="sub_354083"/>
      <w:bookmarkEnd w:id="15"/>
      <w:r/>
      <w:r>
        <w:rPr>
          <w:rFonts w:ascii="Times New Roman" w:hAnsi="Times New Roman" w:cs="Times New Roman"/>
          <w:b w:val="0"/>
          <w:color w:val="auto"/>
          <w:sz w:val="28"/>
          <w:szCs w:val="28"/>
        </w:rPr>
        <w:t>4. Параметры финансового обеспечения комплекса процессных мероприятий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NormalTable"/>
        <w:name w:val="Таблица13"/>
        <w:tabOrder w:val="0"/>
        <w:jc w:val="left"/>
        <w:tblInd w:w="108" w:type="dxa"/>
        <w:tblW w:w="14600" w:type="dxa"/>
        <w:tblLook w:val="0000" w:firstRow="0" w:lastRow="0" w:firstColumn="0" w:lastColumn="0" w:noHBand="0" w:noVBand="0"/>
      </w:tblPr>
      <w:tblGrid>
        <w:gridCol w:w="700"/>
        <w:gridCol w:w="5679"/>
        <w:gridCol w:w="3260"/>
        <w:gridCol w:w="1240"/>
        <w:gridCol w:w="1240"/>
        <w:gridCol w:w="1240"/>
        <w:gridCol w:w="1241"/>
      </w:tblGrid>
      <w:tr>
        <w:trPr>
          <w:cantSplit w:val="0"/>
          <w:trHeight w:val="0" w:hRule="auto"/>
        </w:trPr>
        <w:tc>
          <w:tcPr>
            <w:tcW w:w="700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№ п/п</w:t>
            </w:r>
          </w:p>
        </w:tc>
        <w:tc>
          <w:tcPr>
            <w:tcW w:w="5679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260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hyperlink r:id="rId14" w:history="1">
              <w:r>
                <w:rPr>
                  <w:rStyle w:val="char3"/>
                  <w:rFonts w:ascii="Times New Roman" w:hAnsi="Times New Roman" w:eastAsia="Calibri" w:cs="Arial"/>
                  <w:b w:val="0"/>
                  <w:color w:val="auto"/>
                  <w:sz w:val="24"/>
                  <w:szCs w:val="24"/>
                </w:rPr>
                <w:t>Код бюджетной классификации</w:t>
              </w:r>
            </w:hyperlink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61" w:type="dxa"/>
            <w:gridSpan w:val="4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Объем расходов по годам реализации (тыс. рублей)</w:t>
            </w:r>
          </w:p>
        </w:tc>
      </w:tr>
      <w:tr>
        <w:trPr>
          <w:cantSplit w:val="0"/>
          <w:trHeight w:val="0" w:hRule="auto"/>
        </w:trPr>
        <w:tc>
          <w:tcPr>
            <w:tcW w:w="700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/>
        </w:tc>
        <w:tc>
          <w:tcPr>
            <w:tcW w:w="5679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/>
        </w:tc>
        <w:tc>
          <w:tcPr>
            <w:tcW w:w="3260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/>
        </w:tc>
        <w:tc>
          <w:tcPr>
            <w:tcW w:w="12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2025</w:t>
            </w:r>
          </w:p>
        </w:tc>
        <w:tc>
          <w:tcPr>
            <w:tcW w:w="12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2026</w:t>
            </w:r>
          </w:p>
        </w:tc>
        <w:tc>
          <w:tcPr>
            <w:tcW w:w="12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2027</w:t>
            </w:r>
          </w:p>
        </w:tc>
        <w:tc>
          <w:tcPr>
            <w:tcW w:w="124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Всего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NormalTable"/>
        <w:name w:val="Таблица14"/>
        <w:tabOrder w:val="0"/>
        <w:jc w:val="left"/>
        <w:tblInd w:w="108" w:type="dxa"/>
        <w:tblW w:w="14600" w:type="dxa"/>
        <w:tblLook w:val="0000" w:firstRow="0" w:lastRow="0" w:firstColumn="0" w:lastColumn="0" w:noHBand="0" w:noVBand="0"/>
      </w:tblPr>
      <w:tblGrid>
        <w:gridCol w:w="700"/>
        <w:gridCol w:w="5679"/>
        <w:gridCol w:w="3260"/>
        <w:gridCol w:w="1240"/>
        <w:gridCol w:w="1240"/>
        <w:gridCol w:w="1240"/>
        <w:gridCol w:w="1241"/>
      </w:tblGrid>
      <w:tr>
        <w:trPr>
          <w:tblHeader/>
          <w:cantSplit w:val="0"/>
          <w:trHeight w:val="0" w:hRule="auto"/>
        </w:trPr>
        <w:tc>
          <w:tcPr>
            <w:tcW w:w="7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67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</w:p>
        </w:tc>
      </w:tr>
      <w:tr>
        <w:trPr>
          <w:cantSplit w:val="0"/>
          <w:trHeight w:val="0" w:hRule="auto"/>
        </w:trPr>
        <w:tc>
          <w:tcPr>
            <w:tcW w:w="700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567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"/>
              <w:spacing w:before="0" w:after="0"/>
              <w:jc w:val="left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 w:val="0"/>
                <w:color w:val="auto"/>
                <w:sz w:val="24"/>
                <w:szCs w:val="24"/>
              </w:rPr>
              <w:t xml:space="preserve">Комплекс процессных мероприятий «Развитие муниципального управления и муниципальной службы в </w:t>
            </w:r>
            <w:r>
              <w:rPr>
                <w:rFonts w:ascii="Times New Roman" w:hAnsi="Times New Roman" w:eastAsia="Calibri" w:cs="Times New Roman"/>
                <w:b w:val="0"/>
                <w:sz w:val="24"/>
                <w:szCs w:val="24"/>
              </w:rPr>
              <w:t>Федосеевском сельском поселении</w:t>
            </w:r>
            <w:r>
              <w:rPr>
                <w:rFonts w:ascii="Times New Roman" w:hAnsi="Times New Roman" w:eastAsia="Calibri" w:cs="Times New Roman"/>
                <w:b w:val="0"/>
                <w:color w:val="auto"/>
                <w:sz w:val="24"/>
                <w:szCs w:val="24"/>
              </w:rPr>
              <w:t>, профессиональное развитие лиц, занятых в системе местного самоуправления» (всего), в том числе: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2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6654,6</w:t>
            </w:r>
          </w:p>
        </w:tc>
        <w:tc>
          <w:tcPr>
            <w:tcW w:w="12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5354,6</w:t>
            </w:r>
          </w:p>
          <w:p>
            <w:pPr>
              <w:ind w:firstLine="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2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3865,8</w:t>
            </w:r>
          </w:p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r>
          </w:p>
        </w:tc>
        <w:tc>
          <w:tcPr>
            <w:tcW w:w="124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27478,0</w:t>
            </w:r>
          </w:p>
          <w:p>
            <w:pPr>
              <w:ind w:firstLine="0"/>
              <w:spacing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700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/>
        </w:tc>
        <w:tc>
          <w:tcPr>
            <w:tcW w:w="567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местный бюджет</w:t>
            </w:r>
          </w:p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3260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/>
        </w:tc>
        <w:tc>
          <w:tcPr>
            <w:tcW w:w="12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6654,6</w:t>
            </w:r>
          </w:p>
        </w:tc>
        <w:tc>
          <w:tcPr>
            <w:tcW w:w="12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5354,6</w:t>
            </w:r>
          </w:p>
          <w:p>
            <w:pPr>
              <w:ind w:firstLine="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2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3865,8</w:t>
            </w:r>
          </w:p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24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27478,0</w:t>
            </w:r>
          </w:p>
          <w:p>
            <w:pPr>
              <w:ind w:firstLine="0"/>
              <w:spacing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700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567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Мероприятие (результат) 2.4. «Финансовое обеспечение аппарата Администрации Федосеевского сельского поселения» (всего), в том числе:</w:t>
            </w:r>
          </w:p>
        </w:tc>
        <w:tc>
          <w:tcPr>
            <w:tcW w:w="32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2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6641,0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2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5341,0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2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3852,2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24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27390,8</w:t>
            </w:r>
          </w:p>
        </w:tc>
      </w:tr>
      <w:tr>
        <w:trPr>
          <w:cantSplit w:val="0"/>
          <w:trHeight w:val="417" w:hRule="atLeast"/>
        </w:trPr>
        <w:tc>
          <w:tcPr>
            <w:tcW w:w="700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/>
        </w:tc>
        <w:tc>
          <w:tcPr>
            <w:tcW w:w="567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tabs defTabSz="720">
                <w:tab w:val="left" w:pos="687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951 01 04 07 4 01 00 110 120</w:t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951 01 04 07 4 01 00 190 240</w:t>
            </w:r>
          </w:p>
          <w:p>
            <w:pPr>
              <w:ind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951 01 04 07 4 01 00 190  850</w:t>
            </w:r>
          </w:p>
          <w:p>
            <w:pPr>
              <w:ind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951 01 13 07 4 01 26 400 240</w:t>
            </w:r>
          </w:p>
          <w:p>
            <w:pPr>
              <w:ind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ind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951 01 13 07 4 01 26 400 850</w:t>
            </w:r>
          </w:p>
          <w:p>
            <w:pPr>
              <w:ind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2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6102,9</w:t>
            </w:r>
          </w:p>
          <w:p>
            <w:pPr>
              <w:ind w:firstLine="0"/>
              <w:spacing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r>
          </w:p>
          <w:p>
            <w:pPr>
              <w:ind w:firstLine="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468,00</w:t>
            </w:r>
          </w:p>
          <w:p>
            <w:pPr>
              <w:ind w:firstLine="0"/>
              <w:spacing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r>
          </w:p>
          <w:p>
            <w:pPr>
              <w:ind w:firstLine="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5,1</w:t>
            </w:r>
          </w:p>
          <w:p>
            <w:pPr>
              <w:ind w:firstLine="0"/>
              <w:spacing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r>
          </w:p>
          <w:p>
            <w:pPr>
              <w:ind w:firstLine="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40,0</w:t>
            </w:r>
          </w:p>
          <w:p>
            <w:pPr>
              <w:ind w:firstLine="0"/>
              <w:spacing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r>
          </w:p>
          <w:p>
            <w:pPr>
              <w:ind w:firstLine="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25,0</w:t>
            </w:r>
          </w:p>
        </w:tc>
        <w:tc>
          <w:tcPr>
            <w:tcW w:w="12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4812,9</w:t>
            </w:r>
          </w:p>
          <w:p>
            <w:pPr>
              <w:ind w:firstLine="0"/>
              <w:spacing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r>
          </w:p>
          <w:p>
            <w:pPr>
              <w:ind w:firstLine="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458,00</w:t>
            </w:r>
          </w:p>
          <w:p>
            <w:pPr>
              <w:ind w:firstLine="0"/>
              <w:spacing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r>
          </w:p>
          <w:p>
            <w:pPr>
              <w:ind w:firstLine="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5,1</w:t>
            </w:r>
          </w:p>
          <w:p>
            <w:pPr>
              <w:ind w:firstLine="0"/>
              <w:spacing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r>
          </w:p>
          <w:p>
            <w:pPr>
              <w:ind w:firstLine="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40,0</w:t>
            </w:r>
          </w:p>
          <w:p>
            <w:pPr>
              <w:ind w:firstLine="0"/>
              <w:spacing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r>
          </w:p>
          <w:p>
            <w:pPr>
              <w:ind w:firstLine="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25,0</w:t>
            </w:r>
          </w:p>
        </w:tc>
        <w:tc>
          <w:tcPr>
            <w:tcW w:w="12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3374,1</w:t>
            </w:r>
          </w:p>
          <w:p>
            <w:pPr>
              <w:ind w:firstLine="0"/>
              <w:spacing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r>
          </w:p>
          <w:p>
            <w:pPr>
              <w:ind w:firstLine="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408,00</w:t>
            </w:r>
          </w:p>
          <w:p>
            <w:pPr>
              <w:ind w:firstLine="0"/>
              <w:spacing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r>
          </w:p>
          <w:p>
            <w:pPr>
              <w:ind w:firstLine="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5,1</w:t>
            </w:r>
          </w:p>
          <w:p>
            <w:pPr>
              <w:ind w:firstLine="0"/>
              <w:spacing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r>
          </w:p>
          <w:p>
            <w:pPr>
              <w:ind w:firstLine="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40,0</w:t>
            </w:r>
          </w:p>
          <w:p>
            <w:pPr>
              <w:ind w:firstLine="0"/>
              <w:spacing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r>
          </w:p>
          <w:p>
            <w:pPr>
              <w:ind w:firstLine="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25,0</w:t>
            </w:r>
          </w:p>
        </w:tc>
        <w:tc>
          <w:tcPr>
            <w:tcW w:w="124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24412,2</w:t>
            </w:r>
          </w:p>
          <w:p>
            <w:pPr>
              <w:ind w:firstLine="0"/>
              <w:spacing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r>
          </w:p>
          <w:p>
            <w:pPr>
              <w:ind w:firstLine="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2558,00</w:t>
            </w:r>
          </w:p>
          <w:p>
            <w:pPr>
              <w:ind w:firstLine="0"/>
              <w:spacing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r>
          </w:p>
          <w:p>
            <w:pPr>
              <w:ind w:firstLine="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30,6</w:t>
            </w:r>
          </w:p>
          <w:p>
            <w:pPr>
              <w:ind w:firstLine="0"/>
              <w:spacing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r>
          </w:p>
          <w:p>
            <w:pPr>
              <w:ind w:firstLine="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240,0</w:t>
            </w:r>
          </w:p>
          <w:p>
            <w:pPr>
              <w:ind w:firstLine="0"/>
              <w:spacing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r>
          </w:p>
          <w:p>
            <w:pPr>
              <w:ind w:firstLine="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150,0</w:t>
            </w:r>
          </w:p>
        </w:tc>
      </w:tr>
      <w:tr>
        <w:trPr>
          <w:cantSplit w:val="0"/>
          <w:trHeight w:val="0" w:hRule="auto"/>
        </w:trPr>
        <w:tc>
          <w:tcPr>
            <w:tcW w:w="7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567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ind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2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ind w:firstLine="0"/>
              <w:spacing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r>
          </w:p>
        </w:tc>
        <w:tc>
          <w:tcPr>
            <w:tcW w:w="12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ind w:firstLine="0"/>
              <w:spacing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r>
          </w:p>
        </w:tc>
        <w:tc>
          <w:tcPr>
            <w:tcW w:w="12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ind w:firstLine="0"/>
              <w:spacing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r>
          </w:p>
        </w:tc>
        <w:tc>
          <w:tcPr>
            <w:tcW w:w="124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ind w:firstLine="0"/>
              <w:spacing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700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567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Мероприятие (результат) 3.1. «Финансовое обеспечение аппарата Администрации Федосеевского сельского поселения» (всего), в том числе:</w:t>
            </w:r>
          </w:p>
        </w:tc>
        <w:tc>
          <w:tcPr>
            <w:tcW w:w="32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Х</w:t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2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13,6</w:t>
            </w:r>
          </w:p>
          <w:p>
            <w:pPr>
              <w:ind w:firstLine="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2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13,6</w:t>
            </w:r>
          </w:p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2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15,0</w:t>
            </w:r>
          </w:p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24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87,2</w:t>
            </w:r>
          </w:p>
        </w:tc>
      </w:tr>
      <w:tr>
        <w:trPr>
          <w:cantSplit w:val="0"/>
          <w:trHeight w:val="0" w:hRule="auto"/>
        </w:trPr>
        <w:tc>
          <w:tcPr>
            <w:tcW w:w="700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/>
        </w:tc>
        <w:tc>
          <w:tcPr>
            <w:tcW w:w="567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6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951 07 05 07 4 01 00 190 240</w:t>
            </w:r>
          </w:p>
        </w:tc>
        <w:tc>
          <w:tcPr>
            <w:tcW w:w="12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13,6</w:t>
            </w:r>
          </w:p>
          <w:p>
            <w:pPr>
              <w:ind w:firstLine="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2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13,6</w:t>
            </w:r>
          </w:p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24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15,0</w:t>
            </w:r>
          </w:p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24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87,2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Style w:val="char2"/>
          <w:rFonts w:ascii="Times New Roman" w:hAnsi="Times New Roman" w:cs="Times New Roman"/>
          <w:b w:val="0"/>
          <w:bCs/>
          <w:sz w:val="24"/>
          <w:szCs w:val="24"/>
        </w:rPr>
        <w:t>Примечание.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Используемое сокращение: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 - данные ячейки не заполняются.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5. План реализации комплекса процессных мероприятий на 2025-2027 годы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NormalTable"/>
        <w:name w:val="Таблица15"/>
        <w:tabOrder w:val="0"/>
        <w:jc w:val="left"/>
        <w:tblInd w:w="108" w:type="dxa"/>
        <w:tblW w:w="14742" w:type="dxa"/>
        <w:tblLook w:val="0000" w:firstRow="0" w:lastRow="0" w:firstColumn="0" w:lastColumn="0" w:noHBand="0" w:noVBand="0"/>
      </w:tblPr>
      <w:tblGrid>
        <w:gridCol w:w="709"/>
        <w:gridCol w:w="2931"/>
        <w:gridCol w:w="1747"/>
        <w:gridCol w:w="5670"/>
        <w:gridCol w:w="2268"/>
        <w:gridCol w:w="1417"/>
      </w:tblGrid>
      <w:tr>
        <w:trPr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174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567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Ответственный исполнитель (наименование исполнительного органа Ростовской области, иного государственного органа, организации, Ф.И.О., должность)</w:t>
            </w:r>
          </w:p>
        </w:tc>
        <w:tc>
          <w:tcPr>
            <w:tcW w:w="22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08" w:right="-10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Информацион-ная система (источник данных)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NormalTable"/>
        <w:name w:val="Таблица16"/>
        <w:tabOrder w:val="0"/>
        <w:jc w:val="left"/>
        <w:tblInd w:w="108" w:type="dxa"/>
        <w:tblW w:w="14742" w:type="dxa"/>
        <w:tblLook w:val="0000" w:firstRow="0" w:lastRow="0" w:firstColumn="0" w:lastColumn="0" w:noHBand="0" w:noVBand="0"/>
      </w:tblPr>
      <w:tblGrid>
        <w:gridCol w:w="709"/>
        <w:gridCol w:w="2931"/>
        <w:gridCol w:w="1747"/>
        <w:gridCol w:w="5670"/>
        <w:gridCol w:w="2268"/>
        <w:gridCol w:w="1417"/>
      </w:tblGrid>
      <w:tr>
        <w:trPr>
          <w:tblHeader/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62" w:right="-10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</w:tr>
      <w:tr>
        <w:trPr>
          <w:cantSplit w:val="0"/>
          <w:trHeight w:val="0" w:hRule="auto"/>
        </w:trPr>
        <w:tc>
          <w:tcPr>
            <w:tcW w:w="14742" w:type="dxa"/>
            <w:gridSpan w:val="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"/>
              <w:ind w:left="-62" w:right="-108"/>
              <w:spacing w:before="0" w:after="0"/>
              <w:rPr>
                <w:rFonts w:ascii="Times New Roman" w:hAnsi="Times New Roman" w:eastAsia="Calibri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 w:val="0"/>
                <w:color w:val="auto"/>
                <w:sz w:val="24"/>
                <w:szCs w:val="24"/>
              </w:rPr>
              <w:t>1. Задача комплекса процессных мероприятий «Реализован единый подход к кадровой работе на муниципальной службе в органе местного самоуправления Федосеевского сельского поселения</w:t>
            </w:r>
          </w:p>
        </w:tc>
      </w:tr>
      <w:tr>
        <w:trPr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1.1.</w:t>
            </w:r>
          </w:p>
        </w:tc>
        <w:tc>
          <w:tcPr>
            <w:tcW w:w="29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Мероприятие (результат) 1. Составление ежеквартального отчета о состоянии муниципальной службы в Федосеевском сельском поселении</w:t>
            </w:r>
          </w:p>
        </w:tc>
        <w:tc>
          <w:tcPr>
            <w:tcW w:w="174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62" w:right="-10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567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Администрация Федосеевского сельского поселения (Специалист 1 категории по общим вопросам)</w:t>
            </w:r>
          </w:p>
        </w:tc>
        <w:tc>
          <w:tcPr>
            <w:tcW w:w="22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аналитическая информация органа местного самоуправления Федосеевского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/>
            <w:bookmarkStart w:id="16" w:name="sub_5332"/>
            <w:bookmarkEnd w:id="16"/>
            <w:r/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29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Мероприятие (результат) 2. Оптимизация штатной численности муниципальных служащих</w:t>
            </w:r>
          </w:p>
        </w:tc>
        <w:tc>
          <w:tcPr>
            <w:tcW w:w="174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8"/>
              <w:ind w:left="-62" w:right="-108"/>
              <w:spacing w:before="0" w:after="0" w:beforeAutospacing="0" w:afterAutospacing="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eastAsia="Calibri"/>
              </w:rPr>
            </w:pPr>
            <w:r>
              <w:rPr>
                <w:rFonts w:eastAsia="Calibri"/>
              </w:rPr>
              <w:t>30 декабря 2025 г.</w:t>
            </w:r>
          </w:p>
          <w:p>
            <w:pPr>
              <w:pStyle w:val="para18"/>
              <w:ind w:left="-62" w:right="-108"/>
              <w:spacing w:before="0" w:after="0" w:beforeAutospacing="0" w:afterAutospacing="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eastAsia="Calibri"/>
              </w:rPr>
            </w:pPr>
            <w:r>
              <w:rPr>
                <w:rFonts w:eastAsia="Calibri"/>
              </w:rPr>
              <w:t>30 декабря 2026 г.</w:t>
            </w:r>
          </w:p>
          <w:p>
            <w:pPr>
              <w:pStyle w:val="para18"/>
              <w:ind w:left="-62" w:right="-108"/>
              <w:spacing w:before="0" w:after="0" w:beforeAutospacing="0" w:afterAutospacing="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eastAsia="Calibri"/>
              </w:rPr>
            </w:pPr>
            <w:r>
              <w:rPr>
                <w:rFonts w:eastAsia="Calibri"/>
              </w:rPr>
              <w:t>30 декабря 2027 г.</w:t>
            </w:r>
          </w:p>
          <w:p>
            <w:pPr>
              <w:pStyle w:val="para10"/>
              <w:ind w:left="-62" w:right="-10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567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Администрация Федосеевского сельского поселения (Специалист 1 категории по общим вопросам)</w:t>
            </w:r>
          </w:p>
        </w:tc>
        <w:tc>
          <w:tcPr>
            <w:tcW w:w="22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информация о соответствии или превышении нормативу штатной численности муниципальных служащих 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3.3.</w:t>
            </w:r>
          </w:p>
        </w:tc>
        <w:tc>
          <w:tcPr>
            <w:tcW w:w="29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Мероприятие (результат)3. Участие муниципальных служащих Федосеевского сельского поселения в конкурсе на звание «Лучший муниципальный служащий Заветинского района»</w:t>
            </w:r>
          </w:p>
        </w:tc>
        <w:tc>
          <w:tcPr>
            <w:tcW w:w="174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8"/>
              <w:ind w:left="-62" w:right="-108"/>
              <w:spacing w:before="0" w:after="0" w:beforeAutospacing="0" w:afterAutospacing="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eastAsia="Calibri"/>
              </w:rPr>
            </w:pPr>
            <w:r>
              <w:rPr>
                <w:rFonts w:eastAsia="Calibri"/>
              </w:rPr>
              <w:t>1 августа 2025 г.</w:t>
            </w:r>
          </w:p>
          <w:p>
            <w:pPr>
              <w:pStyle w:val="para18"/>
              <w:ind w:left="-62" w:right="-108"/>
              <w:spacing w:before="0" w:after="0" w:beforeAutospacing="0" w:afterAutospacing="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eastAsia="Calibri"/>
              </w:rPr>
            </w:pPr>
            <w:r>
              <w:rPr>
                <w:rFonts w:eastAsia="Calibri"/>
              </w:rPr>
              <w:t>1 августа 2026 г.</w:t>
            </w:r>
          </w:p>
          <w:p>
            <w:pPr>
              <w:pStyle w:val="para18"/>
              <w:ind w:left="-62" w:right="-108"/>
              <w:spacing w:before="0" w:after="0" w:beforeAutospacing="0" w:afterAutospacing="0"/>
              <w:jc w:val="center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eastAsia="Calibri"/>
              </w:rPr>
            </w:pPr>
            <w:r>
              <w:rPr>
                <w:rFonts w:eastAsia="Calibri"/>
              </w:rPr>
              <w:t>1 августа 2027 г.</w:t>
            </w:r>
          </w:p>
          <w:p>
            <w:pPr>
              <w:pStyle w:val="para10"/>
              <w:ind w:left="-62" w:right="-10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567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Администрация Федосеевского сельского поселения (Специалист 1 категории по общим вопросам)</w:t>
            </w:r>
          </w:p>
        </w:tc>
        <w:tc>
          <w:tcPr>
            <w:tcW w:w="22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/>
            <w:bookmarkStart w:id="17" w:name="sub_3534"/>
            <w:bookmarkEnd w:id="17"/>
            <w:r/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.4.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29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Мероприятие (результат) 4. Финансовое обеспечение аппарата Администрации Федосеевского сельского поселения</w:t>
            </w:r>
          </w:p>
        </w:tc>
        <w:tc>
          <w:tcPr>
            <w:tcW w:w="174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62" w:right="-10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30 декабря 2025 г.</w:t>
            </w:r>
          </w:p>
          <w:p>
            <w:pPr>
              <w:pStyle w:val="para10"/>
              <w:ind w:left="-62" w:right="-10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30 декабря 2026 г.</w:t>
            </w:r>
          </w:p>
          <w:p>
            <w:pPr>
              <w:pStyle w:val="para10"/>
              <w:ind w:left="-62" w:right="-10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30 декабря 2027 г.</w:t>
            </w:r>
          </w:p>
        </w:tc>
        <w:tc>
          <w:tcPr>
            <w:tcW w:w="567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Администрация Федосеевского сельского поселения (Сектор экономики и финансов)</w:t>
            </w:r>
          </w:p>
        </w:tc>
        <w:tc>
          <w:tcPr>
            <w:tcW w:w="22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решение Собрания депутатов Федосеевского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4.4.1.</w:t>
            </w:r>
          </w:p>
        </w:tc>
        <w:tc>
          <w:tcPr>
            <w:tcW w:w="29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Контрольная точка 4.1.</w:t>
            </w:r>
          </w:p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Подготовка муниципальных правовых актов Администрации Федосеевского сельского поселения об утверждении структуры и штатного расписания Администрации Федосеевского сельского поселения</w:t>
            </w:r>
          </w:p>
        </w:tc>
        <w:tc>
          <w:tcPr>
            <w:tcW w:w="174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62" w:right="-10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декабрь 2024 года,</w:t>
            </w:r>
          </w:p>
          <w:p>
            <w:pPr>
              <w:ind w:left="-62" w:right="-108" w:firstLine="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декабрь 2025 года, декабрь 2026 года</w:t>
            </w:r>
          </w:p>
        </w:tc>
        <w:tc>
          <w:tcPr>
            <w:tcW w:w="567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Администрация Федосеевского сельского поселения (Специалист 1 категории по общим вопросам, сектор экономики и финансов)</w:t>
            </w:r>
          </w:p>
        </w:tc>
        <w:tc>
          <w:tcPr>
            <w:tcW w:w="22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решение Собрания депутатов Федосеевского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4.4.2.</w:t>
            </w:r>
          </w:p>
        </w:tc>
        <w:tc>
          <w:tcPr>
            <w:tcW w:w="29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Контрольная точка 4.2.</w:t>
            </w:r>
          </w:p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Расчет потребностей фонда оплаты труда работников Администрации Федосеевского сельского поселения</w:t>
            </w:r>
          </w:p>
        </w:tc>
        <w:tc>
          <w:tcPr>
            <w:tcW w:w="174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62" w:right="-10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15 ноября 2024 г.</w:t>
            </w:r>
          </w:p>
          <w:p>
            <w:pPr>
              <w:pStyle w:val="para10"/>
              <w:ind w:left="-62" w:right="-10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15 ноября 2025 г.</w:t>
            </w:r>
          </w:p>
          <w:p>
            <w:pPr>
              <w:pStyle w:val="para10"/>
              <w:ind w:left="-62" w:right="-10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15 ноября 2026 г.</w:t>
            </w:r>
          </w:p>
          <w:p>
            <w:pPr>
              <w:pStyle w:val="para10"/>
              <w:ind w:left="-62" w:right="-10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567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Администрация Федосеевского сельского поселения (Сектор экономики и финансов)</w:t>
            </w:r>
          </w:p>
        </w:tc>
        <w:tc>
          <w:tcPr>
            <w:tcW w:w="22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расчет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14742" w:type="dxa"/>
            <w:gridSpan w:val="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"/>
              <w:ind w:left="-62" w:right="-108"/>
              <w:spacing w:before="0" w:after="0"/>
              <w:rPr>
                <w:rFonts w:ascii="Times New Roman" w:hAnsi="Times New Roman" w:eastAsia="Calibri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 w:val="0"/>
                <w:color w:val="auto"/>
                <w:sz w:val="24"/>
                <w:szCs w:val="24"/>
              </w:rPr>
              <w:t>2. Задача комплекса процессных мероприятий «Обеспечено профессиональное развитие муниципальных служащих и иных лиц, занятых в системе местного самоуправления в Федосеевском сельском поселении»</w:t>
            </w:r>
          </w:p>
        </w:tc>
      </w:tr>
      <w:tr>
        <w:trPr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4.1.</w:t>
            </w:r>
          </w:p>
        </w:tc>
        <w:tc>
          <w:tcPr>
            <w:tcW w:w="29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Мероприятие (результат) 5. Обеспечение профессионального развитие муниципальных служащих и иных лиц, занятых в системе местного самоуправления в Федосеевском сельском поселении </w:t>
            </w:r>
          </w:p>
        </w:tc>
        <w:tc>
          <w:tcPr>
            <w:tcW w:w="174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62" w:right="-10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30 декабря 2025 г.</w:t>
            </w:r>
          </w:p>
          <w:p>
            <w:pPr>
              <w:pStyle w:val="para10"/>
              <w:ind w:left="-62" w:right="-10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30 декабря 2026 г.</w:t>
            </w:r>
          </w:p>
          <w:p>
            <w:pPr>
              <w:pStyle w:val="para10"/>
              <w:ind w:left="-62" w:right="-10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30 декабря 2027 г.</w:t>
            </w:r>
          </w:p>
        </w:tc>
        <w:tc>
          <w:tcPr>
            <w:tcW w:w="567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Администрация Федосеевского сельского поселения (Специалист 1 категории по общим вопросам)</w:t>
            </w:r>
          </w:p>
        </w:tc>
        <w:tc>
          <w:tcPr>
            <w:tcW w:w="22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муниципальный контракт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4.1.1</w:t>
            </w:r>
          </w:p>
        </w:tc>
        <w:tc>
          <w:tcPr>
            <w:tcW w:w="29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Контрольная точка 5.1.</w:t>
            </w:r>
          </w:p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Определение и формирование тем и направлений обучения муниципальных служащих и иных работников аппарата Администрации Федосеевского сельского поселения</w:t>
            </w:r>
          </w:p>
        </w:tc>
        <w:tc>
          <w:tcPr>
            <w:tcW w:w="174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62" w:right="-10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15 ноября 2024 г.</w:t>
            </w:r>
          </w:p>
          <w:p>
            <w:pPr>
              <w:pStyle w:val="para10"/>
              <w:ind w:left="-62" w:right="-10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15 ноября 2025 г.</w:t>
            </w:r>
          </w:p>
          <w:p>
            <w:pPr>
              <w:pStyle w:val="para10"/>
              <w:ind w:left="-62" w:right="-10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15 ноября 2026 г.</w:t>
            </w:r>
          </w:p>
        </w:tc>
        <w:tc>
          <w:tcPr>
            <w:tcW w:w="567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Администрация Федосеевского сельского поселения (Специалист 1 категории по общим вопросам)</w:t>
            </w:r>
          </w:p>
        </w:tc>
        <w:tc>
          <w:tcPr>
            <w:tcW w:w="22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справочная информация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4.1.2</w:t>
            </w:r>
          </w:p>
        </w:tc>
        <w:tc>
          <w:tcPr>
            <w:tcW w:w="29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Контрольная точка 5.2.</w:t>
            </w:r>
          </w:p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Заключение муниципального контракта на обучение муниципальных служащих и иных работников аппарата Администрации Федосеевского сельского поселения</w:t>
            </w:r>
          </w:p>
        </w:tc>
        <w:tc>
          <w:tcPr>
            <w:tcW w:w="174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62" w:right="-10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01 октября 2025 г.</w:t>
            </w:r>
          </w:p>
          <w:p>
            <w:pPr>
              <w:pStyle w:val="para10"/>
              <w:ind w:left="-62" w:right="-10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01 октября 2026 г.</w:t>
            </w:r>
          </w:p>
          <w:p>
            <w:pPr>
              <w:pStyle w:val="para10"/>
              <w:ind w:left="-62" w:right="-10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01 октября 2027 г.</w:t>
            </w:r>
          </w:p>
        </w:tc>
        <w:tc>
          <w:tcPr>
            <w:tcW w:w="567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Администрация Федосеевского сельского поселения (Сектор экономики и финансов)</w:t>
            </w:r>
          </w:p>
        </w:tc>
        <w:tc>
          <w:tcPr>
            <w:tcW w:w="22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муниципальный контракт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отсутствует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Style w:val="char2"/>
          <w:rFonts w:ascii="Times New Roman" w:hAnsi="Times New Roman" w:cs="Times New Roman"/>
          <w:b w:val="0"/>
          <w:bCs/>
          <w:sz w:val="24"/>
          <w:szCs w:val="24"/>
        </w:rPr>
        <w:t>Примечание.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 - данные ячейки не заполняются.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/>
      <w:bookmarkStart w:id="18" w:name="sub_1006"/>
      <w:bookmarkEnd w:id="18"/>
      <w:r/>
      <w:r>
        <w:rPr>
          <w:rFonts w:ascii="Times New Roman" w:hAnsi="Times New Roman" w:cs="Times New Roman"/>
          <w:b w:val="0"/>
          <w:color w:val="auto"/>
          <w:sz w:val="28"/>
          <w:szCs w:val="28"/>
        </w:rPr>
        <w:t>I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V. Паспорт комплекса процессных мероприятий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информационной политики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/>
      <w:bookmarkStart w:id="19" w:name="sub_354095"/>
      <w:bookmarkEnd w:id="19"/>
      <w:r/>
      <w:r>
        <w:rPr>
          <w:rFonts w:ascii="Times New Roman" w:hAnsi="Times New Roman" w:cs="Times New Roman"/>
          <w:b w:val="0"/>
          <w:color w:val="auto"/>
          <w:sz w:val="28"/>
          <w:szCs w:val="28"/>
        </w:rPr>
        <w:t>1. Основные положения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</w:p>
    <w:p>
      <w:pPr>
        <w: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NormalTable"/>
        <w:name w:val="Таблица17"/>
        <w:tabOrder w:val="0"/>
        <w:jc w:val="left"/>
        <w:tblInd w:w="108" w:type="dxa"/>
        <w:tblW w:w="14742" w:type="dxa"/>
        <w:tblLook w:val="0000" w:firstRow="0" w:lastRow="0" w:firstColumn="0" w:lastColumn="0" w:noHBand="0" w:noVBand="0"/>
      </w:tblPr>
      <w:tblGrid>
        <w:gridCol w:w="709"/>
        <w:gridCol w:w="5387"/>
        <w:gridCol w:w="425"/>
        <w:gridCol w:w="8221"/>
      </w:tblGrid>
      <w:tr>
        <w:trPr>
          <w:cantSplit w:val="0"/>
          <w:trHeight w:val="0" w:hRule="auto"/>
        </w:trPr>
        <w:tc>
          <w:tcPr>
            <w:tcW w:w="709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1.1.</w:t>
            </w:r>
          </w:p>
        </w:tc>
        <w:tc>
          <w:tcPr>
            <w:tcW w:w="5387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Ответственный за разработку и реализацию комплекса процессных мероприятий «Реализация муниципальной информационной политики»</w:t>
            </w:r>
          </w:p>
        </w:tc>
        <w:tc>
          <w:tcPr>
            <w:tcW w:w="425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</w:t>
            </w:r>
          </w:p>
        </w:tc>
        <w:tc>
          <w:tcPr>
            <w:tcW w:w="822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Администрация Федосеевского сельского поселения (Специалист 1 категории по общим вопросам)</w:t>
            </w:r>
          </w:p>
        </w:tc>
      </w:tr>
      <w:tr>
        <w:trPr>
          <w:cantSplit w:val="0"/>
          <w:trHeight w:val="0" w:hRule="auto"/>
        </w:trPr>
        <w:tc>
          <w:tcPr>
            <w:tcW w:w="709" w:type="dxa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1.2.</w:t>
            </w:r>
          </w:p>
        </w:tc>
        <w:tc>
          <w:tcPr>
            <w:tcW w:w="5387" w:type="dxa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Связь с муниципальной программой Федосеевского сельского поселения</w:t>
            </w:r>
          </w:p>
        </w:tc>
        <w:tc>
          <w:tcPr>
            <w:tcW w:w="425" w:type="dxa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</w:t>
            </w:r>
          </w:p>
        </w:tc>
        <w:tc>
          <w:tcPr>
            <w:tcW w:w="8221" w:type="dxa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муниципальная программа Федосеевского сельского поселения «Муниципальная политика»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2. Показатели комплекса процессных мероприятий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NormalTable"/>
        <w:name w:val="Таблица18"/>
        <w:tabOrder w:val="0"/>
        <w:jc w:val="left"/>
        <w:tblInd w:w="108" w:type="dxa"/>
        <w:tblW w:w="14742" w:type="dxa"/>
        <w:tblLook w:val="0000" w:firstRow="0" w:lastRow="0" w:firstColumn="0" w:lastColumn="0" w:noHBand="0" w:noVBand="0"/>
      </w:tblPr>
      <w:tblGrid>
        <w:gridCol w:w="567"/>
        <w:gridCol w:w="3686"/>
        <w:gridCol w:w="1276"/>
        <w:gridCol w:w="850"/>
        <w:gridCol w:w="1009"/>
        <w:gridCol w:w="764"/>
        <w:gridCol w:w="765"/>
        <w:gridCol w:w="747"/>
        <w:gridCol w:w="748"/>
        <w:gridCol w:w="747"/>
        <w:gridCol w:w="748"/>
        <w:gridCol w:w="1979"/>
        <w:gridCol w:w="856"/>
      </w:tblGrid>
      <w:tr>
        <w:trPr>
          <w:cantSplit w:val="0"/>
          <w:trHeight w:val="0" w:hRule="auto"/>
        </w:trPr>
        <w:tc>
          <w:tcPr>
            <w:tcW w:w="567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Признак возрастания /убывания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08" w:right="-10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Уровень показа-теля</w:t>
            </w:r>
          </w:p>
        </w:tc>
        <w:tc>
          <w:tcPr>
            <w:tcW w:w="1009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08" w:right="-91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Единица измерения (по </w:t>
            </w:r>
            <w:hyperlink r:id="rId12" w:history="1">
              <w:r>
                <w:rPr>
                  <w:rStyle w:val="char3"/>
                  <w:rFonts w:ascii="Times New Roman" w:hAnsi="Times New Roman" w:eastAsia="Calibri" w:cs="Arial"/>
                  <w:b w:val="0"/>
                  <w:color w:val="auto"/>
                  <w:sz w:val="24"/>
                  <w:szCs w:val="24"/>
                </w:rPr>
                <w:t>ОКЕИ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529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990" w:type="dxa"/>
            <w:gridSpan w:val="4"/>
            <w:tcBorders>
              <w:top w:val="single" w:sz="4" w:space="0" w:color="000000" tmln="10, 20, 20, 0, 0"/>
              <w:left w:val="single" w:sz="4" w:space="0" w:color="000000" tmln="10, 20, 20, 0, 0"/>
              <w:bottom w:val="nil" w:sz="0" w:space="0" w:color="000000" tmln="2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979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856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02" w:right="-10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Инфор-мацион-ная система</w:t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/>
        </w:tc>
        <w:tc>
          <w:tcPr>
            <w:tcW w:w="3686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/>
        </w:tc>
        <w:tc>
          <w:tcPr>
            <w:tcW w:w="1276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/>
        </w:tc>
        <w:tc>
          <w:tcPr>
            <w:tcW w:w="850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/>
        </w:tc>
        <w:tc>
          <w:tcPr>
            <w:tcW w:w="1009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/>
        </w:tc>
        <w:tc>
          <w:tcPr>
            <w:tcW w:w="764" w:type="dxa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значение</w:t>
            </w:r>
          </w:p>
        </w:tc>
        <w:tc>
          <w:tcPr>
            <w:tcW w:w="765" w:type="dxa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год</w:t>
            </w:r>
          </w:p>
        </w:tc>
        <w:tc>
          <w:tcPr>
            <w:tcW w:w="74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94" w:right="-66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2025 год</w:t>
            </w:r>
          </w:p>
        </w:tc>
        <w:tc>
          <w:tcPr>
            <w:tcW w:w="74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94" w:right="-66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2026 год</w:t>
            </w:r>
          </w:p>
        </w:tc>
        <w:tc>
          <w:tcPr>
            <w:tcW w:w="74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94" w:right="-66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2027 год</w:t>
            </w:r>
          </w:p>
        </w:tc>
        <w:tc>
          <w:tcPr>
            <w:tcW w:w="74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94" w:right="-66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2030 год (справочно)</w:t>
            </w:r>
          </w:p>
        </w:tc>
        <w:tc>
          <w:tcPr>
            <w:tcW w:w="1979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/>
        </w:tc>
        <w:tc>
          <w:tcPr>
            <w:tcW w:w="856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/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NormalTable"/>
        <w:name w:val="Таблица19"/>
        <w:tabOrder w:val="0"/>
        <w:jc w:val="left"/>
        <w:tblInd w:w="108" w:type="dxa"/>
        <w:tblW w:w="14742" w:type="dxa"/>
        <w:tblLook w:val="0000" w:firstRow="0" w:lastRow="0" w:firstColumn="0" w:lastColumn="0" w:noHBand="0" w:noVBand="0"/>
      </w:tblPr>
      <w:tblGrid>
        <w:gridCol w:w="567"/>
        <w:gridCol w:w="197"/>
        <w:gridCol w:w="3489"/>
        <w:gridCol w:w="1276"/>
        <w:gridCol w:w="850"/>
        <w:gridCol w:w="1009"/>
        <w:gridCol w:w="764"/>
        <w:gridCol w:w="765"/>
        <w:gridCol w:w="747"/>
        <w:gridCol w:w="748"/>
        <w:gridCol w:w="747"/>
        <w:gridCol w:w="748"/>
        <w:gridCol w:w="1979"/>
        <w:gridCol w:w="856"/>
      </w:tblGrid>
      <w:tr>
        <w:trPr>
          <w:tblHeader/>
          <w:cantSplit w:val="0"/>
          <w:trHeight w:val="0" w:hRule="auto"/>
        </w:trPr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08" w:right="-10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08" w:right="-91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76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</w:p>
        </w:tc>
        <w:tc>
          <w:tcPr>
            <w:tcW w:w="74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94" w:right="-66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</w:t>
            </w:r>
          </w:p>
        </w:tc>
        <w:tc>
          <w:tcPr>
            <w:tcW w:w="74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94" w:right="-66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</w:t>
            </w:r>
          </w:p>
        </w:tc>
        <w:tc>
          <w:tcPr>
            <w:tcW w:w="74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94" w:right="-66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74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94" w:right="-66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197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right="-114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85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13</w:t>
            </w:r>
          </w:p>
        </w:tc>
      </w:tr>
      <w:tr>
        <w:trPr>
          <w:cantSplit w:val="0"/>
          <w:trHeight w:val="0" w:hRule="auto"/>
        </w:trPr>
        <w:tc>
          <w:tcPr>
            <w:tcW w:w="14742" w:type="dxa"/>
            <w:gridSpan w:val="14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"/>
              <w:ind w:left="-108" w:right="-108"/>
              <w:spacing w:before="0" w:after="0"/>
              <w:rPr>
                <w:rFonts w:ascii="Times New Roman" w:hAnsi="Times New Roman" w:eastAsia="Calibri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 w:val="0"/>
                <w:sz w:val="24"/>
                <w:szCs w:val="24"/>
              </w:rPr>
              <w:t xml:space="preserve">1. Задача комплекса процессных мероприятий «Обеспечена официальная публикация нормативно-правовых актов Федосеевского сельского поселения </w:t>
            </w:r>
            <w:r>
              <w:rPr>
                <w:rFonts w:ascii="Times New Roman" w:hAnsi="Times New Roman" w:eastAsia="Calibri" w:cs="Times New Roman"/>
                <w:b w:val="0"/>
                <w:kern w:val="1"/>
                <w:sz w:val="24"/>
                <w:szCs w:val="24"/>
              </w:rPr>
              <w:t>в</w:t>
            </w:r>
            <w:r>
              <w:rPr>
                <w:rFonts w:ascii="Times New Roman" w:hAnsi="Times New Roman" w:eastAsia="Calibri" w:cs="Times New Roman"/>
                <w:b w:val="0"/>
                <w:sz w:val="24"/>
                <w:szCs w:val="24"/>
              </w:rPr>
              <w:t xml:space="preserve"> периодическом печатном издании информационный бюллетень Федосеевского сельского поселения, распространяемого в Федосеевском сельском поселении,</w:t>
            </w:r>
            <w:r>
              <w:rPr>
                <w:rFonts w:ascii="Times New Roman" w:hAnsi="Times New Roman" w:eastAsia="Calibri" w:cs="Times New Roman"/>
                <w:b w:val="0"/>
                <w:kern w:val="1"/>
                <w:sz w:val="24"/>
                <w:szCs w:val="24"/>
              </w:rPr>
              <w:t xml:space="preserve"> являющимся официальным публикатором правовых актов Федосеевского сельского поселения»</w:t>
            </w:r>
            <w:r>
              <w:rPr>
                <w:rFonts w:ascii="Times New Roman" w:hAnsi="Times New Roman" w:eastAsia="Calibri" w:cs="Times New Roman"/>
                <w:b w:val="0"/>
                <w:sz w:val="24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1.1.</w:t>
            </w:r>
          </w:p>
        </w:tc>
        <w:tc>
          <w:tcPr>
            <w:tcW w:w="368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Доля опубликованных нормативных правовых актов в периодическом печатном издании информационный бюллетень Федосеевского сельского поселения, распространяемого в Федосеевском сельском поселении, являющимся официальным публикатором правовых актов Федосеевского сельского поселения, к общему количеству нормативных правовых актов, подлежащих официальному опубликованию в соответствии с федеральным и областным законодательством</w:t>
            </w:r>
          </w:p>
        </w:tc>
        <w:tc>
          <w:tcPr>
            <w:tcW w:w="1276" w:type="dxa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08" w:right="-10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850" w:type="dxa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МП</w:t>
            </w:r>
          </w:p>
        </w:tc>
        <w:tc>
          <w:tcPr>
            <w:tcW w:w="10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08" w:right="-91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процентов</w:t>
            </w:r>
          </w:p>
        </w:tc>
        <w:tc>
          <w:tcPr>
            <w:tcW w:w="76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2023</w:t>
            </w:r>
          </w:p>
        </w:tc>
        <w:tc>
          <w:tcPr>
            <w:tcW w:w="74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100</w:t>
            </w:r>
          </w:p>
        </w:tc>
        <w:tc>
          <w:tcPr>
            <w:tcW w:w="74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100</w:t>
            </w:r>
          </w:p>
        </w:tc>
        <w:tc>
          <w:tcPr>
            <w:tcW w:w="74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100</w:t>
            </w:r>
          </w:p>
        </w:tc>
        <w:tc>
          <w:tcPr>
            <w:tcW w:w="748" w:type="dxa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100</w:t>
            </w:r>
          </w:p>
        </w:tc>
        <w:tc>
          <w:tcPr>
            <w:tcW w:w="197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ind w:right="-114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Специалист 1 категории по общим вопросам</w:t>
            </w:r>
          </w:p>
        </w:tc>
        <w:tc>
          <w:tcPr>
            <w:tcW w:w="85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14742" w:type="dxa"/>
            <w:gridSpan w:val="14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"/>
              <w:ind w:left="-108" w:right="-108"/>
              <w:rPr>
                <w:rFonts w:ascii="Times New Roman" w:hAnsi="Times New Roman" w:eastAsia="Calibri" w:cs="Times New Roman"/>
                <w:b w:val="0"/>
                <w:sz w:val="24"/>
                <w:szCs w:val="24"/>
              </w:rPr>
            </w:pPr>
            <w:r/>
            <w:bookmarkStart w:id="20" w:name="sub_622"/>
            <w:bookmarkEnd w:id="20"/>
            <w:r/>
            <w:r>
              <w:rPr>
                <w:rFonts w:ascii="Times New Roman" w:hAnsi="Times New Roman" w:eastAsia="Calibri" w:cs="Times New Roman"/>
                <w:b w:val="0"/>
                <w:sz w:val="24"/>
                <w:szCs w:val="24"/>
              </w:rPr>
              <w:t xml:space="preserve">2. Задача комплекса процессных мероприятий </w:t>
            </w:r>
            <w:r>
              <w:rPr>
                <w:rFonts w:ascii="Times New Roman" w:hAnsi="Times New Roman" w:eastAsia="Calibri" w:cs="Times New Roman"/>
                <w:b w:val="0"/>
                <w:sz w:val="24"/>
                <w:szCs w:val="24"/>
              </w:rPr>
              <w:t>«</w:t>
            </w:r>
            <w:r>
              <w:rPr>
                <w:rFonts w:ascii="Times New Roman" w:hAnsi="Times New Roman" w:eastAsia="Calibri" w:cs="Times New Roman"/>
                <w:b w:val="0"/>
                <w:kern w:val="1"/>
                <w:sz w:val="24"/>
                <w:szCs w:val="24"/>
              </w:rPr>
              <w:t xml:space="preserve">Проведена </w:t>
            </w:r>
            <w:r>
              <w:rPr>
                <w:rFonts w:ascii="Times New Roman" w:hAnsi="Times New Roman" w:eastAsia="Calibri" w:cs="Times New Roman"/>
                <w:b w:val="0"/>
                <w:spacing w:val="-4"/>
                <w:sz w:val="24"/>
                <w:szCs w:val="24"/>
              </w:rPr>
              <w:t xml:space="preserve">независимая оценка качества условий оказания услуг организациями </w:t>
            </w:r>
            <w:r>
              <w:rPr>
                <w:rFonts w:ascii="Times New Roman" w:hAnsi="Times New Roman" w:eastAsia="Calibri" w:cs="Times New Roman"/>
                <w:b w:val="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eastAsia="Calibri" w:cs="Times New Roman"/>
                <w:b w:val="0"/>
                <w:sz w:val="24"/>
                <w:szCs w:val="24"/>
              </w:rPr>
              <w:t>сфере  культуры</w:t>
            </w:r>
            <w:r>
              <w:rPr>
                <w:rFonts w:ascii="Times New Roman" w:hAnsi="Times New Roman" w:eastAsia="Calibri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eastAsia="Calibri" w:cs="Times New Roman"/>
                <w:b w:val="0"/>
                <w:sz w:val="24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76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2.1.</w:t>
            </w:r>
          </w:p>
        </w:tc>
        <w:tc>
          <w:tcPr>
            <w:tcW w:w="348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Охват организаций в сфере культуры (далее – учреждения) по отношению к ежегодно утверждаемым реестрам учреждений, подлежащим проведению независимой оценки качества условий оказания услуг 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08" w:right="-10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МП</w:t>
            </w:r>
          </w:p>
        </w:tc>
        <w:tc>
          <w:tcPr>
            <w:tcW w:w="10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08" w:right="-91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процентов</w:t>
            </w:r>
          </w:p>
        </w:tc>
        <w:tc>
          <w:tcPr>
            <w:tcW w:w="76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2023</w:t>
            </w:r>
          </w:p>
        </w:tc>
        <w:tc>
          <w:tcPr>
            <w:tcW w:w="74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100</w:t>
            </w:r>
          </w:p>
        </w:tc>
        <w:tc>
          <w:tcPr>
            <w:tcW w:w="74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100</w:t>
            </w:r>
          </w:p>
        </w:tc>
        <w:tc>
          <w:tcPr>
            <w:tcW w:w="197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ind w:right="-114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Сектор экономики и финансов</w:t>
            </w:r>
          </w:p>
        </w:tc>
        <w:tc>
          <w:tcPr>
            <w:tcW w:w="85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14742" w:type="dxa"/>
            <w:gridSpan w:val="14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08" w:right="-10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3. Задача комплекса процессных мероприятий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Осуществлена информационная поддержка и сопровождение официальных аккаунтов Администрации Федосеевского сельского поселения в социальных сетях»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764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3.1.</w:t>
            </w:r>
          </w:p>
        </w:tc>
        <w:tc>
          <w:tcPr>
            <w:tcW w:w="348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fill="ffffff"/>
              </w:rPr>
              <w:t>Доля опубликованных материалов о деятельности органа местного  самоуправления Федосеевского сельского поселения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08" w:right="-10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85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МП</w:t>
            </w:r>
          </w:p>
        </w:tc>
        <w:tc>
          <w:tcPr>
            <w:tcW w:w="10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08" w:right="-91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процентов</w:t>
            </w:r>
          </w:p>
        </w:tc>
        <w:tc>
          <w:tcPr>
            <w:tcW w:w="76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2023</w:t>
            </w:r>
          </w:p>
        </w:tc>
        <w:tc>
          <w:tcPr>
            <w:tcW w:w="74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100</w:t>
            </w:r>
          </w:p>
        </w:tc>
        <w:tc>
          <w:tcPr>
            <w:tcW w:w="74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100</w:t>
            </w:r>
          </w:p>
        </w:tc>
        <w:tc>
          <w:tcPr>
            <w:tcW w:w="74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100</w:t>
            </w:r>
          </w:p>
        </w:tc>
        <w:tc>
          <w:tcPr>
            <w:tcW w:w="74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100</w:t>
            </w:r>
          </w:p>
        </w:tc>
        <w:tc>
          <w:tcPr>
            <w:tcW w:w="197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ind w:right="-114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Специалист 1 категории по общим вопросам</w:t>
            </w:r>
          </w:p>
        </w:tc>
        <w:tc>
          <w:tcPr>
            <w:tcW w:w="85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Style w:val="char2"/>
          <w:rFonts w:ascii="Times New Roman" w:hAnsi="Times New Roman" w:cs="Times New Roman"/>
          <w:b w:val="0"/>
          <w:bCs/>
          <w:color w:val="auto"/>
          <w:sz w:val="20"/>
          <w:szCs w:val="20"/>
        </w:rPr>
        <w:t>Примечание.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Используемые сокращения: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МП - муниципальная программа;</w:t>
      </w:r>
    </w:p>
    <w:p>
      <w:pPr>
        <w:rPr>
          <w:rFonts w:ascii="Times New Roman" w:hAnsi="Times New Roman" w:cs="Times New Roman"/>
          <w:sz w:val="20"/>
          <w:szCs w:val="20"/>
        </w:rPr>
      </w:pPr>
      <w:hyperlink r:id="rId12" w:history="1">
        <w:r>
          <w:rPr>
            <w:rStyle w:val="char3"/>
            <w:rFonts w:ascii="Times New Roman" w:hAnsi="Times New Roman" w:cs="Arial"/>
            <w:b w:val="0"/>
            <w:color w:val="auto"/>
            <w:sz w:val="26"/>
            <w:szCs w:val="26"/>
          </w:rPr>
          <w:t>ОКЕИ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- Общероссийский классификатор единиц измерения.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Перечень мероприятий (результатов) комплекса процессных мероприятий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NormalTable"/>
        <w:name w:val="Таблица20"/>
        <w:tabOrder w:val="0"/>
        <w:jc w:val="left"/>
        <w:tblInd w:w="108" w:type="dxa"/>
        <w:tblW w:w="14742" w:type="dxa"/>
        <w:tblLook w:val="0000" w:firstRow="0" w:lastRow="0" w:firstColumn="0" w:lastColumn="0" w:noHBand="0" w:noVBand="0"/>
      </w:tblPr>
      <w:tblGrid>
        <w:gridCol w:w="567"/>
        <w:gridCol w:w="3353"/>
        <w:gridCol w:w="1680"/>
        <w:gridCol w:w="2905"/>
        <w:gridCol w:w="1276"/>
        <w:gridCol w:w="992"/>
        <w:gridCol w:w="1134"/>
        <w:gridCol w:w="945"/>
        <w:gridCol w:w="945"/>
        <w:gridCol w:w="945"/>
      </w:tblGrid>
      <w:tr>
        <w:trPr>
          <w:cantSplit w:val="0"/>
          <w:trHeight w:val="0" w:hRule="auto"/>
        </w:trPr>
        <w:tc>
          <w:tcPr>
            <w:tcW w:w="567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№ п/п</w:t>
            </w:r>
          </w:p>
        </w:tc>
        <w:tc>
          <w:tcPr>
            <w:tcW w:w="3353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680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905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Единица измерения (по </w:t>
            </w:r>
            <w:hyperlink r:id="rId12" w:history="1">
              <w:r>
                <w:rPr>
                  <w:rStyle w:val="char3"/>
                  <w:rFonts w:ascii="Times New Roman" w:hAnsi="Times New Roman" w:eastAsia="Calibri" w:cs="Arial"/>
                  <w:b w:val="0"/>
                  <w:color w:val="auto"/>
                  <w:sz w:val="24"/>
                  <w:szCs w:val="24"/>
                </w:rPr>
                <w:t>ОКЕИ</w:t>
              </w:r>
            </w:hyperlink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835" w:type="dxa"/>
            <w:gridSpan w:val="3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Значение результата по годам реализации</w:t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/>
        </w:tc>
        <w:tc>
          <w:tcPr>
            <w:tcW w:w="3353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/>
        </w:tc>
        <w:tc>
          <w:tcPr>
            <w:tcW w:w="1680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/>
        </w:tc>
        <w:tc>
          <w:tcPr>
            <w:tcW w:w="2905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/>
        </w:tc>
        <w:tc>
          <w:tcPr>
            <w:tcW w:w="1276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/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год</w:t>
            </w:r>
          </w:p>
        </w:tc>
        <w:tc>
          <w:tcPr>
            <w:tcW w:w="9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2025</w:t>
            </w:r>
          </w:p>
        </w:tc>
        <w:tc>
          <w:tcPr>
            <w:tcW w:w="9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2026</w:t>
            </w:r>
          </w:p>
        </w:tc>
        <w:tc>
          <w:tcPr>
            <w:tcW w:w="9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2027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NormalTable"/>
        <w:name w:val="Таблица21"/>
        <w:tabOrder w:val="0"/>
        <w:jc w:val="left"/>
        <w:tblInd w:w="108" w:type="dxa"/>
        <w:tblW w:w="14742" w:type="dxa"/>
        <w:tblLook w:val="0000" w:firstRow="0" w:lastRow="0" w:firstColumn="0" w:lastColumn="0" w:noHBand="0" w:noVBand="0"/>
      </w:tblPr>
      <w:tblGrid>
        <w:gridCol w:w="567"/>
        <w:gridCol w:w="3353"/>
        <w:gridCol w:w="1680"/>
        <w:gridCol w:w="2905"/>
        <w:gridCol w:w="1276"/>
        <w:gridCol w:w="992"/>
        <w:gridCol w:w="1134"/>
        <w:gridCol w:w="945"/>
        <w:gridCol w:w="945"/>
        <w:gridCol w:w="945"/>
      </w:tblGrid>
      <w:tr>
        <w:trPr>
          <w:tblHeader/>
          <w:cantSplit w:val="0"/>
          <w:trHeight w:val="0" w:hRule="auto"/>
        </w:trPr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35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90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</w:p>
        </w:tc>
        <w:tc>
          <w:tcPr>
            <w:tcW w:w="9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</w:t>
            </w:r>
          </w:p>
        </w:tc>
        <w:tc>
          <w:tcPr>
            <w:tcW w:w="9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</w:t>
            </w:r>
          </w:p>
        </w:tc>
      </w:tr>
      <w:tr>
        <w:trPr>
          <w:cantSplit w:val="0"/>
          <w:trHeight w:val="0" w:hRule="auto"/>
        </w:trPr>
        <w:tc>
          <w:tcPr>
            <w:tcW w:w="14742" w:type="dxa"/>
            <w:gridSpan w:val="1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"/>
              <w:spacing w:before="0" w:after="0"/>
              <w:rPr>
                <w:rFonts w:ascii="Times New Roman" w:hAnsi="Times New Roman" w:eastAsia="Calibri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 w:val="0"/>
                <w:color w:val="auto"/>
                <w:sz w:val="24"/>
                <w:szCs w:val="24"/>
              </w:rPr>
              <w:t xml:space="preserve">1. Задача комплекса процессных мероприятий «Обеспечена официальная публикация нормативно-правовых актов Федосеевского сельского поселения </w:t>
            </w:r>
            <w:r>
              <w:rPr>
                <w:rFonts w:ascii="Times New Roman" w:hAnsi="Times New Roman" w:eastAsia="Calibri" w:cs="Times New Roman"/>
                <w:b w:val="0"/>
                <w:color w:val="auto"/>
                <w:kern w:val="1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eastAsia="Calibri" w:cs="Times New Roman"/>
                <w:b w:val="0"/>
                <w:sz w:val="24"/>
                <w:szCs w:val="24"/>
              </w:rPr>
              <w:t>периодическом печатном издании информационный бюллетень Федосеевского сельского поселения, распространяемого в Федосеевском сельском поселении</w:t>
            </w:r>
            <w:r>
              <w:rPr>
                <w:rFonts w:ascii="Times New Roman" w:hAnsi="Times New Roman" w:eastAsia="Calibri" w:cs="Times New Roman"/>
                <w:b w:val="0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 w:eastAsia="Calibri" w:cs="Times New Roman"/>
                <w:b w:val="0"/>
                <w:color w:val="auto"/>
                <w:kern w:val="1"/>
                <w:sz w:val="24"/>
                <w:szCs w:val="24"/>
              </w:rPr>
              <w:t xml:space="preserve"> являющим</w:t>
            </w:r>
            <w:r>
              <w:rPr>
                <w:rFonts w:ascii="Times New Roman" w:hAnsi="Times New Roman" w:eastAsia="Calibri" w:cs="Times New Roman"/>
                <w:b w:val="0"/>
                <w:color w:val="auto"/>
                <w:kern w:val="1"/>
                <w:sz w:val="24"/>
                <w:szCs w:val="24"/>
              </w:rPr>
              <w:t xml:space="preserve">ся официальным публикатором правовых актов </w:t>
            </w:r>
            <w:r>
              <w:rPr>
                <w:rFonts w:ascii="Times New Roman" w:hAnsi="Times New Roman" w:eastAsia="Calibri" w:cs="Times New Roman"/>
                <w:b w:val="0"/>
                <w:color w:val="auto"/>
                <w:kern w:val="1"/>
                <w:sz w:val="24"/>
                <w:szCs w:val="24"/>
              </w:rPr>
              <w:t>Федосеев</w:t>
            </w:r>
            <w:r>
              <w:rPr>
                <w:rFonts w:ascii="Times New Roman" w:hAnsi="Times New Roman" w:eastAsia="Calibri" w:cs="Times New Roman"/>
                <w:b w:val="0"/>
                <w:color w:val="auto"/>
                <w:kern w:val="1"/>
                <w:sz w:val="24"/>
                <w:szCs w:val="24"/>
              </w:rPr>
              <w:t>ского</w:t>
            </w:r>
            <w:r>
              <w:rPr>
                <w:rFonts w:ascii="Times New Roman" w:hAnsi="Times New Roman" w:eastAsia="Calibri" w:cs="Times New Roman"/>
                <w:b w:val="0"/>
                <w:color w:val="auto"/>
                <w:kern w:val="1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eastAsia="Calibri" w:cs="Times New Roman"/>
                <w:b w:val="0"/>
                <w:color w:val="auto"/>
                <w:kern w:val="1"/>
                <w:sz w:val="24"/>
                <w:szCs w:val="24"/>
              </w:rPr>
              <w:t>»</w:t>
            </w:r>
            <w:r>
              <w:rPr>
                <w:rFonts w:ascii="Times New Roman" w:hAnsi="Times New Roman" w:eastAsia="Calibri" w:cs="Times New Roman"/>
                <w:b w:val="0"/>
                <w:color w:val="auto"/>
                <w:sz w:val="24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1.1.</w:t>
            </w:r>
          </w:p>
        </w:tc>
        <w:tc>
          <w:tcPr>
            <w:tcW w:w="335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публикация нормативно правовых актов Федосеевского сельского поселения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периодическом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печатном издании информационный бюллетень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Федосеев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ского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сельского поселения, распространяемого в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Федосеев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ском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сельском поселении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являющимся официальным публикатором правовых актов Федосеевского сельского поселения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68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90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соблюдены нормы федерального и областного законодательства, регулирующего вопросы опубликования (обнародования) правовых актов 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2023</w:t>
            </w:r>
          </w:p>
        </w:tc>
        <w:tc>
          <w:tcPr>
            <w:tcW w:w="9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100</w:t>
            </w:r>
          </w:p>
        </w:tc>
      </w:tr>
      <w:tr>
        <w:trPr>
          <w:cantSplit w:val="0"/>
          <w:trHeight w:val="0" w:hRule="auto"/>
        </w:trPr>
        <w:tc>
          <w:tcPr>
            <w:tcW w:w="14742" w:type="dxa"/>
            <w:gridSpan w:val="1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"/>
              <w:spacing w:before="0" w:after="0"/>
              <w:rPr>
                <w:rFonts w:ascii="Times New Roman" w:hAnsi="Times New Roman" w:eastAsia="Calibri" w:cs="Times New Roman"/>
                <w:b w:val="0"/>
                <w:color w:val="auto"/>
                <w:sz w:val="24"/>
                <w:szCs w:val="24"/>
              </w:rPr>
            </w:pPr>
            <w:r/>
            <w:bookmarkStart w:id="21" w:name="sub_633"/>
            <w:bookmarkEnd w:id="21"/>
            <w:r/>
            <w:r>
              <w:rPr>
                <w:rFonts w:ascii="Times New Roman" w:hAnsi="Times New Roman" w:eastAsia="Calibri" w:cs="Times New Roman"/>
                <w:b w:val="0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eastAsia="Calibri" w:cs="Times New Roman"/>
                <w:b w:val="0"/>
                <w:color w:val="auto"/>
                <w:sz w:val="24"/>
                <w:szCs w:val="24"/>
              </w:rPr>
              <w:t xml:space="preserve">. Задача комплекса процессных мероприятий </w:t>
            </w:r>
            <w:r>
              <w:rPr>
                <w:rFonts w:ascii="Times New Roman" w:hAnsi="Times New Roman" w:eastAsia="Calibri" w:cs="Times New Roman"/>
                <w:b w:val="0"/>
                <w:color w:val="auto"/>
                <w:sz w:val="24"/>
                <w:szCs w:val="24"/>
              </w:rPr>
              <w:t>«</w:t>
            </w:r>
            <w:r>
              <w:rPr>
                <w:rFonts w:ascii="Times New Roman" w:hAnsi="Times New Roman" w:eastAsia="Calibri" w:cs="Times New Roman"/>
                <w:b w:val="0"/>
                <w:color w:val="auto"/>
                <w:kern w:val="1"/>
                <w:sz w:val="24"/>
                <w:szCs w:val="24"/>
              </w:rPr>
              <w:t xml:space="preserve">Проведена </w:t>
            </w:r>
            <w:r>
              <w:rPr>
                <w:rFonts w:ascii="Times New Roman" w:hAnsi="Times New Roman" w:eastAsia="Calibri" w:cs="Times New Roman"/>
                <w:b w:val="0"/>
                <w:color w:val="auto"/>
                <w:spacing w:val="-4"/>
                <w:sz w:val="24"/>
                <w:szCs w:val="24"/>
              </w:rPr>
              <w:t xml:space="preserve">независимая оценка качества условий оказания услуг организациями </w:t>
            </w:r>
            <w:r>
              <w:rPr>
                <w:rFonts w:ascii="Times New Roman" w:hAnsi="Times New Roman" w:eastAsia="Calibri" w:cs="Times New Roman"/>
                <w:b w:val="0"/>
                <w:color w:val="auto"/>
                <w:sz w:val="24"/>
                <w:szCs w:val="24"/>
              </w:rPr>
              <w:t xml:space="preserve">в сфере </w:t>
            </w:r>
            <w:r>
              <w:rPr>
                <w:rFonts w:ascii="Times New Roman" w:hAnsi="Times New Roman" w:eastAsia="Calibri" w:cs="Times New Roman"/>
                <w:b w:val="0"/>
                <w:color w:val="auto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eastAsia="Calibri" w:cs="Times New Roman"/>
                <w:b w:val="0"/>
                <w:color w:val="auto"/>
                <w:sz w:val="24"/>
                <w:szCs w:val="24"/>
              </w:rPr>
              <w:t>»</w:t>
            </w:r>
            <w:r>
              <w:rPr>
                <w:rFonts w:ascii="Times New Roman" w:hAnsi="Times New Roman" w:eastAsia="Calibri" w:cs="Times New Roman"/>
                <w:b w:val="0"/>
                <w:color w:val="auto"/>
                <w:sz w:val="24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2.1.</w:t>
            </w:r>
          </w:p>
        </w:tc>
        <w:tc>
          <w:tcPr>
            <w:tcW w:w="335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независимой оценки качества условий оказания услуг организациями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сфере культуры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68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90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организовано проведение</w:t>
            </w:r>
            <w:r>
              <w:rPr>
                <w:rFonts w:ascii="Times New Roman" w:hAnsi="Times New Roman" w:eastAsia="Calibri" w:cs="Times New Roman"/>
                <w:spacing w:val="-4"/>
                <w:sz w:val="24"/>
                <w:szCs w:val="24"/>
              </w:rPr>
              <w:t xml:space="preserve"> независимой оценки качества условий оказания услуг организациями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 сфере культуры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2023</w:t>
            </w:r>
          </w:p>
        </w:tc>
        <w:tc>
          <w:tcPr>
            <w:tcW w:w="9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</w:tr>
      <w:tr>
        <w:trPr>
          <w:cantSplit w:val="0"/>
          <w:trHeight w:val="0" w:hRule="auto"/>
        </w:trPr>
        <w:tc>
          <w:tcPr>
            <w:tcW w:w="14742" w:type="dxa"/>
            <w:gridSpan w:val="10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3. Задача комплекса процессных мероприятий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Осуществлена информационная поддержка и сопровождение официальных аккаунтов Администрации Федосеевского сельского поселения в социальных сетях»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6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3.1.</w:t>
            </w:r>
          </w:p>
        </w:tc>
        <w:tc>
          <w:tcPr>
            <w:tcW w:w="335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Информирование населения сельского поселения о деятельности органа местного самоуправления Федосеевского сельского поселения</w:t>
            </w:r>
          </w:p>
        </w:tc>
        <w:tc>
          <w:tcPr>
            <w:tcW w:w="168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90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Предоставление информации о деятельности органа местного самоуправления </w:t>
            </w:r>
          </w:p>
        </w:tc>
        <w:tc>
          <w:tcPr>
            <w:tcW w:w="127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2023</w:t>
            </w:r>
          </w:p>
        </w:tc>
        <w:tc>
          <w:tcPr>
            <w:tcW w:w="9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100</w:t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Style w:val="char2"/>
          <w:rFonts w:ascii="Times New Roman" w:hAnsi="Times New Roman" w:cs="Times New Roman"/>
          <w:b w:val="0"/>
          <w:bCs/>
          <w:color w:val="auto"/>
          <w:sz w:val="20"/>
          <w:szCs w:val="20"/>
        </w:rPr>
        <w:t>Примечание.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Используемые сокращения:</w:t>
      </w:r>
    </w:p>
    <w:p>
      <w:pPr>
        <w:rPr>
          <w:rFonts w:ascii="Times New Roman" w:hAnsi="Times New Roman" w:cs="Times New Roman"/>
          <w:sz w:val="20"/>
          <w:szCs w:val="20"/>
        </w:rPr>
      </w:pPr>
      <w:hyperlink r:id="rId12" w:history="1">
        <w:r>
          <w:rPr>
            <w:rStyle w:val="char3"/>
            <w:rFonts w:ascii="Times New Roman" w:hAnsi="Times New Roman" w:cs="Arial"/>
            <w:b w:val="0"/>
            <w:color w:val="auto"/>
            <w:sz w:val="26"/>
            <w:szCs w:val="26"/>
          </w:rPr>
          <w:t>ОКЕИ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- Общероссийский классификатор единиц измерения.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4. Параметры финансового обеспечения комплекса процессных мероприятий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NormalTable"/>
        <w:name w:val="Таблица22"/>
        <w:tabOrder w:val="0"/>
        <w:jc w:val="left"/>
        <w:tblInd w:w="108" w:type="dxa"/>
        <w:tblW w:w="14742" w:type="dxa"/>
        <w:tblLook w:val="0000" w:firstRow="0" w:lastRow="0" w:firstColumn="0" w:lastColumn="0" w:noHBand="0" w:noVBand="0"/>
      </w:tblPr>
      <w:tblGrid>
        <w:gridCol w:w="700"/>
        <w:gridCol w:w="6671"/>
        <w:gridCol w:w="2694"/>
        <w:gridCol w:w="1169"/>
        <w:gridCol w:w="1169"/>
        <w:gridCol w:w="1169"/>
        <w:gridCol w:w="1170"/>
      </w:tblGrid>
      <w:tr>
        <w:trPr>
          <w:cantSplit w:val="0"/>
          <w:trHeight w:val="0" w:hRule="auto"/>
        </w:trPr>
        <w:tc>
          <w:tcPr>
            <w:tcW w:w="700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/>
            <w:bookmarkStart w:id="22" w:name="sub_40"/>
            <w:bookmarkEnd w:id="22"/>
            <w:r/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п/п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671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Наименования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694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hyperlink r:id="rId14" w:history="1">
              <w:r>
                <w:rPr>
                  <w:rStyle w:val="char3"/>
                  <w:rFonts w:ascii="Times New Roman" w:hAnsi="Times New Roman" w:eastAsia="Calibri" w:cs="Arial"/>
                  <w:b w:val="0"/>
                  <w:color w:val="auto"/>
                  <w:sz w:val="24"/>
                  <w:szCs w:val="24"/>
                </w:rPr>
                <w:t>Код бюджетной классификации</w:t>
              </w:r>
            </w:hyperlink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7" w:type="dxa"/>
            <w:gridSpan w:val="4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Объем расходов по годам реализации (тыс. рублей)</w:t>
            </w:r>
          </w:p>
        </w:tc>
      </w:tr>
      <w:tr>
        <w:trPr>
          <w:cantSplit w:val="0"/>
          <w:trHeight w:val="0" w:hRule="auto"/>
        </w:trPr>
        <w:tc>
          <w:tcPr>
            <w:tcW w:w="700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/>
        </w:tc>
        <w:tc>
          <w:tcPr>
            <w:tcW w:w="6671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/>
        </w:tc>
        <w:tc>
          <w:tcPr>
            <w:tcW w:w="2694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/>
        </w:tc>
        <w:tc>
          <w:tcPr>
            <w:tcW w:w="11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2025 год</w:t>
            </w:r>
          </w:p>
        </w:tc>
        <w:tc>
          <w:tcPr>
            <w:tcW w:w="11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2026 год</w:t>
            </w:r>
          </w:p>
        </w:tc>
        <w:tc>
          <w:tcPr>
            <w:tcW w:w="11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2027 год</w:t>
            </w:r>
          </w:p>
        </w:tc>
        <w:tc>
          <w:tcPr>
            <w:tcW w:w="117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Всего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NormalTable"/>
        <w:name w:val="Таблица23"/>
        <w:tabOrder w:val="0"/>
        <w:jc w:val="left"/>
        <w:tblInd w:w="108" w:type="dxa"/>
        <w:tblW w:w="14883" w:type="dxa"/>
        <w:tblLook w:val="0000" w:firstRow="0" w:lastRow="0" w:firstColumn="0" w:lastColumn="0" w:noHBand="0" w:noVBand="0"/>
      </w:tblPr>
      <w:tblGrid>
        <w:gridCol w:w="700"/>
        <w:gridCol w:w="6671"/>
        <w:gridCol w:w="2835"/>
        <w:gridCol w:w="1169"/>
        <w:gridCol w:w="1169"/>
        <w:gridCol w:w="1169"/>
        <w:gridCol w:w="1170"/>
      </w:tblGrid>
      <w:tr>
        <w:trPr>
          <w:cantSplit w:val="0"/>
          <w:trHeight w:val="0" w:hRule="auto"/>
        </w:trPr>
        <w:tc>
          <w:tcPr>
            <w:tcW w:w="7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66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1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</w:p>
        </w:tc>
      </w:tr>
      <w:tr>
        <w:trPr>
          <w:cantSplit w:val="0"/>
          <w:trHeight w:val="0" w:hRule="auto"/>
        </w:trPr>
        <w:tc>
          <w:tcPr>
            <w:tcW w:w="700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66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Комплекс процессных мероприятий «Реализация муниципальной информационной политики» (всего), в том числе:</w:t>
            </w:r>
          </w:p>
        </w:tc>
        <w:tc>
          <w:tcPr>
            <w:tcW w:w="2835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1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ind w:firstLine="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ind w:firstLine="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ind w:firstLine="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7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ind w:firstLine="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12,0</w:t>
            </w:r>
          </w:p>
        </w:tc>
      </w:tr>
      <w:tr>
        <w:trPr>
          <w:cantSplit w:val="0"/>
          <w:trHeight w:val="0" w:hRule="auto"/>
        </w:trPr>
        <w:tc>
          <w:tcPr>
            <w:tcW w:w="700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/>
        </w:tc>
        <w:tc>
          <w:tcPr>
            <w:tcW w:w="66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местный бюджет (всего)</w:t>
            </w:r>
          </w:p>
        </w:tc>
        <w:tc>
          <w:tcPr>
            <w:tcW w:w="2835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/>
        </w:tc>
        <w:tc>
          <w:tcPr>
            <w:tcW w:w="11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</w:tr>
      <w:tr>
        <w:trPr>
          <w:cantSplit w:val="0"/>
          <w:trHeight w:val="0" w:hRule="auto"/>
        </w:trPr>
        <w:tc>
          <w:tcPr>
            <w:tcW w:w="700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66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Мероприятие (результат) 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«Официальная публикация нормативно-правовых актов Федосеевского сельского поселения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периодическом печатном издании информационный бюллетень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Федосеев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ского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сельского поселения, распространяемого в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Федосеев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ском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сельском поселении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являющимся официальным публикатором правовых актов Федосеевского сельского поселения»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(всего), в том числе: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1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</w:tr>
      <w:tr>
        <w:trPr>
          <w:cantSplit w:val="0"/>
          <w:trHeight w:val="0" w:hRule="auto"/>
        </w:trPr>
        <w:tc>
          <w:tcPr>
            <w:tcW w:w="700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/>
        </w:tc>
        <w:tc>
          <w:tcPr>
            <w:tcW w:w="66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</w:tr>
      <w:tr>
        <w:trPr>
          <w:cantSplit w:val="0"/>
          <w:trHeight w:val="55" w:hRule="atLeast"/>
        </w:trPr>
        <w:tc>
          <w:tcPr>
            <w:tcW w:w="700" w:type="dxa"/>
            <w:vMerge w:val="restart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66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ind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Мероприятие (результат) 2.1.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независимой оценке качества условий оказания услуг организациями в сфере культуры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всего), в том числе: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ind w:firstLine="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1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ind w:firstLine="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ind w:firstLine="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ind w:firstLine="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7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ind w:firstLine="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12,0</w:t>
            </w:r>
          </w:p>
        </w:tc>
      </w:tr>
      <w:tr>
        <w:trPr>
          <w:cantSplit w:val="0"/>
          <w:trHeight w:val="89" w:hRule="atLeast"/>
        </w:trPr>
        <w:tc>
          <w:tcPr>
            <w:tcW w:w="700" w:type="dxa"/>
            <w:vMerge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/>
        </w:tc>
        <w:tc>
          <w:tcPr>
            <w:tcW w:w="66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ind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ind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951 01 13 4 02 26400 240</w:t>
            </w:r>
          </w:p>
        </w:tc>
        <w:tc>
          <w:tcPr>
            <w:tcW w:w="11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ind w:firstLine="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ind w:firstLine="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ind w:firstLine="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7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ind w:firstLine="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12,0</w:t>
            </w:r>
          </w:p>
        </w:tc>
      </w:tr>
      <w:tr>
        <w:trPr>
          <w:cantSplit w:val="0"/>
          <w:trHeight w:val="0" w:hRule="auto"/>
        </w:trPr>
        <w:tc>
          <w:tcPr>
            <w:tcW w:w="7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66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ind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Мероприятие (результат)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«Информационная поддержка и сопровождение официальных аккаунтов Администрации Федосеевского сельского поселения в социальных сетях»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(всего), в том числе: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ind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1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</w:tr>
      <w:tr>
        <w:trPr>
          <w:cantSplit w:val="0"/>
          <w:trHeight w:val="0" w:hRule="auto"/>
        </w:trPr>
        <w:tc>
          <w:tcPr>
            <w:tcW w:w="70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67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16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0,0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Style w:val="char2"/>
          <w:rFonts w:ascii="Times New Roman" w:hAnsi="Times New Roman" w:cs="Times New Roman"/>
          <w:b w:val="0"/>
          <w:bCs/>
          <w:sz w:val="24"/>
          <w:szCs w:val="24"/>
        </w:rPr>
        <w:t>Примечания: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Используемые сокращения: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 рублей - тысяч рублей.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Х - данные ячейки не заполняются.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para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5. План реализации комплекса процессных мероприятий на 2025 - 2027 годы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NormalTable"/>
        <w:name w:val="Таблица24"/>
        <w:tabOrder w:val="0"/>
        <w:jc w:val="left"/>
        <w:tblInd w:w="108" w:type="dxa"/>
        <w:tblW w:w="14742" w:type="dxa"/>
        <w:tblLook w:val="0000" w:firstRow="0" w:lastRow="0" w:firstColumn="0" w:lastColumn="0" w:noHBand="0" w:noVBand="0"/>
      </w:tblPr>
      <w:tblGrid>
        <w:gridCol w:w="709"/>
        <w:gridCol w:w="3544"/>
        <w:gridCol w:w="1843"/>
        <w:gridCol w:w="4961"/>
        <w:gridCol w:w="2268"/>
        <w:gridCol w:w="1417"/>
      </w:tblGrid>
      <w:tr>
        <w:trPr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18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204" w:right="-10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49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Ответственный исполнитель (наименование исполнительного органа Федосеевского сельского поселения, иного государственного органа, организации, Ф.И.О., должность)</w:t>
            </w:r>
          </w:p>
        </w:tc>
        <w:tc>
          <w:tcPr>
            <w:tcW w:w="22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108" w:right="-10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Информационная система (источник данных)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NormalTable"/>
        <w:name w:val="Таблица25"/>
        <w:tabOrder w:val="0"/>
        <w:jc w:val="left"/>
        <w:tblInd w:w="108" w:type="dxa"/>
        <w:tblW w:w="14742" w:type="dxa"/>
        <w:tblLook w:val="0000" w:firstRow="0" w:lastRow="0" w:firstColumn="0" w:lastColumn="0" w:noHBand="0" w:noVBand="0"/>
      </w:tblPr>
      <w:tblGrid>
        <w:gridCol w:w="709"/>
        <w:gridCol w:w="3544"/>
        <w:gridCol w:w="1843"/>
        <w:gridCol w:w="4961"/>
        <w:gridCol w:w="2268"/>
        <w:gridCol w:w="1417"/>
      </w:tblGrid>
      <w:tr>
        <w:trPr>
          <w:tblHeader/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204" w:right="-10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</w:tr>
      <w:tr>
        <w:trPr>
          <w:cantSplit w:val="0"/>
          <w:trHeight w:val="0" w:hRule="auto"/>
        </w:trPr>
        <w:tc>
          <w:tcPr>
            <w:tcW w:w="14742" w:type="dxa"/>
            <w:gridSpan w:val="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"/>
              <w:ind w:right="-108"/>
              <w:spacing w:before="0" w:after="0"/>
              <w:rPr>
                <w:rFonts w:ascii="Times New Roman" w:hAnsi="Times New Roman" w:eastAsia="Calibri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 w:val="0"/>
                <w:color w:val="auto"/>
                <w:sz w:val="24"/>
                <w:szCs w:val="24"/>
              </w:rPr>
              <w:t xml:space="preserve">1. Задача комплекса процессных мероприятий «Обеспечена официальная публикация нормативно-правовых актов Федосеевского сельского поселения </w:t>
            </w:r>
            <w:r>
              <w:rPr>
                <w:rFonts w:ascii="Times New Roman" w:hAnsi="Times New Roman" w:eastAsia="Calibri" w:cs="Times New Roman"/>
                <w:b w:val="0"/>
                <w:color w:val="auto"/>
                <w:kern w:val="1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 w:val="0"/>
                <w:kern w:val="1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eastAsia="Calibri" w:cs="Times New Roman"/>
                <w:b w:val="0"/>
                <w:sz w:val="24"/>
                <w:szCs w:val="24"/>
              </w:rPr>
              <w:t xml:space="preserve">периодическом печатном издании информационный бюллетень </w:t>
            </w:r>
            <w:r>
              <w:rPr>
                <w:rFonts w:ascii="Times New Roman" w:hAnsi="Times New Roman" w:eastAsia="Calibri" w:cs="Times New Roman"/>
                <w:b w:val="0"/>
                <w:sz w:val="24"/>
                <w:szCs w:val="24"/>
              </w:rPr>
              <w:t>Федосеев</w:t>
            </w:r>
            <w:r>
              <w:rPr>
                <w:rFonts w:ascii="Times New Roman" w:hAnsi="Times New Roman" w:eastAsia="Calibri" w:cs="Times New Roman"/>
                <w:b w:val="0"/>
                <w:sz w:val="24"/>
                <w:szCs w:val="24"/>
              </w:rPr>
              <w:t>ского</w:t>
            </w:r>
            <w:r>
              <w:rPr>
                <w:rFonts w:ascii="Times New Roman" w:hAnsi="Times New Roman" w:eastAsia="Calibri" w:cs="Times New Roman"/>
                <w:b w:val="0"/>
                <w:sz w:val="24"/>
                <w:szCs w:val="24"/>
              </w:rPr>
              <w:t xml:space="preserve"> сельского поселения, распространяемого в </w:t>
            </w:r>
            <w:r>
              <w:rPr>
                <w:rFonts w:ascii="Times New Roman" w:hAnsi="Times New Roman" w:eastAsia="Calibri" w:cs="Times New Roman"/>
                <w:b w:val="0"/>
                <w:sz w:val="24"/>
                <w:szCs w:val="24"/>
              </w:rPr>
              <w:t>Федосеев</w:t>
            </w:r>
            <w:r>
              <w:rPr>
                <w:rFonts w:ascii="Times New Roman" w:hAnsi="Times New Roman" w:eastAsia="Calibri" w:cs="Times New Roman"/>
                <w:b w:val="0"/>
                <w:sz w:val="24"/>
                <w:szCs w:val="24"/>
              </w:rPr>
              <w:t>ском</w:t>
            </w:r>
            <w:r>
              <w:rPr>
                <w:rFonts w:ascii="Times New Roman" w:hAnsi="Times New Roman" w:eastAsia="Calibri" w:cs="Times New Roman"/>
                <w:b w:val="0"/>
                <w:sz w:val="24"/>
                <w:szCs w:val="24"/>
              </w:rPr>
              <w:t xml:space="preserve"> сельском поселении</w:t>
            </w:r>
            <w:r>
              <w:rPr>
                <w:rFonts w:ascii="Times New Roman" w:hAnsi="Times New Roman" w:eastAsia="Calibri" w:cs="Times New Roman"/>
                <w:b w:val="0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 w:eastAsia="Calibri" w:cs="Times New Roman"/>
                <w:b w:val="0"/>
                <w:color w:val="auto"/>
                <w:kern w:val="1"/>
                <w:sz w:val="24"/>
                <w:szCs w:val="24"/>
              </w:rPr>
              <w:t xml:space="preserve"> являющ</w:t>
            </w:r>
            <w:r>
              <w:rPr>
                <w:rFonts w:ascii="Times New Roman" w:hAnsi="Times New Roman" w:eastAsia="Calibri" w:cs="Times New Roman"/>
                <w:b w:val="0"/>
                <w:color w:val="auto"/>
                <w:kern w:val="1"/>
                <w:sz w:val="24"/>
                <w:szCs w:val="24"/>
              </w:rPr>
              <w:t>им</w:t>
            </w:r>
            <w:r>
              <w:rPr>
                <w:rFonts w:ascii="Times New Roman" w:hAnsi="Times New Roman" w:eastAsia="Calibri" w:cs="Times New Roman"/>
                <w:b w:val="0"/>
                <w:color w:val="auto"/>
                <w:kern w:val="1"/>
                <w:sz w:val="24"/>
                <w:szCs w:val="24"/>
              </w:rPr>
              <w:t xml:space="preserve">ся официальным публикатором правовых актов </w:t>
            </w:r>
            <w:r>
              <w:rPr>
                <w:rFonts w:ascii="Times New Roman" w:hAnsi="Times New Roman" w:eastAsia="Calibri" w:cs="Times New Roman"/>
                <w:b w:val="0"/>
                <w:color w:val="auto"/>
                <w:kern w:val="1"/>
                <w:sz w:val="24"/>
                <w:szCs w:val="24"/>
              </w:rPr>
              <w:t>Федосеев</w:t>
            </w:r>
            <w:r>
              <w:rPr>
                <w:rFonts w:ascii="Times New Roman" w:hAnsi="Times New Roman" w:eastAsia="Calibri" w:cs="Times New Roman"/>
                <w:b w:val="0"/>
                <w:color w:val="auto"/>
                <w:kern w:val="1"/>
                <w:sz w:val="24"/>
                <w:szCs w:val="24"/>
              </w:rPr>
              <w:t>ского</w:t>
            </w:r>
            <w:r>
              <w:rPr>
                <w:rFonts w:ascii="Times New Roman" w:hAnsi="Times New Roman" w:eastAsia="Calibri" w:cs="Times New Roman"/>
                <w:b w:val="0"/>
                <w:color w:val="auto"/>
                <w:kern w:val="1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eastAsia="Calibri" w:cs="Times New Roman"/>
                <w:b w:val="0"/>
                <w:color w:val="auto"/>
                <w:kern w:val="1"/>
                <w:sz w:val="24"/>
                <w:szCs w:val="24"/>
              </w:rPr>
              <w:t>»</w:t>
            </w:r>
            <w:r>
              <w:rPr>
                <w:rFonts w:ascii="Times New Roman" w:hAnsi="Times New Roman" w:eastAsia="Calibri" w:cs="Times New Roman"/>
                <w:b w:val="0"/>
                <w:color w:val="auto"/>
                <w:sz w:val="24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Мероприятие (результат)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публикация нормативно-правовых актов Федосеевского сельского поселения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периодическом печатном издании информационный бюллетень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Федосеев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ского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сельского поселения, распространяемого в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Федосеев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ском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сельском поселении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являющимся официальным публикатором правовых актов Федосеевского сельского поселения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204" w:right="-10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49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Специалист 1 категории по общим вопросам</w:t>
            </w:r>
          </w:p>
        </w:tc>
        <w:tc>
          <w:tcPr>
            <w:tcW w:w="22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fill="ffffff"/>
              </w:rPr>
              <w:t xml:space="preserve">аналитическая информация, сформированная на основе анализа публикаций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</w:tr>
      <w:tr>
        <w:trPr>
          <w:cantSplit w:val="0"/>
          <w:trHeight w:val="0" w:hRule="auto"/>
        </w:trPr>
        <w:tc>
          <w:tcPr>
            <w:tcW w:w="14742" w:type="dxa"/>
            <w:gridSpan w:val="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ind w:right="-10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2. Задача комплекса процессных мероприятий «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независимой оценки качества условий оказания услуг организациями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сфере культуры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Мероприятие (результат) 2.</w:t>
            </w:r>
          </w:p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независимой оценки качества условий оказания услуг в сфере культуры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204" w:right="-10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49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Сектор экономики и финансов</w:t>
            </w:r>
          </w:p>
        </w:tc>
        <w:tc>
          <w:tcPr>
            <w:tcW w:w="22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2.1.1.</w:t>
            </w:r>
          </w:p>
        </w:tc>
        <w:tc>
          <w:tcPr>
            <w:tcW w:w="35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Контрольная точка 2.1. Закупка включена в план-график закупок</w:t>
            </w:r>
          </w:p>
          <w:p>
            <w:pPr>
              <w:pStyle w:val="para13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204" w:right="-10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Сектор экономики и финансов</w:t>
            </w:r>
          </w:p>
        </w:tc>
        <w:tc>
          <w:tcPr>
            <w:tcW w:w="22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2.1.2.</w:t>
            </w:r>
          </w:p>
        </w:tc>
        <w:tc>
          <w:tcPr>
            <w:tcW w:w="35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Контрольная точка 2.2.</w:t>
            </w:r>
          </w:p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Проведена приемка выполненных работ на оказание услуг  по сбору, обобщению и анализу информации для проведения независимой оценки качества условий оказания услуг организациями культуры</w:t>
            </w:r>
          </w:p>
        </w:tc>
        <w:tc>
          <w:tcPr>
            <w:tcW w:w="18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204" w:right="-10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Сектор экономики и финансов</w:t>
            </w:r>
          </w:p>
        </w:tc>
        <w:tc>
          <w:tcPr>
            <w:tcW w:w="22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2.1.3.</w:t>
            </w:r>
          </w:p>
        </w:tc>
        <w:tc>
          <w:tcPr>
            <w:tcW w:w="35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Контрольная точка 2.3.</w:t>
            </w:r>
          </w:p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Произведена оплата выполненных работ по оказание услуг по сбору, обобщению и анализу информации для проведения независимой оценки качества условий оказания услуг организациями  культуры по муниципальному контракту</w:t>
            </w:r>
          </w:p>
        </w:tc>
        <w:tc>
          <w:tcPr>
            <w:tcW w:w="18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204" w:right="-10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9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Сектор экономики и финансов</w:t>
            </w:r>
          </w:p>
        </w:tc>
        <w:tc>
          <w:tcPr>
            <w:tcW w:w="22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отсутствует</w:t>
            </w:r>
          </w:p>
        </w:tc>
      </w:tr>
      <w:tr>
        <w:trPr>
          <w:cantSplit w:val="0"/>
          <w:trHeight w:val="0" w:hRule="auto"/>
        </w:trPr>
        <w:tc>
          <w:tcPr>
            <w:tcW w:w="14742" w:type="dxa"/>
            <w:gridSpan w:val="6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ind w:right="-10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3. Задача комплекса процессных мероприятий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Осуществлена информационная поддержка и сопровождение официальных аккаунтов Администрации Федосеевского сельского поселения в социальных сетях»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7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3.1.</w:t>
            </w:r>
          </w:p>
        </w:tc>
        <w:tc>
          <w:tcPr>
            <w:tcW w:w="354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Информирование населения сельского поселения о деятельности органа местного самоуправления Федосеевского сельского поселения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0"/>
              <w:ind w:left="-204" w:right="-108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49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Администрация Федосеевского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88755" protected="0"/>
          </w:tcPr>
          <w:p>
            <w:pPr>
              <w:pStyle w:val="para13"/>
              <w: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отсутствует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по общим вопросам                             Л.В. Бардыкова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15"/>
      <w:footerReference w:type="default" r:id="rId16"/>
      <w:type w:val="nextPage"/>
      <w:pgSz w:h="11905" w:w="16837" w:orient="landscape"/>
      <w:pgMar w:left="1134" w:top="1701" w:right="1134" w:bottom="567" w:header="567" w:footer="397"/>
      <w:paperSrc w:first="0" w:other="0" a="0" b="0"/>
      <w:pgNumType w:fmt="decimal"/>
      <w:tmGutter w:val="3"/>
      <w:mirrorMargins w:val="0"/>
      <w:tmSection w:h="-2">
        <w:tmHeader w:id="0" w:h="0" edge="567" text="0">
          <w:shd w:val="none"/>
        </w:tmHeader>
        <w:tmFooter w:id="0" w:h="0" edge="397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Calibri">
    <w:panose1 w:val="020F050202020403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  <w:font w:name="Courier New">
    <w:panose1 w:val="02070309020205020404"/>
    <w:charset w:val="cc"/>
    <w:family w:val="modern"/>
    <w:pitch w:val="default"/>
  </w:font>
  <w:font w:name="Arial Unicode MS">
    <w:panose1 w:val="02020603050405020304"/>
    <w:charset w:val="00"/>
    <w:family w:val="roman"/>
    <w:pitch w:val="default"/>
  </w:font>
  <w:font w:name="Tahoma">
    <w:panose1 w:val="020B0604030504040204"/>
    <w:charset w:val="cc"/>
    <w:family w:val="swiss"/>
    <w:pitch w:val="default"/>
  </w:font>
  <w:font w:name="AGBenguiatCyr">
    <w:panose1 w:val="020B0604020202020204"/>
    <w:charset w:val="00"/>
    <w:family w:val="swiss"/>
    <w:pitch w:val="default"/>
  </w:font>
  <w:font w:name="AdverGothic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6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5"/>
      <w:spacing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  <w:instrText xml:space="preserve"> PAGE </w:instrText>
      <w:fldChar w:fldCharType="separate"/>
      <w:t>4</w:t>
      <w:fldChar w:fldCharType="end"/>
    </w:r>
  </w:p>
  <w:p>
    <w:pPr>
      <w:pStyle w:val="para15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5"/>
      <w:spacing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  <w:instrText xml:space="preserve"> PAGE </w:instrText>
      <w:fldChar w:fldCharType="separate"/>
      <w:t>24</w:t>
      <w:fldChar w:fldCharType="end"/>
    </w:r>
  </w:p>
  <w:p>
    <w:pPr>
      <w:pStyle w:val="para15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start w:val="0"/>
      <w:numFmt w:val="decimal"/>
      <w:suff w:val="tab"/>
      <w:lvlText w:val=""/>
      <w:lvlJc w:val="left"/>
      <w:pPr>
        <w:ind w:left="0" w:hanging="0"/>
      </w:pPr>
      <w:rPr>
        <w:rFonts w:cs="Times New Roman"/>
      </w:rPr>
    </w:lvl>
    <w:lvl w:ilvl="2">
      <w:start w:val="0"/>
      <w:numFmt w:val="decimal"/>
      <w:suff w:val="tab"/>
      <w:lvlText w:val=""/>
      <w:lvlJc w:val="left"/>
      <w:pPr>
        <w:ind w:left="0" w:hanging="0"/>
      </w:pPr>
      <w:rPr>
        <w:rFonts w:cs="Times New Roman"/>
      </w:rPr>
    </w:lvl>
    <w:lvl w:ilvl="3">
      <w:start w:val="0"/>
      <w:numFmt w:val="decimal"/>
      <w:suff w:val="tab"/>
      <w:lvlText w:val=""/>
      <w:lvlJc w:val="left"/>
      <w:pPr>
        <w:ind w:left="0" w:hanging="0"/>
      </w:pPr>
      <w:rPr>
        <w:rFonts w:cs="Times New Roman"/>
      </w:rPr>
    </w:lvl>
    <w:lvl w:ilvl="4">
      <w:start w:val="0"/>
      <w:numFmt w:val="decimal"/>
      <w:suff w:val="tab"/>
      <w:lvlText w:val=""/>
      <w:lvlJc w:val="left"/>
      <w:pPr>
        <w:ind w:left="0" w:hanging="0"/>
      </w:pPr>
      <w:rPr>
        <w:rFonts w:cs="Times New Roman"/>
      </w:rPr>
    </w:lvl>
    <w:lvl w:ilvl="5">
      <w:start w:val="0"/>
      <w:numFmt w:val="decimal"/>
      <w:suff w:val="tab"/>
      <w:lvlText w:val=""/>
      <w:lvlJc w:val="left"/>
      <w:pPr>
        <w:ind w:left="0" w:hanging="0"/>
      </w:pPr>
      <w:rPr>
        <w:rFonts w:cs="Times New Roman"/>
      </w:rPr>
    </w:lvl>
    <w:lvl w:ilvl="6">
      <w:start w:val="0"/>
      <w:numFmt w:val="decimal"/>
      <w:suff w:val="tab"/>
      <w:lvlText w:val=""/>
      <w:lvlJc w:val="left"/>
      <w:pPr>
        <w:ind w:left="0" w:hanging="0"/>
      </w:pPr>
      <w:rPr>
        <w:rFonts w:cs="Times New Roman"/>
      </w:rPr>
    </w:lvl>
    <w:lvl w:ilvl="7">
      <w:start w:val="0"/>
      <w:numFmt w:val="decimal"/>
      <w:suff w:val="tab"/>
      <w:lvlText w:val=""/>
      <w:lvlJc w:val="left"/>
      <w:pPr>
        <w:ind w:left="0" w:hanging="0"/>
      </w:pPr>
      <w:rPr>
        <w:rFonts w:cs="Times New Roman"/>
      </w:rPr>
    </w:lvl>
    <w:lvl w:ilvl="8">
      <w:start w:val="0"/>
      <w:numFmt w:val="decimal"/>
      <w:suff w:val="tab"/>
      <w:lvlText w:val=""/>
      <w:lvlJc w:val="left"/>
      <w:pPr>
        <w:ind w:left="0" w:hanging="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view w:val="print"/>
  <w:defaultTabStop w:val="720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4097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1"/>
    <w:tmLastPosSelect w:val="0"/>
    <w:tmLastPosFrameIdx w:val="0"/>
    <w:tmLastPosCaret>
      <w:tmLastPosPgfIdx w:val="32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30788755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Times New Roman" w:cs="Times New Roman"/>
        <w:sz w:val="20"/>
        <w:szCs w:val="20"/>
        <w:lang w:val="ru-ru" w:eastAsia="zh-cn" w:bidi="ar-sa"/>
      </w:rPr>
    </w:rPrDefault>
    <w:pPrDefault>
      <w:pPr>
        <w:ind w:firstLine="720"/>
        <w:spacing/>
        <w:jc w:val="both"/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Arial" w:hAnsi="Arial" w:cs="Arial"/>
      <w:sz w:val="26"/>
      <w:szCs w:val="26"/>
    </w:rPr>
  </w:style>
  <w:style w:type="paragraph" w:styleId="para1">
    <w:name w:val="heading 1"/>
    <w:qFormat/>
    <w:basedOn w:val="para0"/>
    <w:next w:val="para0"/>
    <w:pPr>
      <w:ind w:firstLine="0"/>
      <w:spacing w:before="108" w:after="108"/>
      <w:jc w:val="center"/>
      <w:outlineLvl w:val="0"/>
    </w:pPr>
    <w:rPr>
      <w:b/>
      <w:bCs/>
      <w:color w:val="26282f"/>
    </w:rPr>
  </w:style>
  <w:style w:type="paragraph" w:styleId="para2">
    <w:name w:val="heading 4"/>
    <w:qFormat/>
    <w:basedOn w:val="para0"/>
    <w:next w:val="para0"/>
    <w:pPr>
      <w:spacing w:before="200"/>
      <w:keepNext/>
      <w:outlineLvl w:val="3"/>
      <w:keepLines/>
    </w:pPr>
    <w:rPr>
      <w:rFonts w:ascii="Cambria" w:hAnsi="Cambria" w:eastAsia="Cambria"/>
      <w:b/>
      <w:bCs/>
      <w:i/>
      <w:iCs/>
      <w:color w:val="4f81bd"/>
    </w:rPr>
  </w:style>
  <w:style w:type="paragraph" w:styleId="para3">
    <w:name w:val="heading 5"/>
    <w:qFormat/>
    <w:basedOn w:val="para0"/>
    <w:next w:val="para0"/>
    <w:pPr>
      <w:spacing w:before="200"/>
      <w:keepNext/>
      <w:outlineLvl w:val="4"/>
      <w:keepLines/>
    </w:pPr>
    <w:rPr>
      <w:rFonts w:ascii="Cambria" w:hAnsi="Cambria" w:eastAsia="Cambria"/>
      <w:color w:val="243f60"/>
    </w:rPr>
  </w:style>
  <w:style w:type="paragraph" w:styleId="para4">
    <w:name w:val="heading 6"/>
    <w:qFormat/>
    <w:basedOn w:val="para0"/>
    <w:next w:val="para0"/>
    <w:pPr>
      <w:spacing w:before="200"/>
      <w:keepNext/>
      <w:outlineLvl w:val="5"/>
      <w:keepLines/>
    </w:pPr>
    <w:rPr>
      <w:rFonts w:ascii="Cambria" w:hAnsi="Cambria" w:eastAsia="Cambria"/>
      <w:i/>
      <w:iCs/>
      <w:color w:val="243f60"/>
    </w:rPr>
  </w:style>
  <w:style w:type="paragraph" w:styleId="para5" w:customStyle="1">
    <w:name w:val="Текст (справка)"/>
    <w:qFormat/>
    <w:basedOn w:val="para0"/>
    <w:next w:val="para0"/>
    <w:pPr>
      <w:ind w:left="170" w:right="170" w:firstLine="0"/>
      <w:spacing/>
      <w:jc w:val="left"/>
    </w:pPr>
  </w:style>
  <w:style w:type="paragraph" w:styleId="para6" w:customStyle="1">
    <w:name w:val="Комментарий"/>
    <w:qFormat/>
    <w:basedOn w:val="para5"/>
    <w:next w:val="para0"/>
    <w:pPr>
      <w:ind w:right="0"/>
      <w:spacing w:before="75"/>
      <w:jc w:val="both"/>
    </w:pPr>
    <w:rPr>
      <w:color w:val="353842"/>
    </w:rPr>
  </w:style>
  <w:style w:type="paragraph" w:styleId="para7" w:customStyle="1">
    <w:name w:val="Информация о версии"/>
    <w:qFormat/>
    <w:basedOn w:val="para6"/>
    <w:next w:val="para0"/>
    <w:rPr>
      <w:i/>
      <w:iCs/>
    </w:rPr>
  </w:style>
  <w:style w:type="paragraph" w:styleId="para8" w:customStyle="1">
    <w:name w:val="Текст информации об изменениях"/>
    <w:qFormat/>
    <w:basedOn w:val="para0"/>
    <w:next w:val="para0"/>
    <w:rPr>
      <w:color w:val="353842"/>
      <w:sz w:val="20"/>
      <w:szCs w:val="20"/>
    </w:rPr>
  </w:style>
  <w:style w:type="paragraph" w:styleId="para9" w:customStyle="1">
    <w:name w:val="Информация об изменениях"/>
    <w:qFormat/>
    <w:basedOn w:val="para8"/>
    <w:next w:val="para0"/>
    <w:pPr>
      <w:ind w:left="360" w:right="360" w:firstLine="0"/>
      <w:spacing w:before="180"/>
    </w:pPr>
  </w:style>
  <w:style w:type="paragraph" w:styleId="para10" w:customStyle="1">
    <w:name w:val="Нормальный (таблица)"/>
    <w:qFormat/>
    <w:basedOn w:val="para0"/>
    <w:next w:val="para0"/>
    <w:pPr>
      <w:ind w:firstLine="0"/>
    </w:pPr>
  </w:style>
  <w:style w:type="paragraph" w:styleId="para11" w:customStyle="1">
    <w:name w:val="Таблицы (моноширинный)"/>
    <w:qFormat/>
    <w:basedOn w:val="para0"/>
    <w:next w:val="para0"/>
    <w:pPr>
      <w:ind w:firstLine="0"/>
      <w:spacing/>
      <w:jc w:val="left"/>
    </w:pPr>
    <w:rPr>
      <w:rFonts w:ascii="Courier New" w:hAnsi="Courier New" w:cs="Courier New"/>
    </w:rPr>
  </w:style>
  <w:style w:type="paragraph" w:styleId="para12" w:customStyle="1">
    <w:name w:val="Подзаголовок для информации об изменениях"/>
    <w:qFormat/>
    <w:basedOn w:val="para8"/>
    <w:next w:val="para0"/>
    <w:rPr>
      <w:b/>
      <w:bCs/>
    </w:rPr>
  </w:style>
  <w:style w:type="paragraph" w:styleId="para13" w:customStyle="1">
    <w:name w:val="Прижатый влево"/>
    <w:qFormat/>
    <w:basedOn w:val="para0"/>
    <w:next w:val="para0"/>
    <w:pPr>
      <w:ind w:firstLine="0"/>
      <w:spacing/>
      <w:jc w:val="left"/>
    </w:pPr>
  </w:style>
  <w:style w:type="paragraph" w:styleId="para14" w:customStyle="1">
    <w:name w:val="Сноска"/>
    <w:qFormat/>
    <w:basedOn w:val="para0"/>
    <w:next w:val="para0"/>
    <w:rPr>
      <w:sz w:val="20"/>
      <w:szCs w:val="20"/>
    </w:rPr>
  </w:style>
  <w:style w:type="paragraph" w:styleId="para15">
    <w:name w:val="Header"/>
    <w:qFormat/>
    <w:basedOn w:val="para0"/>
    <w:pPr>
      <w:tabs defTabSz="720">
        <w:tab w:val="center" w:pos="4677" w:leader="none"/>
        <w:tab w:val="right" w:pos="9355" w:leader="none"/>
      </w:tabs>
    </w:pPr>
  </w:style>
  <w:style w:type="paragraph" w:styleId="para16">
    <w:name w:val="Footer"/>
    <w:qFormat/>
    <w:basedOn w:val="para0"/>
    <w:pPr>
      <w:tabs defTabSz="720">
        <w:tab w:val="center" w:pos="4677" w:leader="none"/>
        <w:tab w:val="right" w:pos="9355" w:leader="none"/>
      </w:tabs>
    </w:pPr>
  </w:style>
  <w:style w:type="paragraph" w:styleId="para17" w:customStyle="1">
    <w:name w:val="Колонтитул"/>
    <w:qFormat/>
    <w:basedOn w:val="para0"/>
    <w:pPr>
      <w:ind w:firstLine="0"/>
      <w:spacing/>
      <w:jc w:val="left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Arial Unicode MS" w:hAnsi="Arial Unicode MS" w:eastAsia="Arial Unicode MS" w:cs="Times New Roman"/>
      <w:color w:val="000000"/>
      <w:sz w:val="24"/>
      <w:szCs w:val="20"/>
    </w:rPr>
  </w:style>
  <w:style w:type="paragraph" w:styleId="para18" w:customStyle="1">
    <w:name w:val="s_1"/>
    <w:qFormat/>
    <w:basedOn w:val="para0"/>
    <w:pPr>
      <w:ind w:firstLine="0"/>
      <w:spacing w:before="100" w:after="100" w:beforeAutospacing="1" w:afterAutospacing="1"/>
      <w:jc w:val="left"/>
      <w:widowControl/>
    </w:pPr>
    <w:rPr>
      <w:rFonts w:ascii="Times New Roman" w:hAnsi="Times New Roman" w:cs="Times New Roman"/>
      <w:sz w:val="24"/>
      <w:szCs w:val="24"/>
    </w:rPr>
  </w:style>
  <w:style w:type="paragraph" w:styleId="para19" w:customStyle="1">
    <w:name w:val="s_16"/>
    <w:qFormat/>
    <w:basedOn w:val="para0"/>
    <w:pPr>
      <w:ind w:firstLine="0"/>
      <w:spacing w:before="100" w:after="100" w:beforeAutospacing="1" w:afterAutospacing="1"/>
      <w:jc w:val="left"/>
      <w:widowControl/>
    </w:pPr>
    <w:rPr>
      <w:rFonts w:ascii="Times New Roman" w:hAnsi="Times New Roman" w:cs="Times New Roman"/>
      <w:sz w:val="24"/>
      <w:szCs w:val="24"/>
    </w:rPr>
  </w:style>
  <w:style w:type="paragraph" w:styleId="para20">
    <w:name w:val="Plain Text"/>
    <w:qFormat/>
    <w:basedOn w:val="para0"/>
    <w:pPr>
      <w:ind w:firstLine="0"/>
      <w:spacing/>
      <w:jc w:val="left"/>
      <w:widowControl/>
    </w:pPr>
    <w:rPr>
      <w:rFonts w:ascii="Courier New" w:hAnsi="Courier New" w:cs="Times New Roman"/>
      <w:sz w:val="24"/>
      <w:szCs w:val="20"/>
    </w:rPr>
  </w:style>
  <w:style w:type="paragraph" w:styleId="para21">
    <w:name w:val="Balloon Text"/>
    <w:qFormat/>
    <w:basedOn w:val="para0"/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Заголовок 1 Знак"/>
    <w:basedOn w:val="char0"/>
    <w:rPr>
      <w:rFonts w:ascii="Cambria" w:hAnsi="Cambria" w:eastAsia="Times New Roman" w:cs="Times New Roman"/>
      <w:b/>
      <w:bCs/>
      <w:kern w:val="1"/>
      <w:sz w:val="32"/>
      <w:szCs w:val="32"/>
    </w:rPr>
  </w:style>
  <w:style w:type="character" w:styleId="char2" w:customStyle="1">
    <w:name w:val="Цветовое выделение"/>
    <w:rPr>
      <w:b/>
      <w:color w:val="26282f"/>
    </w:rPr>
  </w:style>
  <w:style w:type="character" w:styleId="char3" w:customStyle="1">
    <w:name w:val="Гипертекстовая ссылка"/>
    <w:basedOn w:val="char2"/>
    <w:rPr>
      <w:color w:val="106bbe"/>
    </w:rPr>
  </w:style>
  <w:style w:type="character" w:styleId="char4" w:customStyle="1">
    <w:name w:val="Цветовое выделение для Текст"/>
    <w:rPr>
      <w:sz w:val="26"/>
    </w:rPr>
  </w:style>
  <w:style w:type="character" w:styleId="char5" w:customStyle="1">
    <w:name w:val="Верхний колонтитул Знак"/>
    <w:basedOn w:val="char0"/>
    <w:rPr>
      <w:rFonts w:ascii="Arial" w:hAnsi="Arial" w:cs="Arial"/>
      <w:sz w:val="26"/>
      <w:szCs w:val="26"/>
    </w:rPr>
  </w:style>
  <w:style w:type="character" w:styleId="char6" w:customStyle="1">
    <w:name w:val="Нижний колонтитул Знак"/>
    <w:basedOn w:val="char0"/>
    <w:rPr>
      <w:rFonts w:ascii="Arial" w:hAnsi="Arial" w:cs="Arial"/>
      <w:sz w:val="26"/>
      <w:szCs w:val="26"/>
    </w:rPr>
  </w:style>
  <w:style w:type="character" w:styleId="char7" w:customStyle="1">
    <w:name w:val="Колонтитул_"/>
    <w:rPr>
      <w:rFonts w:ascii="Arial Unicode MS" w:hAnsi="Arial Unicode MS" w:eastAsia="Arial Unicode MS"/>
      <w:color w:val="000000"/>
      <w:sz w:val="24"/>
      <w:shd w:val="clear" w:fill="ffffff"/>
    </w:rPr>
  </w:style>
  <w:style w:type="character" w:styleId="char8" w:customStyle="1">
    <w:name w:val="s_10"/>
    <w:basedOn w:val="char0"/>
  </w:style>
  <w:style w:type="character" w:styleId="char9">
    <w:name w:val="Hyperlink"/>
    <w:basedOn w:val="char0"/>
    <w:rPr>
      <w:color w:val="0000ff"/>
      <w:u w:color="auto" w:val="single"/>
    </w:rPr>
  </w:style>
  <w:style w:type="character" w:styleId="char10" w:customStyle="1">
    <w:name w:val="Заголовок 4 Знак"/>
    <w:basedOn w:val="char0"/>
    <w:rPr>
      <w:rFonts w:ascii="Cambria" w:hAnsi="Cambria" w:eastAsia="Cambria"/>
      <w:b/>
      <w:bCs/>
      <w:i/>
      <w:iCs/>
      <w:color w:val="4f81bd"/>
      <w:sz w:val="26"/>
      <w:szCs w:val="26"/>
    </w:rPr>
  </w:style>
  <w:style w:type="character" w:styleId="char11" w:customStyle="1">
    <w:name w:val="Заголовок 5 Знак"/>
    <w:basedOn w:val="char0"/>
    <w:rPr>
      <w:rFonts w:ascii="Cambria" w:hAnsi="Cambria" w:eastAsia="Cambria"/>
      <w:color w:val="243f60"/>
      <w:sz w:val="26"/>
      <w:szCs w:val="26"/>
    </w:rPr>
  </w:style>
  <w:style w:type="character" w:styleId="char12" w:customStyle="1">
    <w:name w:val="Заголовок 6 Знак"/>
    <w:basedOn w:val="char0"/>
    <w:rPr>
      <w:rFonts w:ascii="Cambria" w:hAnsi="Cambria" w:eastAsia="Cambria"/>
      <w:i/>
      <w:iCs/>
      <w:color w:val="243f60"/>
      <w:sz w:val="26"/>
      <w:szCs w:val="26"/>
    </w:rPr>
  </w:style>
  <w:style w:type="character" w:styleId="char13" w:customStyle="1">
    <w:name w:val="Текст Знак"/>
    <w:basedOn w:val="char0"/>
    <w:rPr>
      <w:rFonts w:ascii="Courier New" w:hAnsi="Courier New"/>
      <w:sz w:val="24"/>
    </w:rPr>
  </w:style>
  <w:style w:type="character" w:styleId="char14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character" w:styleId="char15">
    <w:name w:val="Emphasis"/>
    <w:basedOn w:val="char0"/>
    <w:rPr>
      <w:i/>
      <w:iCs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Times New Roman" w:cs="Times New Roman"/>
        <w:sz w:val="20"/>
        <w:szCs w:val="20"/>
        <w:lang w:val="ru-ru" w:eastAsia="zh-cn" w:bidi="ar-sa"/>
      </w:rPr>
    </w:rPrDefault>
    <w:pPrDefault>
      <w:pPr>
        <w:ind w:firstLine="720"/>
        <w:spacing/>
        <w:jc w:val="both"/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Arial" w:hAnsi="Arial" w:cs="Arial"/>
      <w:sz w:val="26"/>
      <w:szCs w:val="26"/>
    </w:rPr>
  </w:style>
  <w:style w:type="paragraph" w:styleId="para1">
    <w:name w:val="heading 1"/>
    <w:qFormat/>
    <w:basedOn w:val="para0"/>
    <w:next w:val="para0"/>
    <w:pPr>
      <w:ind w:firstLine="0"/>
      <w:spacing w:before="108" w:after="108"/>
      <w:jc w:val="center"/>
      <w:outlineLvl w:val="0"/>
    </w:pPr>
    <w:rPr>
      <w:b/>
      <w:bCs/>
      <w:color w:val="26282f"/>
    </w:rPr>
  </w:style>
  <w:style w:type="paragraph" w:styleId="para2">
    <w:name w:val="heading 4"/>
    <w:qFormat/>
    <w:basedOn w:val="para0"/>
    <w:next w:val="para0"/>
    <w:pPr>
      <w:spacing w:before="200"/>
      <w:keepNext/>
      <w:outlineLvl w:val="3"/>
      <w:keepLines/>
    </w:pPr>
    <w:rPr>
      <w:rFonts w:ascii="Cambria" w:hAnsi="Cambria" w:eastAsia="Cambria"/>
      <w:b/>
      <w:bCs/>
      <w:i/>
      <w:iCs/>
      <w:color w:val="4f81bd"/>
    </w:rPr>
  </w:style>
  <w:style w:type="paragraph" w:styleId="para3">
    <w:name w:val="heading 5"/>
    <w:qFormat/>
    <w:basedOn w:val="para0"/>
    <w:next w:val="para0"/>
    <w:pPr>
      <w:spacing w:before="200"/>
      <w:keepNext/>
      <w:outlineLvl w:val="4"/>
      <w:keepLines/>
    </w:pPr>
    <w:rPr>
      <w:rFonts w:ascii="Cambria" w:hAnsi="Cambria" w:eastAsia="Cambria"/>
      <w:color w:val="243f60"/>
    </w:rPr>
  </w:style>
  <w:style w:type="paragraph" w:styleId="para4">
    <w:name w:val="heading 6"/>
    <w:qFormat/>
    <w:basedOn w:val="para0"/>
    <w:next w:val="para0"/>
    <w:pPr>
      <w:spacing w:before="200"/>
      <w:keepNext/>
      <w:outlineLvl w:val="5"/>
      <w:keepLines/>
    </w:pPr>
    <w:rPr>
      <w:rFonts w:ascii="Cambria" w:hAnsi="Cambria" w:eastAsia="Cambria"/>
      <w:i/>
      <w:iCs/>
      <w:color w:val="243f60"/>
    </w:rPr>
  </w:style>
  <w:style w:type="paragraph" w:styleId="para5" w:customStyle="1">
    <w:name w:val="Текст (справка)"/>
    <w:qFormat/>
    <w:basedOn w:val="para0"/>
    <w:next w:val="para0"/>
    <w:pPr>
      <w:ind w:left="170" w:right="170" w:firstLine="0"/>
      <w:spacing/>
      <w:jc w:val="left"/>
    </w:pPr>
  </w:style>
  <w:style w:type="paragraph" w:styleId="para6" w:customStyle="1">
    <w:name w:val="Комментарий"/>
    <w:qFormat/>
    <w:basedOn w:val="para5"/>
    <w:next w:val="para0"/>
    <w:pPr>
      <w:ind w:right="0"/>
      <w:spacing w:before="75"/>
      <w:jc w:val="both"/>
    </w:pPr>
    <w:rPr>
      <w:color w:val="353842"/>
    </w:rPr>
  </w:style>
  <w:style w:type="paragraph" w:styleId="para7" w:customStyle="1">
    <w:name w:val="Информация о версии"/>
    <w:qFormat/>
    <w:basedOn w:val="para6"/>
    <w:next w:val="para0"/>
    <w:rPr>
      <w:i/>
      <w:iCs/>
    </w:rPr>
  </w:style>
  <w:style w:type="paragraph" w:styleId="para8" w:customStyle="1">
    <w:name w:val="Текст информации об изменениях"/>
    <w:qFormat/>
    <w:basedOn w:val="para0"/>
    <w:next w:val="para0"/>
    <w:rPr>
      <w:color w:val="353842"/>
      <w:sz w:val="20"/>
      <w:szCs w:val="20"/>
    </w:rPr>
  </w:style>
  <w:style w:type="paragraph" w:styleId="para9" w:customStyle="1">
    <w:name w:val="Информация об изменениях"/>
    <w:qFormat/>
    <w:basedOn w:val="para8"/>
    <w:next w:val="para0"/>
    <w:pPr>
      <w:ind w:left="360" w:right="360" w:firstLine="0"/>
      <w:spacing w:before="180"/>
    </w:pPr>
  </w:style>
  <w:style w:type="paragraph" w:styleId="para10" w:customStyle="1">
    <w:name w:val="Нормальный (таблица)"/>
    <w:qFormat/>
    <w:basedOn w:val="para0"/>
    <w:next w:val="para0"/>
    <w:pPr>
      <w:ind w:firstLine="0"/>
    </w:pPr>
  </w:style>
  <w:style w:type="paragraph" w:styleId="para11" w:customStyle="1">
    <w:name w:val="Таблицы (моноширинный)"/>
    <w:qFormat/>
    <w:basedOn w:val="para0"/>
    <w:next w:val="para0"/>
    <w:pPr>
      <w:ind w:firstLine="0"/>
      <w:spacing/>
      <w:jc w:val="left"/>
    </w:pPr>
    <w:rPr>
      <w:rFonts w:ascii="Courier New" w:hAnsi="Courier New" w:cs="Courier New"/>
    </w:rPr>
  </w:style>
  <w:style w:type="paragraph" w:styleId="para12" w:customStyle="1">
    <w:name w:val="Подзаголовок для информации об изменениях"/>
    <w:qFormat/>
    <w:basedOn w:val="para8"/>
    <w:next w:val="para0"/>
    <w:rPr>
      <w:b/>
      <w:bCs/>
    </w:rPr>
  </w:style>
  <w:style w:type="paragraph" w:styleId="para13" w:customStyle="1">
    <w:name w:val="Прижатый влево"/>
    <w:qFormat/>
    <w:basedOn w:val="para0"/>
    <w:next w:val="para0"/>
    <w:pPr>
      <w:ind w:firstLine="0"/>
      <w:spacing/>
      <w:jc w:val="left"/>
    </w:pPr>
  </w:style>
  <w:style w:type="paragraph" w:styleId="para14" w:customStyle="1">
    <w:name w:val="Сноска"/>
    <w:qFormat/>
    <w:basedOn w:val="para0"/>
    <w:next w:val="para0"/>
    <w:rPr>
      <w:sz w:val="20"/>
      <w:szCs w:val="20"/>
    </w:rPr>
  </w:style>
  <w:style w:type="paragraph" w:styleId="para15">
    <w:name w:val="Header"/>
    <w:qFormat/>
    <w:basedOn w:val="para0"/>
    <w:pPr>
      <w:tabs defTabSz="720">
        <w:tab w:val="center" w:pos="4677" w:leader="none"/>
        <w:tab w:val="right" w:pos="9355" w:leader="none"/>
      </w:tabs>
    </w:pPr>
  </w:style>
  <w:style w:type="paragraph" w:styleId="para16">
    <w:name w:val="Footer"/>
    <w:qFormat/>
    <w:basedOn w:val="para0"/>
    <w:pPr>
      <w:tabs defTabSz="720">
        <w:tab w:val="center" w:pos="4677" w:leader="none"/>
        <w:tab w:val="right" w:pos="9355" w:leader="none"/>
      </w:tabs>
    </w:pPr>
  </w:style>
  <w:style w:type="paragraph" w:styleId="para17" w:customStyle="1">
    <w:name w:val="Колонтитул"/>
    <w:qFormat/>
    <w:basedOn w:val="para0"/>
    <w:pPr>
      <w:ind w:firstLine="0"/>
      <w:spacing/>
      <w:jc w:val="left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Arial Unicode MS" w:hAnsi="Arial Unicode MS" w:eastAsia="Arial Unicode MS" w:cs="Times New Roman"/>
      <w:color w:val="000000"/>
      <w:sz w:val="24"/>
      <w:szCs w:val="20"/>
    </w:rPr>
  </w:style>
  <w:style w:type="paragraph" w:styleId="para18" w:customStyle="1">
    <w:name w:val="s_1"/>
    <w:qFormat/>
    <w:basedOn w:val="para0"/>
    <w:pPr>
      <w:ind w:firstLine="0"/>
      <w:spacing w:before="100" w:after="100" w:beforeAutospacing="1" w:afterAutospacing="1"/>
      <w:jc w:val="left"/>
      <w:widowControl/>
    </w:pPr>
    <w:rPr>
      <w:rFonts w:ascii="Times New Roman" w:hAnsi="Times New Roman" w:cs="Times New Roman"/>
      <w:sz w:val="24"/>
      <w:szCs w:val="24"/>
    </w:rPr>
  </w:style>
  <w:style w:type="paragraph" w:styleId="para19" w:customStyle="1">
    <w:name w:val="s_16"/>
    <w:qFormat/>
    <w:basedOn w:val="para0"/>
    <w:pPr>
      <w:ind w:firstLine="0"/>
      <w:spacing w:before="100" w:after="100" w:beforeAutospacing="1" w:afterAutospacing="1"/>
      <w:jc w:val="left"/>
      <w:widowControl/>
    </w:pPr>
    <w:rPr>
      <w:rFonts w:ascii="Times New Roman" w:hAnsi="Times New Roman" w:cs="Times New Roman"/>
      <w:sz w:val="24"/>
      <w:szCs w:val="24"/>
    </w:rPr>
  </w:style>
  <w:style w:type="paragraph" w:styleId="para20">
    <w:name w:val="Plain Text"/>
    <w:qFormat/>
    <w:basedOn w:val="para0"/>
    <w:pPr>
      <w:ind w:firstLine="0"/>
      <w:spacing/>
      <w:jc w:val="left"/>
      <w:widowControl/>
    </w:pPr>
    <w:rPr>
      <w:rFonts w:ascii="Courier New" w:hAnsi="Courier New" w:cs="Times New Roman"/>
      <w:sz w:val="24"/>
      <w:szCs w:val="20"/>
    </w:rPr>
  </w:style>
  <w:style w:type="paragraph" w:styleId="para21">
    <w:name w:val="Balloon Text"/>
    <w:qFormat/>
    <w:basedOn w:val="para0"/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Заголовок 1 Знак"/>
    <w:basedOn w:val="char0"/>
    <w:rPr>
      <w:rFonts w:ascii="Cambria" w:hAnsi="Cambria" w:eastAsia="Times New Roman" w:cs="Times New Roman"/>
      <w:b/>
      <w:bCs/>
      <w:kern w:val="1"/>
      <w:sz w:val="32"/>
      <w:szCs w:val="32"/>
    </w:rPr>
  </w:style>
  <w:style w:type="character" w:styleId="char2" w:customStyle="1">
    <w:name w:val="Цветовое выделение"/>
    <w:rPr>
      <w:b/>
      <w:color w:val="26282f"/>
    </w:rPr>
  </w:style>
  <w:style w:type="character" w:styleId="char3" w:customStyle="1">
    <w:name w:val="Гипертекстовая ссылка"/>
    <w:basedOn w:val="char2"/>
    <w:rPr>
      <w:color w:val="106bbe"/>
    </w:rPr>
  </w:style>
  <w:style w:type="character" w:styleId="char4" w:customStyle="1">
    <w:name w:val="Цветовое выделение для Текст"/>
    <w:rPr>
      <w:sz w:val="26"/>
    </w:rPr>
  </w:style>
  <w:style w:type="character" w:styleId="char5" w:customStyle="1">
    <w:name w:val="Верхний колонтитул Знак"/>
    <w:basedOn w:val="char0"/>
    <w:rPr>
      <w:rFonts w:ascii="Arial" w:hAnsi="Arial" w:cs="Arial"/>
      <w:sz w:val="26"/>
      <w:szCs w:val="26"/>
    </w:rPr>
  </w:style>
  <w:style w:type="character" w:styleId="char6" w:customStyle="1">
    <w:name w:val="Нижний колонтитул Знак"/>
    <w:basedOn w:val="char0"/>
    <w:rPr>
      <w:rFonts w:ascii="Arial" w:hAnsi="Arial" w:cs="Arial"/>
      <w:sz w:val="26"/>
      <w:szCs w:val="26"/>
    </w:rPr>
  </w:style>
  <w:style w:type="character" w:styleId="char7" w:customStyle="1">
    <w:name w:val="Колонтитул_"/>
    <w:rPr>
      <w:rFonts w:ascii="Arial Unicode MS" w:hAnsi="Arial Unicode MS" w:eastAsia="Arial Unicode MS"/>
      <w:color w:val="000000"/>
      <w:sz w:val="24"/>
      <w:shd w:val="clear" w:fill="ffffff"/>
    </w:rPr>
  </w:style>
  <w:style w:type="character" w:styleId="char8" w:customStyle="1">
    <w:name w:val="s_10"/>
    <w:basedOn w:val="char0"/>
  </w:style>
  <w:style w:type="character" w:styleId="char9">
    <w:name w:val="Hyperlink"/>
    <w:basedOn w:val="char0"/>
    <w:rPr>
      <w:color w:val="0000ff"/>
      <w:u w:color="auto" w:val="single"/>
    </w:rPr>
  </w:style>
  <w:style w:type="character" w:styleId="char10" w:customStyle="1">
    <w:name w:val="Заголовок 4 Знак"/>
    <w:basedOn w:val="char0"/>
    <w:rPr>
      <w:rFonts w:ascii="Cambria" w:hAnsi="Cambria" w:eastAsia="Cambria"/>
      <w:b/>
      <w:bCs/>
      <w:i/>
      <w:iCs/>
      <w:color w:val="4f81bd"/>
      <w:sz w:val="26"/>
      <w:szCs w:val="26"/>
    </w:rPr>
  </w:style>
  <w:style w:type="character" w:styleId="char11" w:customStyle="1">
    <w:name w:val="Заголовок 5 Знак"/>
    <w:basedOn w:val="char0"/>
    <w:rPr>
      <w:rFonts w:ascii="Cambria" w:hAnsi="Cambria" w:eastAsia="Cambria"/>
      <w:color w:val="243f60"/>
      <w:sz w:val="26"/>
      <w:szCs w:val="26"/>
    </w:rPr>
  </w:style>
  <w:style w:type="character" w:styleId="char12" w:customStyle="1">
    <w:name w:val="Заголовок 6 Знак"/>
    <w:basedOn w:val="char0"/>
    <w:rPr>
      <w:rFonts w:ascii="Cambria" w:hAnsi="Cambria" w:eastAsia="Cambria"/>
      <w:i/>
      <w:iCs/>
      <w:color w:val="243f60"/>
      <w:sz w:val="26"/>
      <w:szCs w:val="26"/>
    </w:rPr>
  </w:style>
  <w:style w:type="character" w:styleId="char13" w:customStyle="1">
    <w:name w:val="Текст Знак"/>
    <w:basedOn w:val="char0"/>
    <w:rPr>
      <w:rFonts w:ascii="Courier New" w:hAnsi="Courier New"/>
      <w:sz w:val="24"/>
    </w:rPr>
  </w:style>
  <w:style w:type="character" w:styleId="char14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character" w:styleId="char15">
    <w:name w:val="Emphasis"/>
    <w:basedOn w:val="char0"/>
    <w:rPr>
      <w:i/>
      <w:iCs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hyperlink" Target="https://internet.garant.ru/document/redirect/43782022/1000" TargetMode="External"/><Relationship Id="rId10" Type="http://schemas.openxmlformats.org/officeDocument/2006/relationships/hyperlink" Target="https://internet.garant.ru/document/redirect/43782022/0" TargetMode="External"/><Relationship Id="rId11" Type="http://schemas.openxmlformats.org/officeDocument/2006/relationships/header" Target="header1.xml"/><Relationship Id="rId12" Type="http://schemas.openxmlformats.org/officeDocument/2006/relationships/hyperlink" Target="https://internet.garant.ru/document/redirect/179222/0" TargetMode="External"/><Relationship Id="rId13" Type="http://schemas.openxmlformats.org/officeDocument/2006/relationships/hyperlink" Target="https://internet.garant.ru/document/redirect/195519/0" TargetMode="External"/><Relationship Id="rId14" Type="http://schemas.openxmlformats.org/officeDocument/2006/relationships/hyperlink" Target="https://internet.garant.ru/document/redirect/404917355/1000" TargetMode="External"/><Relationship Id="rId15" Type="http://schemas.openxmlformats.org/officeDocument/2006/relationships/header" Target="header2.xml"/><Relationship Id="rId1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Arial"/>
        <a:ea typeface="Times New Roman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/>
  <cp:revision>11</cp:revision>
  <cp:lastPrinted>2024-10-31T10:50:25Z</cp:lastPrinted>
  <dcterms:created xsi:type="dcterms:W3CDTF">2024-09-06T08:59:00Z</dcterms:created>
  <dcterms:modified xsi:type="dcterms:W3CDTF">2024-11-05T06:39:15Z</dcterms:modified>
</cp:coreProperties>
</file>