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6F34" w14:textId="77777777" w:rsidR="00593F38" w:rsidRPr="00593F38" w:rsidRDefault="00593F38" w:rsidP="00782B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93F38">
        <w:rPr>
          <w:rFonts w:ascii="Times New Roman" w:hAnsi="Times New Roman" w:cs="Times New Roman"/>
          <w:bCs/>
          <w:caps/>
          <w:sz w:val="28"/>
          <w:szCs w:val="28"/>
        </w:rPr>
        <w:t>Перечень</w:t>
      </w:r>
    </w:p>
    <w:p w14:paraId="4AC00AB0" w14:textId="77777777" w:rsidR="00593F38" w:rsidRPr="00782B9A" w:rsidRDefault="00593F38" w:rsidP="00782B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2B9A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</w:t>
      </w:r>
      <w:r w:rsidR="00244D5B">
        <w:rPr>
          <w:rFonts w:ascii="Times New Roman" w:hAnsi="Times New Roman" w:cs="Times New Roman"/>
          <w:bCs/>
          <w:sz w:val="24"/>
          <w:szCs w:val="24"/>
        </w:rPr>
        <w:t>Федосеев</w:t>
      </w:r>
      <w:r w:rsidRPr="00782B9A">
        <w:rPr>
          <w:rFonts w:ascii="Times New Roman" w:hAnsi="Times New Roman" w:cs="Times New Roman"/>
          <w:bCs/>
          <w:sz w:val="24"/>
          <w:szCs w:val="24"/>
        </w:rPr>
        <w:t xml:space="preserve">ского сельского поселения, обусловленных налоговыми льготами, </w:t>
      </w:r>
    </w:p>
    <w:p w14:paraId="4466D1E3" w14:textId="50722FAE" w:rsidR="00593F38" w:rsidRPr="00782B9A" w:rsidRDefault="00593F38" w:rsidP="00593F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2B9A">
        <w:rPr>
          <w:rFonts w:ascii="Times New Roman" w:hAnsi="Times New Roman" w:cs="Times New Roman"/>
          <w:bCs/>
          <w:sz w:val="24"/>
          <w:szCs w:val="24"/>
        </w:rPr>
        <w:t>освобождениями</w:t>
      </w:r>
      <w:r w:rsidR="00777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2B9A">
        <w:rPr>
          <w:rFonts w:ascii="Times New Roman" w:hAnsi="Times New Roman" w:cs="Times New Roman"/>
          <w:bCs/>
          <w:sz w:val="24"/>
          <w:szCs w:val="24"/>
        </w:rPr>
        <w:t xml:space="preserve">и иными преференциями по налогам, предусмотренными в качестве мер </w:t>
      </w:r>
    </w:p>
    <w:p w14:paraId="378EC409" w14:textId="233DA050" w:rsidR="00593F38" w:rsidRDefault="00593F38" w:rsidP="00593F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82B9A">
        <w:rPr>
          <w:rFonts w:ascii="Times New Roman" w:hAnsi="Times New Roman" w:cs="Times New Roman"/>
          <w:bCs/>
          <w:sz w:val="24"/>
          <w:szCs w:val="24"/>
        </w:rPr>
        <w:t xml:space="preserve">муниципальной поддержки в соответствии с целями муниципальных программ </w:t>
      </w:r>
      <w:r w:rsidR="00244D5B">
        <w:rPr>
          <w:rFonts w:ascii="Times New Roman" w:hAnsi="Times New Roman" w:cs="Times New Roman"/>
          <w:bCs/>
          <w:sz w:val="24"/>
          <w:szCs w:val="24"/>
        </w:rPr>
        <w:t>Федосеев</w:t>
      </w:r>
      <w:r w:rsidRPr="00782B9A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p w14:paraId="0E3BE5E5" w14:textId="77777777" w:rsidR="00FB6948" w:rsidRDefault="00FB6948" w:rsidP="00593F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327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"/>
        <w:gridCol w:w="2124"/>
        <w:gridCol w:w="2693"/>
        <w:gridCol w:w="1276"/>
        <w:gridCol w:w="2402"/>
        <w:gridCol w:w="1559"/>
        <w:gridCol w:w="1134"/>
        <w:gridCol w:w="1418"/>
        <w:gridCol w:w="1539"/>
        <w:gridCol w:w="1155"/>
      </w:tblGrid>
      <w:tr w:rsidR="00782B9A" w:rsidRPr="00875711" w14:paraId="73343987" w14:textId="77777777" w:rsidTr="00765100">
        <w:trPr>
          <w:trHeight w:val="4181"/>
        </w:trPr>
        <w:tc>
          <w:tcPr>
            <w:tcW w:w="344" w:type="dxa"/>
          </w:tcPr>
          <w:p w14:paraId="7B036D8D" w14:textId="77777777" w:rsidR="00593F38" w:rsidRPr="00875711" w:rsidRDefault="00593F38" w:rsidP="008A54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pacing w:val="-8"/>
                <w:sz w:val="20"/>
                <w:szCs w:val="20"/>
                <w:lang w:eastAsia="en-US"/>
              </w:rPr>
              <w:t>№п/п</w:t>
            </w:r>
          </w:p>
          <w:p w14:paraId="4D8EA3B9" w14:textId="77777777" w:rsidR="00593F38" w:rsidRPr="00875711" w:rsidRDefault="00593F38" w:rsidP="008A54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</w:tcPr>
          <w:p w14:paraId="742BC074" w14:textId="77777777" w:rsidR="00593F38" w:rsidRPr="00875711" w:rsidRDefault="00593F38" w:rsidP="00593F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Краткое наименование налогового расхода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2693" w:type="dxa"/>
          </w:tcPr>
          <w:p w14:paraId="4D831096" w14:textId="77777777" w:rsidR="00593F38" w:rsidRPr="00875711" w:rsidRDefault="00593F38" w:rsidP="008A54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</w:t>
            </w:r>
            <w:r w:rsidRPr="00875711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  <w:lang w:eastAsia="en-US"/>
              </w:rPr>
              <w:t xml:space="preserve">наименование 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налогового расхода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1276" w:type="dxa"/>
          </w:tcPr>
          <w:p w14:paraId="38201A71" w14:textId="77777777" w:rsidR="00593F38" w:rsidRPr="00875711" w:rsidRDefault="00593F38" w:rsidP="008A54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ского сельского поселения, </w:t>
            </w:r>
            <w:r w:rsidRPr="00875711">
              <w:rPr>
                <w:rFonts w:ascii="Times New Roman" w:eastAsia="Calibri" w:hAnsi="Times New Roman" w:cs="Times New Roman"/>
                <w:bCs/>
                <w:spacing w:val="-8"/>
                <w:sz w:val="20"/>
                <w:szCs w:val="20"/>
                <w:lang w:eastAsia="en-US"/>
              </w:rPr>
              <w:t>устанавливающего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налоговый расход</w:t>
            </w:r>
          </w:p>
        </w:tc>
        <w:tc>
          <w:tcPr>
            <w:tcW w:w="2402" w:type="dxa"/>
          </w:tcPr>
          <w:p w14:paraId="42A3339F" w14:textId="77777777" w:rsidR="00593F38" w:rsidRPr="00875711" w:rsidRDefault="00593F38" w:rsidP="008A54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14:paraId="0A003B0C" w14:textId="77777777" w:rsidR="00593F38" w:rsidRPr="00875711" w:rsidRDefault="00593F38" w:rsidP="008A54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1134" w:type="dxa"/>
          </w:tcPr>
          <w:p w14:paraId="45E5FE7F" w14:textId="77777777" w:rsidR="00593F38" w:rsidRPr="00875711" w:rsidRDefault="00593F38" w:rsidP="002D31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 предусматривающей налоговые расходы</w:t>
            </w:r>
          </w:p>
        </w:tc>
        <w:tc>
          <w:tcPr>
            <w:tcW w:w="1418" w:type="dxa"/>
          </w:tcPr>
          <w:p w14:paraId="23611E63" w14:textId="77777777" w:rsidR="00593F38" w:rsidRPr="00875711" w:rsidRDefault="00593F38" w:rsidP="002D31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</w:t>
            </w:r>
            <w:r w:rsidRPr="00875711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en-US"/>
              </w:rPr>
              <w:t>муниципальной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программы </w:t>
            </w:r>
            <w:r w:rsidR="00244D5B" w:rsidRPr="00875711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en-US"/>
              </w:rPr>
              <w:t xml:space="preserve">ского сельского поселения, </w:t>
            </w:r>
            <w:r w:rsidRPr="00875711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  <w:lang w:eastAsia="en-US"/>
              </w:rPr>
              <w:t>предусматривающей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налоговые расходы</w:t>
            </w:r>
          </w:p>
        </w:tc>
        <w:tc>
          <w:tcPr>
            <w:tcW w:w="1539" w:type="dxa"/>
          </w:tcPr>
          <w:p w14:paraId="5FD7840B" w14:textId="77777777" w:rsidR="00593F38" w:rsidRPr="00875711" w:rsidRDefault="00593F38" w:rsidP="002D31F7">
            <w:pPr>
              <w:ind w:right="-1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подпрограммы </w:t>
            </w:r>
            <w:r w:rsidRPr="00875711">
              <w:rPr>
                <w:rFonts w:ascii="Times New Roman" w:eastAsia="Calibri" w:hAnsi="Times New Roman" w:cs="Times New Roman"/>
                <w:bCs/>
                <w:spacing w:val="-4"/>
                <w:sz w:val="20"/>
                <w:szCs w:val="20"/>
                <w:lang w:eastAsia="en-US"/>
              </w:rPr>
              <w:t>муниципальной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программы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155" w:type="dxa"/>
          </w:tcPr>
          <w:p w14:paraId="69F19028" w14:textId="77777777" w:rsidR="00593F38" w:rsidRPr="00875711" w:rsidRDefault="00593F38" w:rsidP="008A540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782B9A" w:rsidRPr="00875711" w14:paraId="373FAC5C" w14:textId="77777777" w:rsidTr="00765100">
        <w:trPr>
          <w:trHeight w:val="358"/>
        </w:trPr>
        <w:tc>
          <w:tcPr>
            <w:tcW w:w="344" w:type="dxa"/>
          </w:tcPr>
          <w:p w14:paraId="358FD892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4" w:type="dxa"/>
          </w:tcPr>
          <w:p w14:paraId="6A741B80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</w:tcPr>
          <w:p w14:paraId="034FDBC4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14:paraId="29AE8EA6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2" w:type="dxa"/>
          </w:tcPr>
          <w:p w14:paraId="28A342BC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1A43FB45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14:paraId="3D0B38CB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14:paraId="728E9C75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9" w:type="dxa"/>
          </w:tcPr>
          <w:p w14:paraId="6415371A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55" w:type="dxa"/>
          </w:tcPr>
          <w:p w14:paraId="1CEFD15D" w14:textId="77777777" w:rsidR="00782B9A" w:rsidRPr="00875711" w:rsidRDefault="00782B9A" w:rsidP="00782B9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782B9A" w:rsidRPr="00875711" w14:paraId="0211173B" w14:textId="77777777" w:rsidTr="00765100">
        <w:tc>
          <w:tcPr>
            <w:tcW w:w="344" w:type="dxa"/>
          </w:tcPr>
          <w:p w14:paraId="20C41B84" w14:textId="77777777" w:rsidR="00593F38" w:rsidRPr="00875711" w:rsidRDefault="00124F8B" w:rsidP="0069241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4" w:type="dxa"/>
          </w:tcPr>
          <w:p w14:paraId="1E60657B" w14:textId="77777777" w:rsidR="00593F38" w:rsidRPr="00875711" w:rsidRDefault="00124F8B" w:rsidP="0004275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>Налоговая льгота по земельному налогу в виде не облагаемой налогом кадастровой стоимости 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</w:t>
            </w:r>
          </w:p>
        </w:tc>
        <w:tc>
          <w:tcPr>
            <w:tcW w:w="2693" w:type="dxa"/>
          </w:tcPr>
          <w:p w14:paraId="7321E0F1" w14:textId="77777777" w:rsidR="00593F38" w:rsidRPr="00875711" w:rsidRDefault="00124F8B" w:rsidP="007B773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по земельному налогу в виде не облагаемой налогом кадастровой стоимости земельных участков, на которые получено право собственности  </w:t>
            </w:r>
            <w:r w:rsidRPr="0087571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гражданами Российской Федерации, имеющими трех и более несовершеннолетних детей и совместно проживающих с ними</w:t>
            </w: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8.2 Областного закона от 22.07.2003 №19-ЗС «О регулировании земельных отношений в Ростовской области</w:t>
            </w:r>
          </w:p>
        </w:tc>
        <w:tc>
          <w:tcPr>
            <w:tcW w:w="1276" w:type="dxa"/>
          </w:tcPr>
          <w:p w14:paraId="75BF85C4" w14:textId="78CD1144" w:rsidR="00593F38" w:rsidRPr="00FB6948" w:rsidRDefault="00593F38" w:rsidP="003B0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Решение</w:t>
            </w:r>
            <w:r w:rsidR="00124F8B"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Федосеевского сельского поселения</w:t>
            </w:r>
            <w:r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от 2</w:t>
            </w:r>
            <w:r w:rsidR="00244D5B"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</w:t>
            </w:r>
            <w:r w:rsidR="003B0CA2"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9</w:t>
            </w:r>
            <w:r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№ </w:t>
            </w:r>
            <w:r w:rsidR="00244D5B"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</w:t>
            </w:r>
            <w:r w:rsidR="003B0CA2"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E5725F"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E5725F" w:rsidRPr="00FB6948">
              <w:rPr>
                <w:rFonts w:ascii="Times New Roman" w:eastAsia="Times New Roman" w:hAnsi="Times New Roman" w:cs="Times New Roman"/>
                <w:sz w:val="20"/>
                <w:szCs w:val="20"/>
              </w:rPr>
              <w:t>«О земельном налоге»</w:t>
            </w:r>
            <w:r w:rsidR="00A84BB8" w:rsidRPr="00FB6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14:paraId="4F7BB919" w14:textId="69A941AE" w:rsidR="00593F38" w:rsidRPr="00FB6948" w:rsidRDefault="00FB6948" w:rsidP="0004275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B694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897F50" w:rsidRPr="00FB6948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="00897F50" w:rsidRPr="00FB69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5878C886" w14:textId="2B97CB7F" w:rsidR="00593F38" w:rsidRPr="00875711" w:rsidRDefault="00FB6948" w:rsidP="0004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</w:t>
            </w:r>
            <w:r w:rsidR="00593F38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оциальные налоговые расходы </w:t>
            </w:r>
            <w:r w:rsidR="00244D5B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Федосеев</w:t>
            </w:r>
            <w:r w:rsidR="00593F38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1134" w:type="dxa"/>
          </w:tcPr>
          <w:p w14:paraId="2CB1B1B8" w14:textId="77777777" w:rsidR="00593F38" w:rsidRPr="00875711" w:rsidRDefault="00124F8B" w:rsidP="0004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7FBAF0B" w14:textId="77777777" w:rsidR="00593F38" w:rsidRPr="00875711" w:rsidRDefault="00124F8B" w:rsidP="0004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4D77129C" w14:textId="77777777" w:rsidR="00593F38" w:rsidRPr="00875711" w:rsidRDefault="001C444C" w:rsidP="00042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1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5" w:type="dxa"/>
          </w:tcPr>
          <w:p w14:paraId="6C11CDCD" w14:textId="77777777" w:rsidR="00593F38" w:rsidRPr="00875711" w:rsidRDefault="00593F38" w:rsidP="0004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r w:rsidR="00244D5B" w:rsidRPr="00875711">
              <w:rPr>
                <w:rFonts w:ascii="Times New Roman" w:hAnsi="Times New Roman" w:cs="Times New Roman"/>
                <w:sz w:val="20"/>
                <w:szCs w:val="20"/>
              </w:rPr>
              <w:t>Федосеев</w:t>
            </w: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>ского сельского поселения</w:t>
            </w:r>
          </w:p>
        </w:tc>
      </w:tr>
      <w:tr w:rsidR="00A84BB8" w:rsidRPr="00875711" w14:paraId="7DF30DA8" w14:textId="77777777" w:rsidTr="00765100">
        <w:tc>
          <w:tcPr>
            <w:tcW w:w="344" w:type="dxa"/>
          </w:tcPr>
          <w:p w14:paraId="26D5D8EF" w14:textId="705FE435" w:rsidR="00A84BB8" w:rsidRPr="00875711" w:rsidRDefault="00A84BB8" w:rsidP="00A84BB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24" w:type="dxa"/>
          </w:tcPr>
          <w:p w14:paraId="0139144A" w14:textId="0E2D6254" w:rsidR="00A84BB8" w:rsidRPr="00A84BB8" w:rsidRDefault="00A84BB8" w:rsidP="00A84BB8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 xml:space="preserve">Налоговая льгота по земельному налогу в виде не облагаемой налогом кадастровой стоимости земельных участков, на которые получено </w:t>
            </w:r>
            <w:r w:rsidRPr="00A84BB8">
              <w:rPr>
                <w:rFonts w:ascii="Times New Roman" w:hAnsi="Times New Roman" w:cs="Times New Roman"/>
                <w:sz w:val="20"/>
                <w:szCs w:val="20"/>
              </w:rPr>
              <w:t>право в соответствии с главой 31 Налогового кодекса Российской Федерации, Постановлением Правительства Ростовской области от 10.10.2022 № 845 «О мерах поддержки семей лиц, призванных на военную службу по мобилизации»</w:t>
            </w:r>
          </w:p>
          <w:p w14:paraId="74F00789" w14:textId="05CC1E79" w:rsidR="00A84BB8" w:rsidRPr="00875711" w:rsidRDefault="00A84BB8" w:rsidP="00A8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5E143F" w14:textId="7CC2D3FF" w:rsidR="00A84BB8" w:rsidRPr="00875711" w:rsidRDefault="00A84BB8" w:rsidP="00A84B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>Налоговая льгота по земельному налогу в виде не облагаемой налогом кадастровой стоимости земельных участков, на которые получено право собственности</w:t>
            </w:r>
            <w:r w:rsidR="00FB6948" w:rsidRPr="00FB6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6948" w:rsidRPr="00FB694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1276" w:type="dxa"/>
          </w:tcPr>
          <w:p w14:paraId="2F3B89EF" w14:textId="6E1C68D8" w:rsidR="00A84BB8" w:rsidRPr="00FB6948" w:rsidRDefault="00A84BB8" w:rsidP="00A84B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FB69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Собрания депутатов Федосеевского сельского поселения от 25.11.2019 № 100 </w:t>
            </w:r>
            <w:r w:rsidRPr="00FB6948">
              <w:rPr>
                <w:rFonts w:ascii="Times New Roman" w:eastAsia="Times New Roman" w:hAnsi="Times New Roman" w:cs="Times New Roman"/>
                <w:sz w:val="20"/>
                <w:szCs w:val="20"/>
              </w:rPr>
              <w:t>«О земельном налоге</w:t>
            </w:r>
          </w:p>
        </w:tc>
        <w:tc>
          <w:tcPr>
            <w:tcW w:w="2402" w:type="dxa"/>
          </w:tcPr>
          <w:p w14:paraId="7FF33D6E" w14:textId="6F2F4007" w:rsidR="00FB6948" w:rsidRPr="00FB6948" w:rsidRDefault="00FB6948" w:rsidP="00FB6948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6948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 в соответствии с главой 31 Налогового кодекса Российской Федерации, Постановлением Правительства Ростовской области от 10.10.2022 № 845 «О мерах поддержки семей лиц, призванных на военную службу по мобилизации»</w:t>
            </w:r>
          </w:p>
          <w:p w14:paraId="1A274F86" w14:textId="77777777" w:rsidR="00A84BB8" w:rsidRPr="00FB6948" w:rsidRDefault="00A84BB8" w:rsidP="00A84B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2275E8" w14:textId="54DDDD84" w:rsidR="00A84BB8" w:rsidRPr="00875711" w:rsidRDefault="00FB6948" w:rsidP="00A84B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Социальные </w:t>
            </w:r>
            <w:r w:rsidR="00A84BB8" w:rsidRPr="008757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налоговые расходы Федосеевского сельского поселения</w:t>
            </w:r>
          </w:p>
        </w:tc>
        <w:tc>
          <w:tcPr>
            <w:tcW w:w="1134" w:type="dxa"/>
          </w:tcPr>
          <w:p w14:paraId="52124841" w14:textId="2AEF4AF3" w:rsidR="00A84BB8" w:rsidRPr="00875711" w:rsidRDefault="00FB6948" w:rsidP="00A8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26AD2F0" w14:textId="391B0E11" w:rsidR="00A84BB8" w:rsidRPr="00875711" w:rsidRDefault="00FB6948" w:rsidP="00A8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772AF52F" w14:textId="5DF76815" w:rsidR="00A84BB8" w:rsidRPr="00875711" w:rsidRDefault="00FB6948" w:rsidP="00A84BB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5" w:type="dxa"/>
          </w:tcPr>
          <w:p w14:paraId="460D0E86" w14:textId="4CB9FD60" w:rsidR="00A84BB8" w:rsidRPr="00875711" w:rsidRDefault="00A84BB8" w:rsidP="00A84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11">
              <w:rPr>
                <w:rFonts w:ascii="Times New Roman" w:hAnsi="Times New Roman" w:cs="Times New Roman"/>
                <w:sz w:val="20"/>
                <w:szCs w:val="20"/>
              </w:rPr>
              <w:t>Администрация  Федосеевского сельского поселения</w:t>
            </w:r>
          </w:p>
        </w:tc>
      </w:tr>
    </w:tbl>
    <w:p w14:paraId="64B4D952" w14:textId="77777777" w:rsidR="00D20102" w:rsidRPr="00593F38" w:rsidRDefault="00D20102" w:rsidP="002D31F7">
      <w:pPr>
        <w:rPr>
          <w:rFonts w:ascii="Times New Roman" w:hAnsi="Times New Roman" w:cs="Times New Roman"/>
          <w:sz w:val="28"/>
          <w:szCs w:val="28"/>
        </w:rPr>
      </w:pPr>
    </w:p>
    <w:sectPr w:rsidR="00D20102" w:rsidRPr="00593F38" w:rsidSect="002D31F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38"/>
    <w:rsid w:val="00002162"/>
    <w:rsid w:val="000256FF"/>
    <w:rsid w:val="00042750"/>
    <w:rsid w:val="00124F8B"/>
    <w:rsid w:val="001C444C"/>
    <w:rsid w:val="001D273F"/>
    <w:rsid w:val="001D3165"/>
    <w:rsid w:val="00244D5B"/>
    <w:rsid w:val="002D31F7"/>
    <w:rsid w:val="0030320E"/>
    <w:rsid w:val="003B0CA2"/>
    <w:rsid w:val="004F2ED2"/>
    <w:rsid w:val="00512C8B"/>
    <w:rsid w:val="00585616"/>
    <w:rsid w:val="00593F38"/>
    <w:rsid w:val="005E0C5B"/>
    <w:rsid w:val="00642C6E"/>
    <w:rsid w:val="00692416"/>
    <w:rsid w:val="00765100"/>
    <w:rsid w:val="007772C3"/>
    <w:rsid w:val="00782B9A"/>
    <w:rsid w:val="007B773E"/>
    <w:rsid w:val="00875711"/>
    <w:rsid w:val="00897F50"/>
    <w:rsid w:val="008B5782"/>
    <w:rsid w:val="00903763"/>
    <w:rsid w:val="009532FB"/>
    <w:rsid w:val="00A84BB8"/>
    <w:rsid w:val="00AE1461"/>
    <w:rsid w:val="00B82286"/>
    <w:rsid w:val="00B86F45"/>
    <w:rsid w:val="00B928CF"/>
    <w:rsid w:val="00CF7DE4"/>
    <w:rsid w:val="00D20102"/>
    <w:rsid w:val="00D40B84"/>
    <w:rsid w:val="00DF1955"/>
    <w:rsid w:val="00E00F90"/>
    <w:rsid w:val="00E5725F"/>
    <w:rsid w:val="00E975E3"/>
    <w:rsid w:val="00EB7E84"/>
    <w:rsid w:val="00F83731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AF30"/>
  <w15:docId w15:val="{CE44A3DE-32D1-4260-B953-357FE987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Fedoseevskoe.Ad@outlook.com</cp:lastModifiedBy>
  <cp:revision>9</cp:revision>
  <dcterms:created xsi:type="dcterms:W3CDTF">2022-08-18T05:33:00Z</dcterms:created>
  <dcterms:modified xsi:type="dcterms:W3CDTF">2024-07-26T06:54:00Z</dcterms:modified>
</cp:coreProperties>
</file>